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44D9" w:rsidRDefault="00D04850">
      <w:pPr>
        <w:spacing w:after="20"/>
      </w:pPr>
      <w:r>
        <w:rPr>
          <w:rFonts w:ascii="Calibri" w:eastAsia="Calibri" w:hAnsi="Calibri" w:cs="Calibri"/>
          <w:b/>
          <w:bCs/>
          <w:color w:val="1B3A52"/>
          <w:spacing w:val="10"/>
          <w:sz w:val="44"/>
          <w:szCs w:val="44"/>
        </w:rPr>
        <w:t>MD NAUSHAD ALAM</w:t>
      </w:r>
    </w:p>
    <w:p w:rsidR="00B944D9" w:rsidRPr="005E6CA3" w:rsidRDefault="00D04850">
      <w:pPr>
        <w:spacing w:after="100"/>
      </w:pPr>
      <w:r w:rsidRPr="005E6CA3">
        <w:rPr>
          <w:rFonts w:ascii="Calibri" w:eastAsia="Calibri" w:hAnsi="Calibri" w:cs="Calibri"/>
          <w:iCs/>
          <w:color w:val="C9722A"/>
          <w:sz w:val="24"/>
          <w:szCs w:val="24"/>
        </w:rPr>
        <w:t>DevSecOps Engineer</w:t>
      </w:r>
    </w:p>
    <w:p w:rsidR="00B944D9" w:rsidRPr="00A42852" w:rsidRDefault="00D04850">
      <w:pPr>
        <w:pBdr>
          <w:bottom w:val="single" w:sz="8" w:space="0" w:color="1B3A52"/>
        </w:pBdr>
        <w:spacing w:after="40"/>
      </w:pPr>
      <w:r w:rsidRPr="00A42852">
        <w:rPr>
          <w:rFonts w:ascii="Calibri" w:eastAsia="Calibri" w:hAnsi="Calibri" w:cs="Calibri"/>
          <w:b/>
        </w:rPr>
        <w:t>+91-8010097646</w:t>
      </w:r>
      <w:r w:rsidRPr="00A42852">
        <w:rPr>
          <w:rFonts w:ascii="Calibri" w:eastAsia="Calibri" w:hAnsi="Calibri" w:cs="Calibri"/>
          <w:sz w:val="18"/>
          <w:szCs w:val="18"/>
        </w:rPr>
        <w:t xml:space="preserve">   </w:t>
      </w:r>
      <w:r w:rsidRPr="008D567C">
        <w:rPr>
          <w:rFonts w:ascii="Calibri" w:eastAsia="Calibri" w:hAnsi="Calibri" w:cs="Calibri"/>
          <w:b/>
        </w:rPr>
        <w:t xml:space="preserve">|   </w:t>
      </w:r>
      <w:hyperlink r:id="rId5" w:history="1">
        <w:r w:rsidR="00356EA2" w:rsidRPr="008D567C">
          <w:rPr>
            <w:rStyle w:val="Hyperlink"/>
            <w:rFonts w:ascii="Calibri" w:eastAsia="Calibri" w:hAnsi="Calibri" w:cs="Calibri"/>
            <w:b/>
            <w:color w:val="auto"/>
          </w:rPr>
          <w:t>Naushad.alam1823@gmail.com</w:t>
        </w:r>
      </w:hyperlink>
      <w:r w:rsidR="009C32D6" w:rsidRPr="00A42852">
        <w:rPr>
          <w:rFonts w:ascii="Calibri" w:eastAsia="Calibri" w:hAnsi="Calibri" w:cs="Calibri"/>
        </w:rPr>
        <w:t xml:space="preserve"> | </w:t>
      </w:r>
      <w:hyperlink r:id="rId6" w:history="1">
        <w:r w:rsidR="00A42852" w:rsidRPr="008D567C">
          <w:rPr>
            <w:rStyle w:val="Hyperlink"/>
            <w:rFonts w:ascii="Calibri" w:eastAsia="Calibri" w:hAnsi="Calibri" w:cs="Calibri"/>
            <w:b/>
            <w:color w:val="auto"/>
          </w:rPr>
          <w:t>Linkedin Profile</w:t>
        </w:r>
      </w:hyperlink>
      <w:r w:rsidR="0052116F" w:rsidRPr="00A42852">
        <w:rPr>
          <w:rFonts w:ascii="Calibri" w:eastAsia="Calibri" w:hAnsi="Calibri" w:cs="Calibri"/>
        </w:rPr>
        <w:t xml:space="preserve"> |</w:t>
      </w:r>
    </w:p>
    <w:p w:rsidR="00B944D9" w:rsidRDefault="00D04850">
      <w:pPr>
        <w:pBdr>
          <w:bottom w:val="single" w:sz="6" w:space="0" w:color="1B3A52"/>
        </w:pBdr>
        <w:spacing w:before="260" w:after="100"/>
      </w:pPr>
      <w:r>
        <w:rPr>
          <w:rFonts w:ascii="Calibri" w:eastAsia="Calibri" w:hAnsi="Calibri" w:cs="Calibri"/>
          <w:b/>
          <w:bCs/>
          <w:color w:val="1B3A52"/>
          <w:spacing w:val="20"/>
          <w:sz w:val="22"/>
          <w:szCs w:val="22"/>
        </w:rPr>
        <w:t>SUMMARY</w:t>
      </w:r>
    </w:p>
    <w:p w:rsidR="00E4313C" w:rsidRPr="00E4313C" w:rsidRDefault="00E4313C">
      <w:pPr>
        <w:pBdr>
          <w:bottom w:val="single" w:sz="6" w:space="0" w:color="1B3A52"/>
        </w:pBdr>
        <w:spacing w:before="260" w:after="100"/>
        <w:rPr>
          <w:rFonts w:ascii="Calibri" w:eastAsia="Calibri" w:hAnsi="Calibri" w:cs="Calibri"/>
          <w:color w:val="333333"/>
        </w:rPr>
      </w:pPr>
      <w:r w:rsidRPr="00E4313C">
        <w:rPr>
          <w:rFonts w:ascii="Calibri" w:eastAsia="Calibri" w:hAnsi="Calibri" w:cs="Calibri"/>
          <w:color w:val="333333"/>
        </w:rPr>
        <w:t xml:space="preserve">DevSecOps Engineer with </w:t>
      </w:r>
      <w:r w:rsidRPr="00E4313C">
        <w:rPr>
          <w:rFonts w:ascii="Calibri" w:eastAsia="Calibri" w:hAnsi="Calibri" w:cs="Calibri"/>
          <w:b/>
          <w:bCs/>
          <w:color w:val="333333"/>
        </w:rPr>
        <w:t>8</w:t>
      </w:r>
      <w:r w:rsidR="00C01EE2">
        <w:rPr>
          <w:rFonts w:ascii="Calibri" w:eastAsia="Calibri" w:hAnsi="Calibri" w:cs="Calibri"/>
          <w:b/>
          <w:bCs/>
          <w:color w:val="333333"/>
        </w:rPr>
        <w:t>.5</w:t>
      </w:r>
      <w:r w:rsidRPr="00E4313C">
        <w:rPr>
          <w:rFonts w:ascii="Calibri" w:eastAsia="Calibri" w:hAnsi="Calibri" w:cs="Calibri"/>
          <w:b/>
          <w:bCs/>
          <w:color w:val="333333"/>
        </w:rPr>
        <w:t xml:space="preserve"> years of IT experience</w:t>
      </w:r>
      <w:r w:rsidRPr="00E4313C">
        <w:rPr>
          <w:rFonts w:ascii="Calibri" w:eastAsia="Calibri" w:hAnsi="Calibri" w:cs="Calibri"/>
          <w:color w:val="333333"/>
        </w:rPr>
        <w:t xml:space="preserve">, including </w:t>
      </w:r>
      <w:r w:rsidRPr="00E4313C">
        <w:rPr>
          <w:rFonts w:ascii="Calibri" w:eastAsia="Calibri" w:hAnsi="Calibri" w:cs="Calibri"/>
          <w:b/>
          <w:bCs/>
          <w:color w:val="333333"/>
        </w:rPr>
        <w:t>5+ years in DevOps</w:t>
      </w:r>
      <w:r w:rsidRPr="00E4313C">
        <w:rPr>
          <w:rFonts w:ascii="Calibri" w:eastAsia="Calibri" w:hAnsi="Calibri" w:cs="Calibri"/>
          <w:color w:val="333333"/>
        </w:rPr>
        <w:t xml:space="preserve"> specializing in Microsoft Azure, Terraform, CI/CD, Git, and Linux. Experienced in infrastructure automation, cloud deployments, and implementing secure DevSecOps practices.</w:t>
      </w:r>
    </w:p>
    <w:p w:rsidR="00B944D9" w:rsidRDefault="00D04850">
      <w:pPr>
        <w:pBdr>
          <w:bottom w:val="single" w:sz="6" w:space="0" w:color="1B3A52"/>
        </w:pBdr>
        <w:spacing w:before="260" w:after="100"/>
      </w:pPr>
      <w:r>
        <w:rPr>
          <w:rFonts w:ascii="Calibri" w:eastAsia="Calibri" w:hAnsi="Calibri" w:cs="Calibri"/>
          <w:b/>
          <w:bCs/>
          <w:color w:val="1B3A52"/>
          <w:spacing w:val="20"/>
          <w:sz w:val="22"/>
          <w:szCs w:val="22"/>
        </w:rPr>
        <w:t>CORE SKILLS</w:t>
      </w:r>
    </w:p>
    <w:p w:rsidR="00B944D9" w:rsidRDefault="00D04850">
      <w:pPr>
        <w:spacing w:after="60"/>
      </w:pPr>
      <w:r>
        <w:rPr>
          <w:rFonts w:ascii="Calibri" w:eastAsia="Calibri" w:hAnsi="Calibri" w:cs="Calibri"/>
          <w:b/>
          <w:bCs/>
          <w:color w:val="1B3A52"/>
        </w:rPr>
        <w:t xml:space="preserve">Cloud Platform:  </w:t>
      </w:r>
      <w:r>
        <w:rPr>
          <w:rFonts w:ascii="Calibri" w:eastAsia="Calibri" w:hAnsi="Calibri" w:cs="Calibri"/>
          <w:color w:val="333333"/>
        </w:rPr>
        <w:t>Microsoft Azure</w:t>
      </w:r>
    </w:p>
    <w:p w:rsidR="00B944D9" w:rsidRDefault="00D04850">
      <w:pPr>
        <w:spacing w:after="60"/>
      </w:pPr>
      <w:r>
        <w:rPr>
          <w:rFonts w:ascii="Calibri" w:eastAsia="Calibri" w:hAnsi="Calibri" w:cs="Calibri"/>
          <w:b/>
          <w:bCs/>
          <w:color w:val="1B3A52"/>
        </w:rPr>
        <w:t xml:space="preserve">Infrastructure as Code:  </w:t>
      </w:r>
      <w:r>
        <w:rPr>
          <w:rFonts w:ascii="Calibri" w:eastAsia="Calibri" w:hAnsi="Calibri" w:cs="Calibri"/>
          <w:color w:val="333333"/>
        </w:rPr>
        <w:t>Terraform</w:t>
      </w:r>
    </w:p>
    <w:p w:rsidR="00B944D9" w:rsidRDefault="00D04850">
      <w:pPr>
        <w:spacing w:after="60"/>
      </w:pPr>
      <w:r>
        <w:rPr>
          <w:rFonts w:ascii="Calibri" w:eastAsia="Calibri" w:hAnsi="Calibri" w:cs="Calibri"/>
          <w:b/>
          <w:bCs/>
          <w:color w:val="1B3A52"/>
        </w:rPr>
        <w:t xml:space="preserve">Version Control:  </w:t>
      </w:r>
      <w:r>
        <w:rPr>
          <w:rFonts w:ascii="Calibri" w:eastAsia="Calibri" w:hAnsi="Calibri" w:cs="Calibri"/>
          <w:color w:val="333333"/>
        </w:rPr>
        <w:t>Git, GitHub, Azure Repos</w:t>
      </w:r>
    </w:p>
    <w:p w:rsidR="00B944D9" w:rsidRDefault="00D04850">
      <w:pPr>
        <w:spacing w:after="60"/>
      </w:pPr>
      <w:r>
        <w:rPr>
          <w:rFonts w:ascii="Calibri" w:eastAsia="Calibri" w:hAnsi="Calibri" w:cs="Calibri"/>
          <w:b/>
          <w:bCs/>
          <w:color w:val="1B3A52"/>
        </w:rPr>
        <w:t xml:space="preserve">CI/CD Tools:  </w:t>
      </w:r>
      <w:r>
        <w:rPr>
          <w:rFonts w:ascii="Calibri" w:eastAsia="Calibri" w:hAnsi="Calibri" w:cs="Calibri"/>
          <w:color w:val="333333"/>
        </w:rPr>
        <w:t>Azure DevOps Pipelines, GitHub Actions</w:t>
      </w:r>
    </w:p>
    <w:p w:rsidR="00B944D9" w:rsidRDefault="00D04850">
      <w:pPr>
        <w:spacing w:after="60"/>
      </w:pPr>
      <w:r>
        <w:rPr>
          <w:rFonts w:ascii="Calibri" w:eastAsia="Calibri" w:hAnsi="Calibri" w:cs="Calibri"/>
          <w:b/>
          <w:bCs/>
          <w:color w:val="1B3A52"/>
        </w:rPr>
        <w:t xml:space="preserve">Operating Systems:  </w:t>
      </w:r>
      <w:r w:rsidR="00C30BED" w:rsidRPr="00C30BED">
        <w:rPr>
          <w:rFonts w:ascii="Calibri" w:eastAsia="Calibri" w:hAnsi="Calibri" w:cs="Calibri"/>
          <w:color w:val="333333"/>
        </w:rPr>
        <w:t xml:space="preserve">Window &amp; </w:t>
      </w:r>
      <w:r w:rsidR="00C30BED">
        <w:rPr>
          <w:rFonts w:ascii="Calibri" w:eastAsia="Calibri" w:hAnsi="Calibri" w:cs="Calibri"/>
          <w:color w:val="333333"/>
        </w:rPr>
        <w:t>Linux (Ubuntu</w:t>
      </w:r>
      <w:r>
        <w:rPr>
          <w:rFonts w:ascii="Calibri" w:eastAsia="Calibri" w:hAnsi="Calibri" w:cs="Calibri"/>
          <w:color w:val="333333"/>
        </w:rPr>
        <w:t>)</w:t>
      </w:r>
    </w:p>
    <w:p w:rsidR="00B944D9" w:rsidRDefault="00D04850">
      <w:pPr>
        <w:spacing w:after="60"/>
      </w:pPr>
      <w:r>
        <w:rPr>
          <w:rFonts w:ascii="Calibri" w:eastAsia="Calibri" w:hAnsi="Calibri" w:cs="Calibri"/>
          <w:b/>
          <w:bCs/>
          <w:color w:val="1B3A52"/>
        </w:rPr>
        <w:t xml:space="preserve">Scripting:  </w:t>
      </w:r>
      <w:r>
        <w:rPr>
          <w:rFonts w:ascii="Calibri" w:eastAsia="Calibri" w:hAnsi="Calibri" w:cs="Calibri"/>
          <w:color w:val="333333"/>
        </w:rPr>
        <w:t>Python (Basic)</w:t>
      </w:r>
    </w:p>
    <w:p w:rsidR="00B944D9" w:rsidRDefault="00D04850">
      <w:pPr>
        <w:spacing w:after="60"/>
      </w:pPr>
      <w:r>
        <w:rPr>
          <w:rFonts w:ascii="Calibri" w:eastAsia="Calibri" w:hAnsi="Calibri" w:cs="Calibri"/>
          <w:b/>
          <w:bCs/>
          <w:color w:val="1B3A52"/>
        </w:rPr>
        <w:t xml:space="preserve">Networking:  </w:t>
      </w:r>
      <w:r>
        <w:rPr>
          <w:rFonts w:ascii="Calibri" w:eastAsia="Calibri" w:hAnsi="Calibri" w:cs="Calibri"/>
          <w:color w:val="333333"/>
        </w:rPr>
        <w:t>Vi</w:t>
      </w:r>
      <w:r w:rsidR="004B2A75">
        <w:rPr>
          <w:rFonts w:ascii="Calibri" w:eastAsia="Calibri" w:hAnsi="Calibri" w:cs="Calibri"/>
          <w:color w:val="333333"/>
        </w:rPr>
        <w:t>rtual Network, Subnet, NSG,</w:t>
      </w:r>
      <w:r>
        <w:rPr>
          <w:rFonts w:ascii="Calibri" w:eastAsia="Calibri" w:hAnsi="Calibri" w:cs="Calibri"/>
          <w:color w:val="333333"/>
        </w:rPr>
        <w:t xml:space="preserve"> Hub-and-Spoke Architecture, Private Endpoint, Service Endpoint</w:t>
      </w:r>
    </w:p>
    <w:p w:rsidR="00B944D9" w:rsidRDefault="00D04850">
      <w:pPr>
        <w:spacing w:after="60"/>
      </w:pPr>
      <w:r>
        <w:rPr>
          <w:rFonts w:ascii="Calibri" w:eastAsia="Calibri" w:hAnsi="Calibri" w:cs="Calibri"/>
          <w:b/>
          <w:bCs/>
          <w:color w:val="1B3A52"/>
        </w:rPr>
        <w:t xml:space="preserve">DevSecOps &amp; Security:  </w:t>
      </w:r>
      <w:r>
        <w:rPr>
          <w:rFonts w:ascii="Calibri" w:eastAsia="Calibri" w:hAnsi="Calibri" w:cs="Calibri"/>
          <w:color w:val="333333"/>
        </w:rPr>
        <w:t>tfsec, TruffleHog, Super-Linter</w:t>
      </w:r>
    </w:p>
    <w:p w:rsidR="00B944D9" w:rsidRDefault="00D04850">
      <w:pPr>
        <w:pBdr>
          <w:bottom w:val="single" w:sz="6" w:space="0" w:color="1B3A52"/>
        </w:pBdr>
        <w:spacing w:before="260" w:after="100"/>
      </w:pPr>
      <w:r>
        <w:rPr>
          <w:rFonts w:ascii="Calibri" w:eastAsia="Calibri" w:hAnsi="Calibri" w:cs="Calibri"/>
          <w:b/>
          <w:bCs/>
          <w:color w:val="1B3A52"/>
          <w:spacing w:val="20"/>
          <w:sz w:val="22"/>
          <w:szCs w:val="22"/>
        </w:rPr>
        <w:t>PROFESSIONAL EXPERIENCE</w:t>
      </w:r>
    </w:p>
    <w:p w:rsidR="00B944D9" w:rsidRDefault="00D04850">
      <w:pPr>
        <w:tabs>
          <w:tab w:val="right" w:pos="9026"/>
        </w:tabs>
        <w:spacing w:before="160" w:after="20"/>
      </w:pPr>
      <w:r>
        <w:rPr>
          <w:rFonts w:ascii="Calibri" w:eastAsia="Calibri" w:hAnsi="Calibri" w:cs="Calibri"/>
          <w:b/>
          <w:bCs/>
          <w:color w:val="1B3A52"/>
          <w:sz w:val="22"/>
          <w:szCs w:val="22"/>
        </w:rPr>
        <w:t>Orcapod Private Ltd</w:t>
      </w:r>
      <w:r>
        <w:rPr>
          <w:rFonts w:ascii="Calibri" w:eastAsia="Calibri" w:hAnsi="Calibri" w:cs="Calibri"/>
        </w:rPr>
        <w:tab/>
      </w:r>
      <w:r w:rsidR="006106FB">
        <w:rPr>
          <w:rFonts w:ascii="Calibri" w:eastAsia="Calibri" w:hAnsi="Calibri" w:cs="Calibri"/>
        </w:rPr>
        <w:t xml:space="preserve">        </w:t>
      </w:r>
      <w:r w:rsidRPr="006106FB">
        <w:rPr>
          <w:rFonts w:ascii="Calibri" w:eastAsia="Calibri" w:hAnsi="Calibri" w:cs="Calibri"/>
          <w:b/>
          <w:bCs/>
          <w:color w:val="1B3A52"/>
          <w:sz w:val="22"/>
          <w:szCs w:val="22"/>
        </w:rPr>
        <w:t>DevSecOps Engineer   |   Apr 2022 – Present</w:t>
      </w:r>
    </w:p>
    <w:p w:rsidR="009F3E96" w:rsidRPr="009F3E96" w:rsidRDefault="00972735" w:rsidP="009F3E96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color w:val="333333"/>
        </w:rPr>
      </w:pPr>
      <w:r>
        <w:rPr>
          <w:rFonts w:ascii="Calibri" w:eastAsia="Calibri" w:hAnsi="Calibri" w:cs="Calibri"/>
          <w:color w:val="333333"/>
        </w:rPr>
        <w:t>Design</w:t>
      </w:r>
      <w:r w:rsidR="009F3E96" w:rsidRPr="009F3E96">
        <w:rPr>
          <w:rFonts w:ascii="Calibri" w:eastAsia="Calibri" w:hAnsi="Calibri" w:cs="Calibri"/>
          <w:color w:val="333333"/>
        </w:rPr>
        <w:t xml:space="preserve"> Azure Landing Zone using Management Groups, Subscriptions, Resource Groups, RBAC, Azure Policy, and Hub-and-Spoke Architecture.</w:t>
      </w:r>
    </w:p>
    <w:p w:rsidR="009F3E96" w:rsidRPr="009F3E96" w:rsidRDefault="009F3E96" w:rsidP="009F3E96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color w:val="333333"/>
        </w:rPr>
      </w:pPr>
      <w:r w:rsidRPr="009F3E96">
        <w:rPr>
          <w:rFonts w:ascii="Calibri" w:eastAsia="Calibri" w:hAnsi="Calibri" w:cs="Calibri"/>
          <w:color w:val="333333"/>
        </w:rPr>
        <w:t>Configured Governance, Security, Monitoring, Backup, and Disaster Recovery for production Azure environments.</w:t>
      </w:r>
    </w:p>
    <w:p w:rsidR="009F3E96" w:rsidRPr="009F3E96" w:rsidRDefault="009F3E96" w:rsidP="009F3E96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color w:val="333333"/>
        </w:rPr>
      </w:pPr>
      <w:r w:rsidRPr="009F3E96">
        <w:rPr>
          <w:rFonts w:ascii="Calibri" w:eastAsia="Calibri" w:hAnsi="Calibri" w:cs="Calibri"/>
          <w:color w:val="333333"/>
        </w:rPr>
        <w:t>Built CI/CD pipelines using Azure DevOps with YAML-based multi-stage pipelines for automated deployments.</w:t>
      </w:r>
    </w:p>
    <w:p w:rsidR="009F3E96" w:rsidRDefault="009F3E96" w:rsidP="009F3E96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color w:val="333333"/>
        </w:rPr>
      </w:pPr>
      <w:r w:rsidRPr="009F3E96">
        <w:rPr>
          <w:rFonts w:ascii="Calibri" w:eastAsia="Calibri" w:hAnsi="Calibri" w:cs="Calibri"/>
          <w:color w:val="333333"/>
        </w:rPr>
        <w:t>Configured Azure DevOps Repos, Git Branching Strategy, Service Connections, Variable Groups, and Approval Gates.</w:t>
      </w:r>
    </w:p>
    <w:p w:rsidR="00D35319" w:rsidRPr="00D35319" w:rsidRDefault="00D35319" w:rsidP="00D35319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color w:val="333333"/>
        </w:rPr>
      </w:pPr>
      <w:r w:rsidRPr="002767B4">
        <w:rPr>
          <w:rFonts w:ascii="Calibri" w:eastAsia="Calibri" w:hAnsi="Calibri" w:cs="Calibri"/>
          <w:color w:val="333333"/>
        </w:rPr>
        <w:t>Integrated Tfsec into the CI/CD pipeline to perform automated Terraform security scanning and identify infrastructure misconfigurations before deployment.</w:t>
      </w:r>
    </w:p>
    <w:p w:rsidR="009F3E96" w:rsidRPr="009F3E96" w:rsidRDefault="009F3E96" w:rsidP="009F3E96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color w:val="333333"/>
        </w:rPr>
      </w:pPr>
      <w:r w:rsidRPr="009F3E96">
        <w:rPr>
          <w:rFonts w:ascii="Calibri" w:eastAsia="Calibri" w:hAnsi="Calibri" w:cs="Calibri"/>
          <w:color w:val="333333"/>
        </w:rPr>
        <w:t>Developed reusable Terraform Modules for scalable and standardized infrastructure provisioning.</w:t>
      </w:r>
    </w:p>
    <w:p w:rsidR="009F3E96" w:rsidRPr="009F3E96" w:rsidRDefault="009F3E96" w:rsidP="009F3E96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color w:val="333333"/>
        </w:rPr>
      </w:pPr>
      <w:r w:rsidRPr="009F3E96">
        <w:rPr>
          <w:rFonts w:ascii="Calibri" w:eastAsia="Calibri" w:hAnsi="Calibri" w:cs="Calibri"/>
          <w:color w:val="333333"/>
        </w:rPr>
        <w:t>Managed Terraform Remote State, Variables, Data Sources, Outputs, and Lifecycle configurations.</w:t>
      </w:r>
    </w:p>
    <w:p w:rsidR="009F3E96" w:rsidRPr="00F043B2" w:rsidRDefault="00F043B2" w:rsidP="009F3E96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color w:val="333333"/>
        </w:rPr>
      </w:pPr>
      <w:r w:rsidRPr="00F043B2">
        <w:rPr>
          <w:rFonts w:ascii="Calibri" w:eastAsia="Calibri" w:hAnsi="Calibri" w:cs="Calibri"/>
          <w:color w:val="333333"/>
        </w:rPr>
        <w:t xml:space="preserve">Provisioned and managed Azure networking infrastructure across </w:t>
      </w:r>
      <w:r w:rsidRPr="00F043B2">
        <w:rPr>
          <w:rFonts w:ascii="Calibri" w:eastAsia="Calibri" w:hAnsi="Calibri" w:cs="Calibri"/>
          <w:bCs/>
          <w:color w:val="333333"/>
        </w:rPr>
        <w:t>Development, Test, and Production</w:t>
      </w:r>
      <w:r w:rsidRPr="00F043B2">
        <w:rPr>
          <w:rFonts w:ascii="Calibri" w:eastAsia="Calibri" w:hAnsi="Calibri" w:cs="Calibri"/>
          <w:color w:val="333333"/>
        </w:rPr>
        <w:t xml:space="preserve"> environments using </w:t>
      </w:r>
      <w:r w:rsidRPr="00F043B2">
        <w:rPr>
          <w:rFonts w:ascii="Calibri" w:eastAsia="Calibri" w:hAnsi="Calibri" w:cs="Calibri"/>
          <w:bCs/>
          <w:color w:val="333333"/>
        </w:rPr>
        <w:t>Terraform</w:t>
      </w:r>
      <w:r w:rsidRPr="00F043B2">
        <w:rPr>
          <w:rFonts w:ascii="Calibri" w:eastAsia="Calibri" w:hAnsi="Calibri" w:cs="Calibri"/>
          <w:color w:val="333333"/>
        </w:rPr>
        <w:t xml:space="preserve">, including Virtual Networks, Subnets, NSGs, Azure Firewall, Azure Bastion, NAT Gateway, Application Gateway, and Load Balancers. </w:t>
      </w:r>
      <w:r w:rsidR="009F3E96" w:rsidRPr="00F043B2">
        <w:rPr>
          <w:rFonts w:ascii="Calibri" w:eastAsia="Calibri" w:hAnsi="Calibri" w:cs="Calibri"/>
          <w:color w:val="333333"/>
        </w:rPr>
        <w:t xml:space="preserve">Implemented secure connectivity using Private Endpoints, </w:t>
      </w:r>
      <w:r w:rsidR="0084519D" w:rsidRPr="00F043B2">
        <w:rPr>
          <w:rFonts w:ascii="Calibri" w:eastAsia="Calibri" w:hAnsi="Calibri" w:cs="Calibri"/>
          <w:color w:val="333333"/>
        </w:rPr>
        <w:t>Private link</w:t>
      </w:r>
      <w:r w:rsidR="009F3E96" w:rsidRPr="00F043B2">
        <w:rPr>
          <w:rFonts w:ascii="Calibri" w:eastAsia="Calibri" w:hAnsi="Calibri" w:cs="Calibri"/>
          <w:color w:val="333333"/>
        </w:rPr>
        <w:t>, and Azure Key Vault.</w:t>
      </w:r>
    </w:p>
    <w:p w:rsidR="009F3E96" w:rsidRPr="00F043B2" w:rsidRDefault="009F3E96" w:rsidP="009F3E96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color w:val="333333"/>
        </w:rPr>
      </w:pPr>
      <w:r w:rsidRPr="00F043B2">
        <w:rPr>
          <w:rFonts w:ascii="Calibri" w:eastAsia="Calibri" w:hAnsi="Calibri" w:cs="Calibri"/>
          <w:color w:val="333333"/>
        </w:rPr>
        <w:t>Managed Storage Accounts, Recovery Services Vault, Azure Monitor, and Log Analytics Workspace.</w:t>
      </w:r>
    </w:p>
    <w:p w:rsidR="009F3E96" w:rsidRPr="00F043B2" w:rsidRDefault="009F3E96" w:rsidP="009F3E96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color w:val="333333"/>
        </w:rPr>
      </w:pPr>
      <w:r w:rsidRPr="00F043B2">
        <w:rPr>
          <w:rFonts w:ascii="Calibri" w:eastAsia="Calibri" w:hAnsi="Calibri" w:cs="Calibri"/>
          <w:color w:val="333333"/>
        </w:rPr>
        <w:t>Performed infrastructure deployment, updates, and maintenance using Infrastructure as Code (Terraform).</w:t>
      </w:r>
    </w:p>
    <w:p w:rsidR="009F3E96" w:rsidRPr="009F3E96" w:rsidRDefault="004E6151" w:rsidP="009F3E96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color w:val="333333"/>
        </w:rPr>
      </w:pPr>
      <w:r w:rsidRPr="004E6151">
        <w:rPr>
          <w:rFonts w:ascii="Calibri" w:eastAsia="Calibri" w:hAnsi="Calibri" w:cs="Calibri"/>
          <w:color w:val="333333"/>
        </w:rPr>
        <w:t xml:space="preserve">Worked together </w:t>
      </w:r>
      <w:r w:rsidR="009F3E96" w:rsidRPr="00F043B2">
        <w:rPr>
          <w:rFonts w:ascii="Calibri" w:eastAsia="Calibri" w:hAnsi="Calibri" w:cs="Calibri"/>
          <w:color w:val="333333"/>
        </w:rPr>
        <w:t>with development and security teams to deliver secure, scalable, and highly available Azure infrastructure</w:t>
      </w:r>
      <w:r w:rsidR="009F3E96" w:rsidRPr="009F3E96">
        <w:rPr>
          <w:rFonts w:ascii="Calibri" w:eastAsia="Calibri" w:hAnsi="Calibri" w:cs="Calibri"/>
          <w:color w:val="333333"/>
        </w:rPr>
        <w:t>.</w:t>
      </w:r>
    </w:p>
    <w:p w:rsidR="009F3E96" w:rsidRDefault="009F3E96" w:rsidP="009F3E96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color w:val="333333"/>
        </w:rPr>
      </w:pPr>
      <w:r w:rsidRPr="009F3E96">
        <w:rPr>
          <w:rFonts w:ascii="Calibri" w:eastAsia="Calibri" w:hAnsi="Calibri" w:cs="Calibri"/>
          <w:color w:val="333333"/>
        </w:rPr>
        <w:t xml:space="preserve"> Automated manual infrastructure tasks and standardized deployments across Development, Test, and Production </w:t>
      </w:r>
      <w:r>
        <w:rPr>
          <w:rFonts w:ascii="Calibri" w:eastAsia="Calibri" w:hAnsi="Calibri" w:cs="Calibri"/>
          <w:color w:val="333333"/>
        </w:rPr>
        <w:t xml:space="preserve">  </w:t>
      </w:r>
      <w:r w:rsidRPr="009F3E96">
        <w:rPr>
          <w:rFonts w:ascii="Calibri" w:eastAsia="Calibri" w:hAnsi="Calibri" w:cs="Calibri"/>
          <w:color w:val="333333"/>
        </w:rPr>
        <w:t>environments.</w:t>
      </w:r>
    </w:p>
    <w:p w:rsidR="00B944D9" w:rsidRDefault="00D04850" w:rsidP="009F3E96">
      <w:pPr>
        <w:tabs>
          <w:tab w:val="right" w:pos="9026"/>
        </w:tabs>
        <w:spacing w:before="160" w:after="20"/>
      </w:pPr>
      <w:r>
        <w:rPr>
          <w:rFonts w:ascii="Calibri" w:eastAsia="Calibri" w:hAnsi="Calibri" w:cs="Calibri"/>
          <w:b/>
          <w:bCs/>
          <w:color w:val="1B3A52"/>
          <w:sz w:val="22"/>
          <w:szCs w:val="22"/>
        </w:rPr>
        <w:t>IWS Private Limited</w:t>
      </w:r>
      <w:r>
        <w:rPr>
          <w:rFonts w:ascii="Calibri" w:eastAsia="Calibri" w:hAnsi="Calibri" w:cs="Calibri"/>
        </w:rPr>
        <w:tab/>
      </w:r>
      <w:r w:rsidR="006106FB">
        <w:rPr>
          <w:rFonts w:ascii="Calibri" w:eastAsia="Calibri" w:hAnsi="Calibri" w:cs="Calibri"/>
        </w:rPr>
        <w:t xml:space="preserve">     </w:t>
      </w:r>
      <w:r w:rsidRPr="006106FB">
        <w:rPr>
          <w:rFonts w:ascii="Calibri" w:eastAsia="Calibri" w:hAnsi="Calibri" w:cs="Calibri"/>
          <w:b/>
          <w:bCs/>
          <w:color w:val="1B3A52"/>
          <w:sz w:val="22"/>
          <w:szCs w:val="22"/>
        </w:rPr>
        <w:t>Automation Cloud Engineer   |   Dec 2019 – Apr 2022</w:t>
      </w:r>
    </w:p>
    <w:p w:rsidR="004736B4" w:rsidRPr="004736B4" w:rsidRDefault="004736B4" w:rsidP="004736B4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color w:val="333333"/>
        </w:rPr>
      </w:pPr>
      <w:r w:rsidRPr="004736B4">
        <w:rPr>
          <w:rFonts w:ascii="Calibri" w:eastAsia="Calibri" w:hAnsi="Calibri" w:cs="Calibri"/>
          <w:color w:val="333333"/>
        </w:rPr>
        <w:t>Deployed and maintained Azure cloud infrastructure using Terraform Infrastructure as Code (</w:t>
      </w:r>
      <w:proofErr w:type="spellStart"/>
      <w:r w:rsidRPr="004736B4">
        <w:rPr>
          <w:rFonts w:ascii="Calibri" w:eastAsia="Calibri" w:hAnsi="Calibri" w:cs="Calibri"/>
          <w:color w:val="333333"/>
        </w:rPr>
        <w:t>IaC</w:t>
      </w:r>
      <w:proofErr w:type="spellEnd"/>
      <w:r w:rsidRPr="004736B4">
        <w:rPr>
          <w:rFonts w:ascii="Calibri" w:eastAsia="Calibri" w:hAnsi="Calibri" w:cs="Calibri"/>
          <w:color w:val="333333"/>
        </w:rPr>
        <w:t>).</w:t>
      </w:r>
    </w:p>
    <w:p w:rsidR="004736B4" w:rsidRPr="004736B4" w:rsidRDefault="004736B4" w:rsidP="004736B4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color w:val="333333"/>
        </w:rPr>
      </w:pPr>
      <w:r w:rsidRPr="004736B4">
        <w:rPr>
          <w:rFonts w:ascii="Calibri" w:eastAsia="Calibri" w:hAnsi="Calibri" w:cs="Calibri"/>
          <w:color w:val="333333"/>
        </w:rPr>
        <w:t>Created reusable Terraform modules to standardize Azure resource provisioning across multiple environments.</w:t>
      </w:r>
    </w:p>
    <w:p w:rsidR="004736B4" w:rsidRPr="004736B4" w:rsidRDefault="004736B4" w:rsidP="004736B4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color w:val="333333"/>
        </w:rPr>
      </w:pPr>
      <w:r w:rsidRPr="004736B4">
        <w:rPr>
          <w:rFonts w:ascii="Calibri" w:eastAsia="Calibri" w:hAnsi="Calibri" w:cs="Calibri"/>
          <w:color w:val="333333"/>
        </w:rPr>
        <w:t>Provisioned and managed Resource Groups, Virtual Networks, Subnets, NSGs, Virtual Machines, Storage Accounts, Public IPs, and Azure Key Vault.</w:t>
      </w:r>
    </w:p>
    <w:p w:rsidR="004736B4" w:rsidRPr="004736B4" w:rsidRDefault="004736B4" w:rsidP="004736B4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color w:val="333333"/>
        </w:rPr>
      </w:pPr>
      <w:r w:rsidRPr="004736B4">
        <w:rPr>
          <w:rFonts w:ascii="Calibri" w:eastAsia="Calibri" w:hAnsi="Calibri" w:cs="Calibri"/>
          <w:color w:val="333333"/>
        </w:rPr>
        <w:t xml:space="preserve">Configured Load Balancers, Network Security Groups, </w:t>
      </w:r>
      <w:r w:rsidR="00DE13F4">
        <w:rPr>
          <w:rFonts w:ascii="Calibri" w:eastAsia="Calibri" w:hAnsi="Calibri" w:cs="Calibri"/>
          <w:color w:val="333333"/>
        </w:rPr>
        <w:t xml:space="preserve">Application security Group </w:t>
      </w:r>
      <w:r w:rsidRPr="004736B4">
        <w:rPr>
          <w:rFonts w:ascii="Calibri" w:eastAsia="Calibri" w:hAnsi="Calibri" w:cs="Calibri"/>
          <w:color w:val="333333"/>
        </w:rPr>
        <w:t>and Virtual Networks to ensure secure and reliable application connectivity.</w:t>
      </w:r>
    </w:p>
    <w:p w:rsidR="004736B4" w:rsidRDefault="004736B4" w:rsidP="004736B4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color w:val="333333"/>
        </w:rPr>
      </w:pPr>
      <w:r w:rsidRPr="004736B4">
        <w:rPr>
          <w:rFonts w:ascii="Calibri" w:eastAsia="Calibri" w:hAnsi="Calibri" w:cs="Calibri"/>
          <w:color w:val="333333"/>
        </w:rPr>
        <w:t xml:space="preserve"> Managed Terraform state files, variables, outputs, and remote backend for consistent infrastructure deployments.</w:t>
      </w:r>
    </w:p>
    <w:p w:rsidR="00AF251C" w:rsidRDefault="00F714D9" w:rsidP="004736B4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color w:val="333333"/>
        </w:rPr>
      </w:pPr>
      <w:r w:rsidRPr="00AF1776">
        <w:rPr>
          <w:rFonts w:ascii="Calibri" w:eastAsia="Calibri" w:hAnsi="Calibri" w:cs="Calibri"/>
          <w:color w:val="333333"/>
        </w:rPr>
        <w:t xml:space="preserve">Managed </w:t>
      </w:r>
      <w:r w:rsidRPr="00AF1776">
        <w:rPr>
          <w:rFonts w:ascii="Calibri" w:eastAsia="Calibri" w:hAnsi="Calibri" w:cs="Calibri"/>
          <w:bCs/>
          <w:color w:val="333333"/>
        </w:rPr>
        <w:t>Terraform state files</w:t>
      </w:r>
      <w:r w:rsidRPr="00AF1776">
        <w:rPr>
          <w:rFonts w:ascii="Calibri" w:eastAsia="Calibri" w:hAnsi="Calibri" w:cs="Calibri"/>
          <w:color w:val="333333"/>
        </w:rPr>
        <w:t xml:space="preserve"> using </w:t>
      </w:r>
      <w:r w:rsidRPr="00AF1776">
        <w:rPr>
          <w:rFonts w:ascii="Calibri" w:eastAsia="Calibri" w:hAnsi="Calibri" w:cs="Calibri"/>
          <w:bCs/>
          <w:color w:val="333333"/>
        </w:rPr>
        <w:t>remote backend configuration</w:t>
      </w:r>
      <w:r w:rsidRPr="00AF1776">
        <w:rPr>
          <w:rFonts w:ascii="Calibri" w:eastAsia="Calibri" w:hAnsi="Calibri" w:cs="Calibri"/>
          <w:color w:val="333333"/>
        </w:rPr>
        <w:t xml:space="preserve"> to ensure</w:t>
      </w:r>
      <w:r w:rsidRPr="00F714D9">
        <w:rPr>
          <w:rFonts w:ascii="Calibri" w:eastAsia="Calibri" w:hAnsi="Calibri" w:cs="Calibri"/>
          <w:color w:val="333333"/>
        </w:rPr>
        <w:t xml:space="preserve"> secure and consistent infrastructure deployments</w:t>
      </w:r>
      <w:r w:rsidR="00D21FFF">
        <w:rPr>
          <w:rFonts w:ascii="Calibri" w:eastAsia="Calibri" w:hAnsi="Calibri" w:cs="Calibri"/>
          <w:color w:val="333333"/>
        </w:rPr>
        <w:t xml:space="preserve"> </w:t>
      </w:r>
    </w:p>
    <w:p w:rsidR="004736B4" w:rsidRPr="004736B4" w:rsidRDefault="004736B4" w:rsidP="004736B4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color w:val="333333"/>
        </w:rPr>
      </w:pPr>
      <w:r w:rsidRPr="004736B4">
        <w:rPr>
          <w:rFonts w:ascii="Calibri" w:eastAsia="Calibri" w:hAnsi="Calibri" w:cs="Calibri"/>
          <w:color w:val="333333"/>
        </w:rPr>
        <w:t>Performed infrastructure changes using Terraform Plan, Apply, Import, and Destroy while following change management practices.</w:t>
      </w:r>
    </w:p>
    <w:p w:rsidR="00AC18BC" w:rsidRPr="00AC18BC" w:rsidRDefault="00AC18BC" w:rsidP="004736B4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color w:val="333333"/>
        </w:rPr>
      </w:pPr>
      <w:r w:rsidRPr="00AC18BC">
        <w:rPr>
          <w:rFonts w:ascii="Calibri" w:eastAsia="Calibri" w:hAnsi="Calibri" w:cs="Calibri"/>
          <w:color w:val="333333"/>
        </w:rPr>
        <w:lastRenderedPageBreak/>
        <w:t xml:space="preserve">Managed source code using </w:t>
      </w:r>
      <w:r w:rsidRPr="00AC18BC">
        <w:rPr>
          <w:rFonts w:ascii="Calibri" w:eastAsia="Calibri" w:hAnsi="Calibri" w:cs="Calibri"/>
          <w:bCs/>
          <w:color w:val="333333"/>
        </w:rPr>
        <w:t>Git</w:t>
      </w:r>
      <w:r w:rsidRPr="00AC18BC">
        <w:rPr>
          <w:rFonts w:ascii="Calibri" w:eastAsia="Calibri" w:hAnsi="Calibri" w:cs="Calibri"/>
          <w:color w:val="333333"/>
        </w:rPr>
        <w:t xml:space="preserve"> and collaborated with cross-functional development teams through </w:t>
      </w:r>
      <w:r w:rsidRPr="00AC18BC">
        <w:rPr>
          <w:rFonts w:ascii="Calibri" w:eastAsia="Calibri" w:hAnsi="Calibri" w:cs="Calibri"/>
          <w:bCs/>
          <w:color w:val="333333"/>
        </w:rPr>
        <w:t>branching strategies, pull requests, and code reviews</w:t>
      </w:r>
      <w:r w:rsidRPr="00AC18BC">
        <w:rPr>
          <w:rFonts w:ascii="Calibri" w:eastAsia="Calibri" w:hAnsi="Calibri" w:cs="Calibri"/>
          <w:color w:val="333333"/>
        </w:rPr>
        <w:t>.</w:t>
      </w:r>
    </w:p>
    <w:p w:rsidR="004736B4" w:rsidRPr="00C1593B" w:rsidRDefault="004736B4" w:rsidP="004736B4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bCs/>
          <w:color w:val="333333"/>
        </w:rPr>
      </w:pPr>
      <w:r w:rsidRPr="004736B4">
        <w:rPr>
          <w:rFonts w:ascii="Calibri" w:eastAsia="Calibri" w:hAnsi="Calibri" w:cs="Calibri"/>
          <w:color w:val="333333"/>
        </w:rPr>
        <w:t xml:space="preserve">Assisted in troubleshooting Azure </w:t>
      </w:r>
      <w:r w:rsidRPr="00C1593B">
        <w:rPr>
          <w:rFonts w:ascii="Calibri" w:eastAsia="Calibri" w:hAnsi="Calibri" w:cs="Calibri"/>
          <w:bCs/>
          <w:color w:val="333333"/>
        </w:rPr>
        <w:t>infrastructure, networking, and deployment-related issues.</w:t>
      </w:r>
    </w:p>
    <w:p w:rsidR="004736B4" w:rsidRPr="00C1593B" w:rsidRDefault="00470894" w:rsidP="004736B4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bCs/>
          <w:color w:val="333333"/>
        </w:rPr>
      </w:pPr>
      <w:r w:rsidRPr="00C1593B">
        <w:rPr>
          <w:rFonts w:ascii="Calibri" w:eastAsia="Calibri" w:hAnsi="Calibri" w:cs="Calibri"/>
          <w:bCs/>
          <w:color w:val="333333"/>
        </w:rPr>
        <w:t xml:space="preserve">Checked </w:t>
      </w:r>
      <w:r w:rsidR="004736B4" w:rsidRPr="00C1593B">
        <w:rPr>
          <w:rFonts w:ascii="Calibri" w:eastAsia="Calibri" w:hAnsi="Calibri" w:cs="Calibri"/>
          <w:bCs/>
          <w:color w:val="333333"/>
        </w:rPr>
        <w:t xml:space="preserve">Azure resources using Azure Monitor and </w:t>
      </w:r>
      <w:r w:rsidR="00C1593B" w:rsidRPr="00C1593B">
        <w:rPr>
          <w:rFonts w:ascii="Calibri" w:eastAsia="Calibri" w:hAnsi="Calibri" w:cs="Calibri"/>
          <w:bCs/>
          <w:color w:val="333333"/>
        </w:rPr>
        <w:t xml:space="preserve">enforced </w:t>
      </w:r>
      <w:r w:rsidR="004736B4" w:rsidRPr="00C1593B">
        <w:rPr>
          <w:rFonts w:ascii="Calibri" w:eastAsia="Calibri" w:hAnsi="Calibri" w:cs="Calibri"/>
          <w:bCs/>
          <w:color w:val="333333"/>
        </w:rPr>
        <w:t>basic alerting for infrastructure health.</w:t>
      </w:r>
    </w:p>
    <w:p w:rsidR="001A3600" w:rsidRDefault="004736B4" w:rsidP="001A3600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color w:val="333333"/>
        </w:rPr>
      </w:pPr>
      <w:r w:rsidRPr="00C1593B">
        <w:rPr>
          <w:rFonts w:ascii="Calibri" w:eastAsia="Calibri" w:hAnsi="Calibri" w:cs="Calibri"/>
          <w:bCs/>
          <w:color w:val="333333"/>
        </w:rPr>
        <w:t xml:space="preserve"> Worked closely with development and operations teams to deliver stable,</w:t>
      </w:r>
      <w:r w:rsidRPr="004736B4">
        <w:rPr>
          <w:rFonts w:ascii="Calibri" w:eastAsia="Calibri" w:hAnsi="Calibri" w:cs="Calibri"/>
          <w:color w:val="333333"/>
        </w:rPr>
        <w:t xml:space="preserve"> secure, and scalable Azure environments.</w:t>
      </w:r>
    </w:p>
    <w:p w:rsidR="00401251" w:rsidRPr="00401251" w:rsidRDefault="00401251" w:rsidP="00401251">
      <w:pPr>
        <w:spacing w:after="60"/>
        <w:rPr>
          <w:rFonts w:ascii="Calibri" w:eastAsia="Calibri" w:hAnsi="Calibri" w:cs="Calibri"/>
          <w:color w:val="333333"/>
        </w:rPr>
      </w:pPr>
      <w:bookmarkStart w:id="0" w:name="_GoBack"/>
      <w:bookmarkEnd w:id="0"/>
    </w:p>
    <w:p w:rsidR="00B944D9" w:rsidRDefault="00D04850">
      <w:pPr>
        <w:tabs>
          <w:tab w:val="right" w:pos="9026"/>
        </w:tabs>
        <w:spacing w:before="160" w:after="20"/>
      </w:pPr>
      <w:r>
        <w:rPr>
          <w:rFonts w:ascii="Calibri" w:eastAsia="Calibri" w:hAnsi="Calibri" w:cs="Calibri"/>
          <w:b/>
          <w:bCs/>
          <w:color w:val="1B3A52"/>
          <w:sz w:val="22"/>
          <w:szCs w:val="22"/>
        </w:rPr>
        <w:t>XECUTE HR Solutions Private Limited</w:t>
      </w:r>
      <w:r w:rsidR="006106FB">
        <w:rPr>
          <w:rFonts w:ascii="Calibri" w:eastAsia="Calibri" w:hAnsi="Calibri" w:cs="Calibri"/>
        </w:rPr>
        <w:t xml:space="preserve">                    </w:t>
      </w:r>
      <w:r w:rsidRPr="006106FB">
        <w:rPr>
          <w:rFonts w:ascii="Calibri" w:eastAsia="Calibri" w:hAnsi="Calibri" w:cs="Calibri"/>
          <w:b/>
          <w:bCs/>
          <w:color w:val="1B3A52"/>
          <w:sz w:val="22"/>
          <w:szCs w:val="22"/>
        </w:rPr>
        <w:t>Azure Cloud Engineer   |   Jun 2017 – Jan 2019</w:t>
      </w:r>
    </w:p>
    <w:p w:rsidR="00097646" w:rsidRPr="00097646" w:rsidRDefault="00097646" w:rsidP="00097646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color w:val="333333"/>
        </w:rPr>
      </w:pPr>
      <w:r w:rsidRPr="00097646">
        <w:rPr>
          <w:rFonts w:ascii="Calibri" w:eastAsia="Calibri" w:hAnsi="Calibri" w:cs="Calibri"/>
          <w:color w:val="333333"/>
        </w:rPr>
        <w:t>Provisioned and managed Azure cloud resources to support application and infrastructure requirements.</w:t>
      </w:r>
    </w:p>
    <w:p w:rsidR="00097646" w:rsidRPr="00097646" w:rsidRDefault="00097646" w:rsidP="00097646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color w:val="333333"/>
        </w:rPr>
      </w:pPr>
      <w:r w:rsidRPr="00097646">
        <w:rPr>
          <w:rFonts w:ascii="Calibri" w:eastAsia="Calibri" w:hAnsi="Calibri" w:cs="Calibri"/>
          <w:color w:val="333333"/>
        </w:rPr>
        <w:t>Created and administered Virtual Machines, Virtual Networks, Subnets, NSGs, Public IPs, and Storage Accounts.</w:t>
      </w:r>
    </w:p>
    <w:p w:rsidR="00097646" w:rsidRPr="00097646" w:rsidRDefault="00097646" w:rsidP="00097646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color w:val="333333"/>
        </w:rPr>
      </w:pPr>
      <w:r w:rsidRPr="00097646">
        <w:rPr>
          <w:rFonts w:ascii="Calibri" w:eastAsia="Calibri" w:hAnsi="Calibri" w:cs="Calibri"/>
          <w:color w:val="333333"/>
        </w:rPr>
        <w:t>Managed Azure RBAC to provide secure access to Azure resources based on user roles.</w:t>
      </w:r>
    </w:p>
    <w:p w:rsidR="00097646" w:rsidRPr="00097646" w:rsidRDefault="00097646" w:rsidP="00097646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color w:val="333333"/>
        </w:rPr>
      </w:pPr>
      <w:r w:rsidRPr="00097646">
        <w:rPr>
          <w:rFonts w:ascii="Calibri" w:eastAsia="Calibri" w:hAnsi="Calibri" w:cs="Calibri"/>
          <w:color w:val="333333"/>
        </w:rPr>
        <w:t>Configured Azure Load Balancer and Application Gateway to improve application availability and traffic distribution.</w:t>
      </w:r>
    </w:p>
    <w:p w:rsidR="00097646" w:rsidRPr="00097646" w:rsidRDefault="00097646" w:rsidP="00097646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color w:val="333333"/>
        </w:rPr>
      </w:pPr>
      <w:r w:rsidRPr="00097646">
        <w:rPr>
          <w:rFonts w:ascii="Calibri" w:eastAsia="Calibri" w:hAnsi="Calibri" w:cs="Calibri"/>
          <w:color w:val="333333"/>
        </w:rPr>
        <w:t>Performed VM administration for Linux and Windows servers, including provisioning, patching, and troubleshooting.</w:t>
      </w:r>
    </w:p>
    <w:p w:rsidR="00097646" w:rsidRPr="00847EED" w:rsidRDefault="00097646" w:rsidP="00097646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color w:val="333333"/>
        </w:rPr>
      </w:pPr>
      <w:r w:rsidRPr="00847EED">
        <w:rPr>
          <w:rFonts w:ascii="Calibri" w:eastAsia="Calibri" w:hAnsi="Calibri" w:cs="Calibri"/>
          <w:color w:val="333333"/>
        </w:rPr>
        <w:t>Managed infrastructure backup and recovery using Azure Recovery Services Vault.</w:t>
      </w:r>
    </w:p>
    <w:p w:rsidR="00097646" w:rsidRPr="00847EED" w:rsidRDefault="00097646" w:rsidP="00097646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color w:val="333333"/>
        </w:rPr>
      </w:pPr>
      <w:r w:rsidRPr="00847EED">
        <w:rPr>
          <w:rFonts w:ascii="Calibri" w:eastAsia="Calibri" w:hAnsi="Calibri" w:cs="Calibri"/>
          <w:color w:val="333333"/>
        </w:rPr>
        <w:t>Monitored infrastructure using Azure Monitor and resolved compute, networking, and storage-related issues.</w:t>
      </w:r>
    </w:p>
    <w:p w:rsidR="00847EED" w:rsidRPr="00847EED" w:rsidRDefault="00847EED" w:rsidP="00097646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color w:val="333333"/>
        </w:rPr>
      </w:pPr>
      <w:r w:rsidRPr="00847EED">
        <w:rPr>
          <w:rFonts w:ascii="Calibri" w:eastAsia="Calibri" w:hAnsi="Calibri" w:cs="Calibri"/>
          <w:color w:val="333333"/>
        </w:rPr>
        <w:t xml:space="preserve">Configured and maintained </w:t>
      </w:r>
      <w:r w:rsidRPr="00847EED">
        <w:rPr>
          <w:rFonts w:ascii="Calibri" w:eastAsia="Calibri" w:hAnsi="Calibri" w:cs="Calibri"/>
          <w:bCs/>
          <w:color w:val="333333"/>
        </w:rPr>
        <w:t>Virtual Networks, NSGs, and Storage Accounts</w:t>
      </w:r>
      <w:r w:rsidRPr="00847EED">
        <w:rPr>
          <w:rFonts w:ascii="Calibri" w:eastAsia="Calibri" w:hAnsi="Calibri" w:cs="Calibri"/>
          <w:color w:val="333333"/>
        </w:rPr>
        <w:t xml:space="preserve"> to deliver secure, highly available, and reliable Azure infrastructure.</w:t>
      </w:r>
    </w:p>
    <w:p w:rsidR="00097646" w:rsidRPr="00097646" w:rsidRDefault="00097646" w:rsidP="00097646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color w:val="333333"/>
        </w:rPr>
      </w:pPr>
      <w:r w:rsidRPr="00097646">
        <w:rPr>
          <w:rFonts w:ascii="Calibri" w:eastAsia="Calibri" w:hAnsi="Calibri" w:cs="Calibri"/>
          <w:color w:val="333333"/>
        </w:rPr>
        <w:t>Assisted in implementing basic cloud security best practices and resource governance.</w:t>
      </w:r>
    </w:p>
    <w:p w:rsidR="00097646" w:rsidRPr="00097646" w:rsidRDefault="008622BE" w:rsidP="00097646">
      <w:pPr>
        <w:pStyle w:val="ListParagraph"/>
        <w:numPr>
          <w:ilvl w:val="0"/>
          <w:numId w:val="2"/>
        </w:numPr>
        <w:spacing w:after="60"/>
      </w:pPr>
      <w:r w:rsidRPr="008622BE">
        <w:rPr>
          <w:rFonts w:ascii="Calibri" w:eastAsia="Calibri" w:hAnsi="Calibri" w:cs="Calibri"/>
          <w:color w:val="333333"/>
        </w:rPr>
        <w:t xml:space="preserve">Cooperated </w:t>
      </w:r>
      <w:r w:rsidR="00097646" w:rsidRPr="00097646">
        <w:rPr>
          <w:rFonts w:ascii="Calibri" w:eastAsia="Calibri" w:hAnsi="Calibri" w:cs="Calibri"/>
          <w:color w:val="333333"/>
        </w:rPr>
        <w:t>with development and infrastructure teams to ensure stable and efficient Azure operations.</w:t>
      </w:r>
    </w:p>
    <w:p w:rsidR="00097646" w:rsidRPr="00097646" w:rsidRDefault="00097646" w:rsidP="00097646">
      <w:pPr>
        <w:spacing w:after="60"/>
        <w:ind w:left="86"/>
      </w:pPr>
    </w:p>
    <w:p w:rsidR="00B944D9" w:rsidRDefault="00D04850" w:rsidP="00097646">
      <w:pPr>
        <w:spacing w:after="60"/>
      </w:pPr>
      <w:r w:rsidRPr="00097646">
        <w:rPr>
          <w:rFonts w:ascii="Calibri" w:eastAsia="Calibri" w:hAnsi="Calibri" w:cs="Calibri"/>
          <w:b/>
          <w:bCs/>
          <w:color w:val="1B3A52"/>
          <w:sz w:val="22"/>
          <w:szCs w:val="22"/>
        </w:rPr>
        <w:t>Link Quest Private Limited</w:t>
      </w:r>
      <w:r w:rsidRPr="00097646">
        <w:rPr>
          <w:rFonts w:ascii="Calibri" w:eastAsia="Calibri" w:hAnsi="Calibri" w:cs="Calibri"/>
        </w:rPr>
        <w:tab/>
      </w:r>
      <w:r w:rsidR="006106FB">
        <w:rPr>
          <w:rFonts w:ascii="Calibri" w:eastAsia="Calibri" w:hAnsi="Calibri" w:cs="Calibri"/>
        </w:rPr>
        <w:t xml:space="preserve">                                   </w:t>
      </w:r>
      <w:r w:rsidRPr="006106FB">
        <w:rPr>
          <w:rFonts w:ascii="Calibri" w:eastAsia="Calibri" w:hAnsi="Calibri" w:cs="Calibri"/>
          <w:b/>
          <w:bCs/>
          <w:color w:val="1B3A52"/>
          <w:sz w:val="22"/>
          <w:szCs w:val="22"/>
        </w:rPr>
        <w:t>Linux Support Engineer   |   Dec 2016 – May 2017</w:t>
      </w:r>
    </w:p>
    <w:p w:rsidR="00097646" w:rsidRPr="00097646" w:rsidRDefault="00097646" w:rsidP="00097646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color w:val="333333"/>
        </w:rPr>
      </w:pPr>
      <w:r w:rsidRPr="00097646">
        <w:rPr>
          <w:rFonts w:ascii="Calibri" w:eastAsia="Calibri" w:hAnsi="Calibri" w:cs="Calibri"/>
          <w:color w:val="333333"/>
        </w:rPr>
        <w:t xml:space="preserve">Installed, </w:t>
      </w:r>
      <w:r w:rsidR="00283772" w:rsidRPr="00283772">
        <w:rPr>
          <w:rFonts w:ascii="Calibri" w:eastAsia="Calibri" w:hAnsi="Calibri" w:cs="Calibri"/>
          <w:color w:val="333333"/>
        </w:rPr>
        <w:t>set up</w:t>
      </w:r>
      <w:r w:rsidRPr="00097646">
        <w:rPr>
          <w:rFonts w:ascii="Calibri" w:eastAsia="Calibri" w:hAnsi="Calibri" w:cs="Calibri"/>
          <w:color w:val="333333"/>
        </w:rPr>
        <w:t xml:space="preserve">, and maintained </w:t>
      </w:r>
      <w:r>
        <w:rPr>
          <w:rFonts w:ascii="Calibri" w:eastAsia="Calibri" w:hAnsi="Calibri" w:cs="Calibri"/>
          <w:color w:val="333333"/>
        </w:rPr>
        <w:t>Linux (</w:t>
      </w:r>
      <w:r w:rsidRPr="00097646">
        <w:rPr>
          <w:rFonts w:ascii="Calibri" w:eastAsia="Calibri" w:hAnsi="Calibri" w:cs="Calibri"/>
          <w:color w:val="333333"/>
        </w:rPr>
        <w:t>Ubuntu) servers in development and production environments.</w:t>
      </w:r>
    </w:p>
    <w:p w:rsidR="00097646" w:rsidRPr="00097646" w:rsidRDefault="00097BF4" w:rsidP="00097646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color w:val="333333"/>
        </w:rPr>
      </w:pPr>
      <w:r w:rsidRPr="00097BF4">
        <w:rPr>
          <w:rFonts w:ascii="Calibri" w:eastAsia="Calibri" w:hAnsi="Calibri" w:cs="Calibri"/>
          <w:color w:val="333333"/>
        </w:rPr>
        <w:t>Observed</w:t>
      </w:r>
      <w:r>
        <w:rPr>
          <w:rFonts w:ascii="Calibri" w:eastAsia="Calibri" w:hAnsi="Calibri" w:cs="Calibri"/>
          <w:color w:val="333333"/>
        </w:rPr>
        <w:t xml:space="preserve"> </w:t>
      </w:r>
      <w:r w:rsidR="00097646" w:rsidRPr="00097646">
        <w:rPr>
          <w:rFonts w:ascii="Calibri" w:eastAsia="Calibri" w:hAnsi="Calibri" w:cs="Calibri"/>
          <w:color w:val="333333"/>
        </w:rPr>
        <w:t>server health, CPU, memory, disk utilization, and system performance to maintain high availability.</w:t>
      </w:r>
    </w:p>
    <w:p w:rsidR="00097646" w:rsidRPr="00097646" w:rsidRDefault="00097646" w:rsidP="00097646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color w:val="333333"/>
        </w:rPr>
      </w:pPr>
      <w:r w:rsidRPr="00097646">
        <w:rPr>
          <w:rFonts w:ascii="Calibri" w:eastAsia="Calibri" w:hAnsi="Calibri" w:cs="Calibri"/>
          <w:color w:val="333333"/>
        </w:rPr>
        <w:t>Executed software installation, package management, patching, and system updates on Linux servers.</w:t>
      </w:r>
    </w:p>
    <w:p w:rsidR="00097646" w:rsidRPr="00097646" w:rsidRDefault="00097646" w:rsidP="00097646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color w:val="333333"/>
        </w:rPr>
      </w:pPr>
      <w:r w:rsidRPr="00097646">
        <w:rPr>
          <w:rFonts w:ascii="Calibri" w:eastAsia="Calibri" w:hAnsi="Calibri" w:cs="Calibri"/>
          <w:color w:val="333333"/>
        </w:rPr>
        <w:t>Troubleshot Linux server, network connectivity, and application-related issues to minimize downtime.</w:t>
      </w:r>
    </w:p>
    <w:p w:rsidR="00097646" w:rsidRPr="00097646" w:rsidRDefault="00097646" w:rsidP="00097646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color w:val="333333"/>
        </w:rPr>
      </w:pPr>
      <w:r w:rsidRPr="00097646">
        <w:rPr>
          <w:rFonts w:ascii="Calibri" w:eastAsia="Calibri" w:hAnsi="Calibri" w:cs="Calibri"/>
          <w:color w:val="333333"/>
        </w:rPr>
        <w:t>Developed basic Bash shell scripts to automate routine system administration tasks.</w:t>
      </w:r>
    </w:p>
    <w:p w:rsidR="00097646" w:rsidRPr="00097646" w:rsidRDefault="00097646" w:rsidP="00097646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color w:val="333333"/>
        </w:rPr>
      </w:pPr>
      <w:r w:rsidRPr="00097646">
        <w:rPr>
          <w:rFonts w:ascii="Calibri" w:eastAsia="Calibri" w:hAnsi="Calibri" w:cs="Calibri"/>
          <w:color w:val="333333"/>
        </w:rPr>
        <w:t>Assisted in server deployment, maintenance, and incident resolution by following standard operating procedures.</w:t>
      </w:r>
    </w:p>
    <w:p w:rsidR="00097646" w:rsidRPr="00097646" w:rsidRDefault="00097646" w:rsidP="00097646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color w:val="333333"/>
        </w:rPr>
      </w:pPr>
      <w:r w:rsidRPr="00097646">
        <w:rPr>
          <w:rFonts w:ascii="Calibri" w:eastAsia="Calibri" w:hAnsi="Calibri" w:cs="Calibri"/>
          <w:color w:val="333333"/>
        </w:rPr>
        <w:t>Collaborated with infrastructure and application teams to provide reliable day-to-day production support.</w:t>
      </w:r>
    </w:p>
    <w:p w:rsidR="00B944D9" w:rsidRDefault="00D04850" w:rsidP="00097646">
      <w:pPr>
        <w:pBdr>
          <w:bottom w:val="single" w:sz="6" w:space="0" w:color="1B3A52"/>
        </w:pBdr>
        <w:spacing w:before="260" w:after="100"/>
      </w:pPr>
      <w:r w:rsidRPr="00097646">
        <w:rPr>
          <w:rFonts w:ascii="Calibri" w:eastAsia="Calibri" w:hAnsi="Calibri" w:cs="Calibri"/>
          <w:b/>
          <w:bCs/>
          <w:color w:val="1B3A52"/>
          <w:spacing w:val="20"/>
          <w:sz w:val="22"/>
          <w:szCs w:val="22"/>
        </w:rPr>
        <w:t>EDUCATIONAL QUALIFICATIONS</w:t>
      </w:r>
    </w:p>
    <w:p w:rsidR="005C32BD" w:rsidRPr="005C32BD" w:rsidRDefault="003437AD" w:rsidP="005C32BD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color w:val="333333"/>
        </w:rPr>
      </w:pPr>
      <w:r>
        <w:rPr>
          <w:rFonts w:ascii="Calibri" w:eastAsia="Calibri" w:hAnsi="Calibri" w:cs="Calibri"/>
          <w:color w:val="333333"/>
        </w:rPr>
        <w:t>Bachelor of Engineering (B.Tech</w:t>
      </w:r>
      <w:r w:rsidR="005C32BD" w:rsidRPr="005C32BD">
        <w:rPr>
          <w:rFonts w:ascii="Calibri" w:eastAsia="Calibri" w:hAnsi="Calibri" w:cs="Calibri"/>
          <w:color w:val="333333"/>
        </w:rPr>
        <w:t>) in Electronics and Communication Engineering</w:t>
      </w:r>
      <w:r w:rsidR="005C32BD" w:rsidRPr="005C32BD">
        <w:rPr>
          <w:rFonts w:ascii="Calibri" w:eastAsia="Calibri" w:hAnsi="Calibri" w:cs="Calibri"/>
          <w:color w:val="333333"/>
        </w:rPr>
        <w:br/>
        <w:t>Swami Parmanand College of Engineering &amp; Technology, Mohali</w:t>
      </w:r>
    </w:p>
    <w:p w:rsidR="005C32BD" w:rsidRPr="005C32BD" w:rsidRDefault="005C32BD" w:rsidP="005C32BD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color w:val="333333"/>
        </w:rPr>
      </w:pPr>
      <w:r w:rsidRPr="005C32BD">
        <w:rPr>
          <w:rFonts w:ascii="Calibri" w:eastAsia="Calibri" w:hAnsi="Calibri" w:cs="Calibri"/>
          <w:color w:val="333333"/>
        </w:rPr>
        <w:t>Higher Secondary (Class XII)</w:t>
      </w:r>
      <w:r w:rsidRPr="005C32BD">
        <w:rPr>
          <w:rFonts w:ascii="Calibri" w:eastAsia="Calibri" w:hAnsi="Calibri" w:cs="Calibri"/>
          <w:color w:val="333333"/>
        </w:rPr>
        <w:br/>
        <w:t>Marwari College, Ranchi</w:t>
      </w:r>
    </w:p>
    <w:p w:rsidR="00B944D9" w:rsidRPr="009A1298" w:rsidRDefault="005C32BD" w:rsidP="005C32BD">
      <w:pPr>
        <w:pStyle w:val="ListParagraph"/>
        <w:numPr>
          <w:ilvl w:val="0"/>
          <w:numId w:val="2"/>
        </w:numPr>
        <w:spacing w:after="60"/>
        <w:rPr>
          <w:rFonts w:ascii="Calibri" w:eastAsia="Calibri" w:hAnsi="Calibri" w:cs="Calibri"/>
          <w:color w:val="333333"/>
        </w:rPr>
      </w:pPr>
      <w:r w:rsidRPr="005C32BD">
        <w:rPr>
          <w:rFonts w:ascii="Calibri" w:eastAsia="Calibri" w:hAnsi="Calibri" w:cs="Calibri"/>
          <w:color w:val="333333"/>
        </w:rPr>
        <w:t>Secondary (Class X)</w:t>
      </w:r>
      <w:r w:rsidRPr="005C32BD">
        <w:rPr>
          <w:rFonts w:ascii="Calibri" w:eastAsia="Calibri" w:hAnsi="Calibri" w:cs="Calibri"/>
          <w:color w:val="333333"/>
        </w:rPr>
        <w:br/>
      </w:r>
      <w:r>
        <w:rPr>
          <w:rFonts w:ascii="Calibri" w:eastAsia="Calibri" w:hAnsi="Calibri" w:cs="Calibri"/>
          <w:color w:val="333333"/>
        </w:rPr>
        <w:t>J. N. High School, Mahagama Jharkhand</w:t>
      </w:r>
    </w:p>
    <w:sectPr w:rsidR="00B944D9" w:rsidRPr="009A1298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3610C5"/>
    <w:multiLevelType w:val="hybridMultilevel"/>
    <w:tmpl w:val="09DEE784"/>
    <w:lvl w:ilvl="0" w:tplc="57A6DC44">
      <w:start w:val="1"/>
      <w:numFmt w:val="bullet"/>
      <w:lvlText w:val="●"/>
      <w:lvlJc w:val="left"/>
      <w:pPr>
        <w:ind w:left="720" w:hanging="360"/>
      </w:pPr>
    </w:lvl>
    <w:lvl w:ilvl="1" w:tplc="DF7E7226">
      <w:start w:val="1"/>
      <w:numFmt w:val="bullet"/>
      <w:lvlText w:val="○"/>
      <w:lvlJc w:val="left"/>
      <w:pPr>
        <w:ind w:left="1440" w:hanging="360"/>
      </w:pPr>
    </w:lvl>
    <w:lvl w:ilvl="2" w:tplc="A2922736">
      <w:start w:val="1"/>
      <w:numFmt w:val="bullet"/>
      <w:lvlText w:val="■"/>
      <w:lvlJc w:val="left"/>
      <w:pPr>
        <w:ind w:left="2160" w:hanging="360"/>
      </w:pPr>
    </w:lvl>
    <w:lvl w:ilvl="3" w:tplc="C50865FC">
      <w:start w:val="1"/>
      <w:numFmt w:val="bullet"/>
      <w:lvlText w:val="●"/>
      <w:lvlJc w:val="left"/>
      <w:pPr>
        <w:ind w:left="2880" w:hanging="360"/>
      </w:pPr>
    </w:lvl>
    <w:lvl w:ilvl="4" w:tplc="F092DB78">
      <w:start w:val="1"/>
      <w:numFmt w:val="bullet"/>
      <w:lvlText w:val="○"/>
      <w:lvlJc w:val="left"/>
      <w:pPr>
        <w:ind w:left="3600" w:hanging="360"/>
      </w:pPr>
    </w:lvl>
    <w:lvl w:ilvl="5" w:tplc="3CD2B004">
      <w:start w:val="1"/>
      <w:numFmt w:val="bullet"/>
      <w:lvlText w:val="■"/>
      <w:lvlJc w:val="left"/>
      <w:pPr>
        <w:ind w:left="4320" w:hanging="360"/>
      </w:pPr>
    </w:lvl>
    <w:lvl w:ilvl="6" w:tplc="22C4FABE">
      <w:start w:val="1"/>
      <w:numFmt w:val="bullet"/>
      <w:lvlText w:val="●"/>
      <w:lvlJc w:val="left"/>
      <w:pPr>
        <w:ind w:left="5040" w:hanging="360"/>
      </w:pPr>
    </w:lvl>
    <w:lvl w:ilvl="7" w:tplc="F940CCB2">
      <w:start w:val="1"/>
      <w:numFmt w:val="bullet"/>
      <w:lvlText w:val="●"/>
      <w:lvlJc w:val="left"/>
      <w:pPr>
        <w:ind w:left="5760" w:hanging="360"/>
      </w:pPr>
    </w:lvl>
    <w:lvl w:ilvl="8" w:tplc="4950DF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DC307E"/>
    <w:multiLevelType w:val="hybridMultilevel"/>
    <w:tmpl w:val="38045220"/>
    <w:lvl w:ilvl="0" w:tplc="2A4C04E8">
      <w:start w:val="1"/>
      <w:numFmt w:val="bullet"/>
      <w:lvlText w:val="•"/>
      <w:lvlJc w:val="left"/>
      <w:pPr>
        <w:ind w:left="316" w:hanging="230"/>
      </w:pPr>
    </w:lvl>
    <w:lvl w:ilvl="1" w:tplc="78F4A7C0">
      <w:numFmt w:val="decimal"/>
      <w:lvlText w:val=""/>
      <w:lvlJc w:val="left"/>
    </w:lvl>
    <w:lvl w:ilvl="2" w:tplc="F938A302">
      <w:numFmt w:val="decimal"/>
      <w:lvlText w:val=""/>
      <w:lvlJc w:val="left"/>
    </w:lvl>
    <w:lvl w:ilvl="3" w:tplc="FCECAFFA">
      <w:numFmt w:val="decimal"/>
      <w:lvlText w:val=""/>
      <w:lvlJc w:val="left"/>
    </w:lvl>
    <w:lvl w:ilvl="4" w:tplc="8E5CFDE0">
      <w:numFmt w:val="decimal"/>
      <w:lvlText w:val=""/>
      <w:lvlJc w:val="left"/>
    </w:lvl>
    <w:lvl w:ilvl="5" w:tplc="121652DE">
      <w:numFmt w:val="decimal"/>
      <w:lvlText w:val=""/>
      <w:lvlJc w:val="left"/>
    </w:lvl>
    <w:lvl w:ilvl="6" w:tplc="9FB2F46C">
      <w:numFmt w:val="decimal"/>
      <w:lvlText w:val=""/>
      <w:lvlJc w:val="left"/>
    </w:lvl>
    <w:lvl w:ilvl="7" w:tplc="75442A16">
      <w:numFmt w:val="decimal"/>
      <w:lvlText w:val=""/>
      <w:lvlJc w:val="left"/>
    </w:lvl>
    <w:lvl w:ilvl="8" w:tplc="1A2C7FE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4D9"/>
    <w:rsid w:val="00002895"/>
    <w:rsid w:val="000619EE"/>
    <w:rsid w:val="00097646"/>
    <w:rsid w:val="00097BF4"/>
    <w:rsid w:val="000F4D30"/>
    <w:rsid w:val="0011417C"/>
    <w:rsid w:val="001A3600"/>
    <w:rsid w:val="00256D61"/>
    <w:rsid w:val="002767B4"/>
    <w:rsid w:val="00283772"/>
    <w:rsid w:val="003437AD"/>
    <w:rsid w:val="00356EA2"/>
    <w:rsid w:val="00400B33"/>
    <w:rsid w:val="00401251"/>
    <w:rsid w:val="004320FD"/>
    <w:rsid w:val="00456613"/>
    <w:rsid w:val="00470894"/>
    <w:rsid w:val="004736B4"/>
    <w:rsid w:val="0047378E"/>
    <w:rsid w:val="004B2A75"/>
    <w:rsid w:val="004B3B62"/>
    <w:rsid w:val="004E6151"/>
    <w:rsid w:val="004F5851"/>
    <w:rsid w:val="0052116F"/>
    <w:rsid w:val="005C32BD"/>
    <w:rsid w:val="005E6CA3"/>
    <w:rsid w:val="006106FB"/>
    <w:rsid w:val="006E6DA1"/>
    <w:rsid w:val="00741CCA"/>
    <w:rsid w:val="00790E0A"/>
    <w:rsid w:val="0084519D"/>
    <w:rsid w:val="00847EED"/>
    <w:rsid w:val="008622BE"/>
    <w:rsid w:val="008905D4"/>
    <w:rsid w:val="008D567C"/>
    <w:rsid w:val="009447A3"/>
    <w:rsid w:val="00972735"/>
    <w:rsid w:val="00974E75"/>
    <w:rsid w:val="009A1298"/>
    <w:rsid w:val="009C32D6"/>
    <w:rsid w:val="009F3E96"/>
    <w:rsid w:val="00A42852"/>
    <w:rsid w:val="00AB6C30"/>
    <w:rsid w:val="00AC18BC"/>
    <w:rsid w:val="00AF1776"/>
    <w:rsid w:val="00AF251C"/>
    <w:rsid w:val="00B30CCB"/>
    <w:rsid w:val="00B45DD3"/>
    <w:rsid w:val="00B944D9"/>
    <w:rsid w:val="00C01EE2"/>
    <w:rsid w:val="00C1593B"/>
    <w:rsid w:val="00C30BED"/>
    <w:rsid w:val="00C41558"/>
    <w:rsid w:val="00CA634C"/>
    <w:rsid w:val="00D04850"/>
    <w:rsid w:val="00D21FFF"/>
    <w:rsid w:val="00D35319"/>
    <w:rsid w:val="00DE13F4"/>
    <w:rsid w:val="00E4313C"/>
    <w:rsid w:val="00F043B2"/>
    <w:rsid w:val="00F17288"/>
    <w:rsid w:val="00F714D9"/>
    <w:rsid w:val="00F77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BBA58B-D2AF-4E58-B43A-B50702FD49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E4313C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A4285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1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0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7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9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5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lam-naushad20/" TargetMode="External"/><Relationship Id="rId5" Type="http://schemas.openxmlformats.org/officeDocument/2006/relationships/hyperlink" Target="mailto:Naushad.alam182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</Pages>
  <Words>930</Words>
  <Characters>5307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73</cp:revision>
  <cp:lastPrinted>2026-07-07T01:37:00Z</cp:lastPrinted>
  <dcterms:created xsi:type="dcterms:W3CDTF">2026-07-07T01:14:00Z</dcterms:created>
  <dcterms:modified xsi:type="dcterms:W3CDTF">2026-07-20T14:02:00Z</dcterms:modified>
</cp:coreProperties>
</file>