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749" w:rsidRPr="00494482" w:rsidRDefault="00946749" w:rsidP="00946749">
      <w:pPr>
        <w:spacing w:line="360" w:lineRule="auto"/>
        <w:ind w:left="360"/>
        <w:jc w:val="center"/>
        <w:rPr>
          <w:rFonts w:asciiTheme="majorHAnsi" w:hAnsiTheme="majorHAnsi" w:cs="Times New Roman"/>
          <w:b/>
          <w:sz w:val="24"/>
          <w:szCs w:val="24"/>
        </w:rPr>
      </w:pPr>
      <w:bookmarkStart w:id="0" w:name="_Hlk488400595"/>
      <w:r w:rsidRPr="00494482">
        <w:rPr>
          <w:rFonts w:asciiTheme="majorHAnsi" w:hAnsiTheme="majorHAnsi" w:cs="Times New Roman"/>
          <w:b/>
          <w:sz w:val="24"/>
          <w:szCs w:val="24"/>
        </w:rPr>
        <w:t>CE-712: Digital Image Processing of Remotely Sensed Data</w:t>
      </w:r>
    </w:p>
    <w:p w:rsidR="00946749" w:rsidRPr="00494482" w:rsidRDefault="00946749" w:rsidP="00946749">
      <w:pPr>
        <w:spacing w:line="360" w:lineRule="auto"/>
        <w:ind w:left="360"/>
        <w:jc w:val="center"/>
        <w:rPr>
          <w:rFonts w:asciiTheme="majorHAnsi" w:hAnsiTheme="majorHAnsi" w:cs="Times New Roman"/>
          <w:b/>
          <w:sz w:val="24"/>
          <w:szCs w:val="24"/>
        </w:rPr>
      </w:pPr>
      <w:r w:rsidRPr="00494482">
        <w:rPr>
          <w:rFonts w:asciiTheme="majorHAnsi" w:hAnsiTheme="majorHAnsi" w:cs="Times New Roman"/>
          <w:b/>
          <w:sz w:val="24"/>
          <w:szCs w:val="24"/>
        </w:rPr>
        <w:t>Laboratory Exercise</w:t>
      </w:r>
      <w:r w:rsidR="00053D7B" w:rsidRPr="00494482">
        <w:rPr>
          <w:rFonts w:asciiTheme="majorHAnsi" w:hAnsiTheme="majorHAnsi" w:cs="Times New Roman"/>
          <w:b/>
          <w:sz w:val="24"/>
          <w:szCs w:val="24"/>
        </w:rPr>
        <w:t xml:space="preserve"> #</w:t>
      </w:r>
      <w:bookmarkStart w:id="1" w:name="_GoBack"/>
      <w:bookmarkEnd w:id="1"/>
    </w:p>
    <w:tbl>
      <w:tblPr>
        <w:tblStyle w:val="TableGrid"/>
        <w:tblW w:w="10994" w:type="dxa"/>
        <w:jc w:val="center"/>
        <w:tblLook w:val="04A0"/>
      </w:tblPr>
      <w:tblGrid>
        <w:gridCol w:w="2307"/>
        <w:gridCol w:w="4165"/>
        <w:gridCol w:w="1862"/>
        <w:gridCol w:w="2660"/>
      </w:tblGrid>
      <w:tr w:rsidR="00946749" w:rsidRPr="00494482" w:rsidTr="00946749">
        <w:trPr>
          <w:trHeight w:val="815"/>
          <w:jc w:val="center"/>
        </w:trPr>
        <w:tc>
          <w:tcPr>
            <w:tcW w:w="2307" w:type="dxa"/>
          </w:tcPr>
          <w:p w:rsidR="00946749" w:rsidRPr="00494482" w:rsidRDefault="00946749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Name:-</w:t>
            </w:r>
          </w:p>
        </w:tc>
        <w:tc>
          <w:tcPr>
            <w:tcW w:w="4165" w:type="dxa"/>
          </w:tcPr>
          <w:p w:rsidR="00946749" w:rsidRPr="00494482" w:rsidRDefault="004271F8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P R </w:t>
            </w:r>
            <w:proofErr w:type="spellStart"/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Sarbajit</w:t>
            </w:r>
            <w:proofErr w:type="spellEnd"/>
          </w:p>
          <w:p w:rsidR="00946749" w:rsidRPr="00494482" w:rsidRDefault="004271F8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proofErr w:type="spellStart"/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Nautat</w:t>
            </w:r>
            <w:r w:rsidR="00BD23AC"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a</w:t>
            </w: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va</w:t>
            </w:r>
            <w:proofErr w:type="spellEnd"/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Navlakha</w:t>
            </w:r>
            <w:proofErr w:type="spellEnd"/>
          </w:p>
        </w:tc>
        <w:tc>
          <w:tcPr>
            <w:tcW w:w="1862" w:type="dxa"/>
          </w:tcPr>
          <w:p w:rsidR="00946749" w:rsidRPr="00494482" w:rsidRDefault="00946749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Roll No:-</w:t>
            </w:r>
          </w:p>
        </w:tc>
        <w:tc>
          <w:tcPr>
            <w:tcW w:w="2660" w:type="dxa"/>
          </w:tcPr>
          <w:p w:rsidR="00946749" w:rsidRPr="00494482" w:rsidRDefault="004271F8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160040094</w:t>
            </w:r>
          </w:p>
          <w:p w:rsidR="004271F8" w:rsidRPr="00494482" w:rsidRDefault="004271F8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160040007</w:t>
            </w:r>
          </w:p>
        </w:tc>
      </w:tr>
      <w:tr w:rsidR="00946749" w:rsidRPr="00494482" w:rsidTr="00946749">
        <w:trPr>
          <w:trHeight w:val="400"/>
          <w:jc w:val="center"/>
        </w:trPr>
        <w:tc>
          <w:tcPr>
            <w:tcW w:w="2307" w:type="dxa"/>
          </w:tcPr>
          <w:p w:rsidR="00946749" w:rsidRPr="00494482" w:rsidRDefault="00946749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Department</w:t>
            </w:r>
          </w:p>
        </w:tc>
        <w:tc>
          <w:tcPr>
            <w:tcW w:w="4165" w:type="dxa"/>
          </w:tcPr>
          <w:p w:rsidR="00946749" w:rsidRPr="00494482" w:rsidRDefault="00BD23AC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Civil Engineering</w:t>
            </w:r>
          </w:p>
        </w:tc>
        <w:tc>
          <w:tcPr>
            <w:tcW w:w="1862" w:type="dxa"/>
          </w:tcPr>
          <w:p w:rsidR="00946749" w:rsidRPr="00494482" w:rsidRDefault="00946749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Program:-</w:t>
            </w:r>
          </w:p>
        </w:tc>
        <w:tc>
          <w:tcPr>
            <w:tcW w:w="2660" w:type="dxa"/>
          </w:tcPr>
          <w:p w:rsidR="00946749" w:rsidRPr="00494482" w:rsidRDefault="00BD23AC" w:rsidP="00261A27">
            <w:pPr>
              <w:spacing w:line="360" w:lineRule="auto"/>
              <w:jc w:val="center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proofErr w:type="spellStart"/>
            <w:r w:rsidRPr="00494482">
              <w:rPr>
                <w:rFonts w:asciiTheme="majorHAnsi" w:hAnsiTheme="majorHAnsi" w:cs="Times New Roman"/>
                <w:b/>
                <w:sz w:val="24"/>
                <w:szCs w:val="24"/>
              </w:rPr>
              <w:t>B.Tech</w:t>
            </w:r>
            <w:proofErr w:type="spellEnd"/>
          </w:p>
        </w:tc>
      </w:tr>
      <w:bookmarkEnd w:id="0"/>
    </w:tbl>
    <w:p w:rsidR="00311938" w:rsidRPr="00494482" w:rsidRDefault="00311938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</w:p>
    <w:p w:rsidR="00566EF1" w:rsidRPr="00566EF1" w:rsidRDefault="00566EF1" w:rsidP="00272D0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</w:p>
    <w:p w:rsidR="00880D91" w:rsidRPr="00566EF1" w:rsidRDefault="00272D0A" w:rsidP="00566EF1">
      <w:pPr>
        <w:spacing w:line="360" w:lineRule="auto"/>
        <w:ind w:left="360"/>
        <w:jc w:val="both"/>
        <w:rPr>
          <w:rFonts w:asciiTheme="majorHAnsi" w:hAnsiTheme="majorHAnsi" w:cs="Arial"/>
          <w:color w:val="000000"/>
          <w:sz w:val="24"/>
          <w:szCs w:val="24"/>
          <w:shd w:val="clear" w:color="auto" w:fill="FFFFFF"/>
        </w:rPr>
      </w:pPr>
      <w:r w:rsidRPr="00566EF1">
        <w:rPr>
          <w:rFonts w:asciiTheme="majorHAnsi" w:hAnsiTheme="majorHAnsi"/>
          <w:b/>
          <w:bCs/>
          <w:sz w:val="24"/>
          <w:szCs w:val="24"/>
        </w:rPr>
        <w:t>Statistics (Mean, Standard deviation, Min and Max) for each training set</w:t>
      </w:r>
    </w:p>
    <w:tbl>
      <w:tblPr>
        <w:tblW w:w="8240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60"/>
        <w:gridCol w:w="960"/>
        <w:gridCol w:w="1236"/>
        <w:gridCol w:w="1236"/>
        <w:gridCol w:w="1236"/>
        <w:gridCol w:w="1278"/>
        <w:gridCol w:w="1236"/>
      </w:tblGrid>
      <w:tr w:rsidR="00272D0A" w:rsidRPr="00272D0A" w:rsidTr="00566EF1">
        <w:trPr>
          <w:trHeight w:val="288"/>
        </w:trPr>
        <w:tc>
          <w:tcPr>
            <w:tcW w:w="18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Bands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Water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Vegetation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Built-up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proofErr w:type="spellStart"/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Mangroove</w:t>
            </w:r>
            <w:proofErr w:type="spellEnd"/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Sea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 w:val="restart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Mean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8482.9202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8768.2793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9267.6013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9657.7778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8500.6646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7460.4858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7961.1245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8526.2165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8912.5425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7758.5475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6722.0727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7178.5585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7606.99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8915.4575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6932.3354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6061.2123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12595.366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5940.1109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10155.941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13159.446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5336.1268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7919.134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5264.676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10639.248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7731.0854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 w:val="restart"/>
            <w:shd w:val="clear" w:color="auto" w:fill="auto"/>
            <w:noWrap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Standard Deviation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89.11547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24.7549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24.21514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275.71969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47.46166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060" w:type="dxa"/>
            <w:shd w:val="clear" w:color="auto" w:fill="auto"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160.28157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40.12141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42.07587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349.20556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69.09291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156.16131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26.59049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142.50802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470.13341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84.41051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150.33359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377.4453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36.09531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834.26339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549.05287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45.45819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65.28234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11.50903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1147.4742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364.51418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 w:val="restart"/>
            <w:shd w:val="clear" w:color="auto" w:fill="auto"/>
            <w:noWrap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Minimum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8327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7260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6515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5868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5139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8684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7621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7197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7006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6076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8371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7526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6718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10897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5632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8702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7877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7117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11769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6089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9141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8352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7291</w:t>
            </w:r>
          </w:p>
        </w:tc>
        <w:tc>
          <w:tcPr>
            <w:tcW w:w="114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5838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5116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 w:val="restart"/>
            <w:shd w:val="clear" w:color="auto" w:fill="auto"/>
            <w:noWrap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Maximum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8760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7882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7122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7272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5781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10282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7621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10266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11753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13558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4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8619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7526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7224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14348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8273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8844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7877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7270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13991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8098</w:t>
            </w:r>
          </w:p>
        </w:tc>
      </w:tr>
      <w:tr w:rsidR="00272D0A" w:rsidRPr="00272D0A" w:rsidTr="00566EF1">
        <w:trPr>
          <w:trHeight w:val="288"/>
        </w:trPr>
        <w:tc>
          <w:tcPr>
            <w:tcW w:w="1860" w:type="dxa"/>
            <w:vMerge/>
            <w:vAlign w:val="center"/>
            <w:hideMark/>
          </w:tcPr>
          <w:p w:rsidR="00272D0A" w:rsidRPr="00272D0A" w:rsidRDefault="00272D0A" w:rsidP="00272D0A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72D0A" w:rsidRPr="00272D0A" w:rsidRDefault="00272D0A" w:rsidP="00272D0A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9323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8352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7983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6065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272D0A" w:rsidRPr="00272D0A" w:rsidRDefault="00272D0A" w:rsidP="00272D0A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</w:pPr>
            <w:r w:rsidRPr="00272D0A">
              <w:rPr>
                <w:rFonts w:asciiTheme="majorHAnsi" w:eastAsia="Times New Roman" w:hAnsiTheme="majorHAnsi" w:cs="Calibri"/>
                <w:color w:val="000000"/>
                <w:lang w:val="en-IN" w:eastAsia="en-IN"/>
              </w:rPr>
              <w:t>5299</w:t>
            </w:r>
          </w:p>
        </w:tc>
      </w:tr>
    </w:tbl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</w:p>
    <w:p w:rsidR="00566EF1" w:rsidRPr="00566EF1" w:rsidRDefault="00566EF1" w:rsidP="00272D0A">
      <w:pPr>
        <w:spacing w:line="360" w:lineRule="auto"/>
        <w:rPr>
          <w:rFonts w:ascii="Comic Sans MS" w:hAnsi="Comic Sans MS" w:cs="Arial"/>
          <w:b/>
          <w:color w:val="000000"/>
          <w:sz w:val="40"/>
          <w:szCs w:val="40"/>
          <w:shd w:val="clear" w:color="auto" w:fill="FFFFFF"/>
        </w:rPr>
      </w:pPr>
      <w:r w:rsidRPr="00566EF1">
        <w:rPr>
          <w:rFonts w:ascii="Comic Sans MS" w:hAnsi="Comic Sans MS" w:cs="Arial"/>
          <w:b/>
          <w:color w:val="000000"/>
          <w:sz w:val="40"/>
          <w:szCs w:val="40"/>
          <w:shd w:val="clear" w:color="auto" w:fill="FFFFFF"/>
        </w:rPr>
        <w:lastRenderedPageBreak/>
        <w:t>2.</w:t>
      </w:r>
    </w:p>
    <w:p w:rsidR="00272D0A" w:rsidRPr="00494482" w:rsidRDefault="00272D0A" w:rsidP="00272D0A">
      <w:pPr>
        <w:spacing w:line="360" w:lineRule="auto"/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</w:pPr>
      <w:r w:rsidRPr="00494482"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  <w:t xml:space="preserve">Spectral Angle Mapping </w:t>
      </w: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 w:cs="Arial"/>
          <w:noProof/>
          <w:color w:val="000000"/>
          <w:shd w:val="clear" w:color="auto" w:fill="FFFFFF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4" name="Picture 4" descr="C:\Users\lenovo\Desktop\Report\Spectral_classificati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Report\Spectral_classification_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/>
          <w:sz w:val="23"/>
          <w:szCs w:val="23"/>
        </w:rPr>
        <w:t>Number of pixels, total area, and percentage of a particular class in the Image</w:t>
      </w: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 w:cs="Arial"/>
          <w:noProof/>
          <w:color w:val="000000"/>
          <w:shd w:val="clear" w:color="auto" w:fill="FFFFFF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0" name="Picture 9" descr="C:\Users\lenovo\Desktop\Report\Spectral_perce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Report\Spectral_percent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</w:pPr>
      <w:r w:rsidRPr="00494482"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  <w:lastRenderedPageBreak/>
        <w:t>Minimum Distance Method</w:t>
      </w: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 w:cs="Arial"/>
          <w:noProof/>
          <w:color w:val="000000"/>
          <w:shd w:val="clear" w:color="auto" w:fill="FFFFFF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3" name="Picture 5" descr="C:\Users\lenovo\Desktop\Report\minimum_distance_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Report\minimum_distance_metho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A" w:rsidRPr="00494482" w:rsidRDefault="00272D0A" w:rsidP="00272D0A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/>
          <w:sz w:val="23"/>
          <w:szCs w:val="23"/>
        </w:rPr>
        <w:t>Number of pixels, total area, and percentage of a particular class in the Image</w:t>
      </w: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 w:cs="Arial"/>
          <w:noProof/>
          <w:color w:val="000000"/>
          <w:shd w:val="clear" w:color="auto" w:fill="FFFFFF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9" name="Picture 8" descr="C:\Users\lenovo\Desktop\Report\min_d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Report\min_di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A" w:rsidRPr="00494482" w:rsidRDefault="00272D0A" w:rsidP="00272D0A">
      <w:pPr>
        <w:spacing w:line="360" w:lineRule="auto"/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</w:pPr>
    </w:p>
    <w:p w:rsidR="00272D0A" w:rsidRPr="00494482" w:rsidRDefault="00272D0A" w:rsidP="00272D0A">
      <w:pPr>
        <w:spacing w:line="360" w:lineRule="auto"/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</w:pPr>
    </w:p>
    <w:p w:rsidR="00272D0A" w:rsidRPr="00494482" w:rsidRDefault="00272D0A" w:rsidP="00272D0A">
      <w:pPr>
        <w:spacing w:line="360" w:lineRule="auto"/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</w:pPr>
      <w:r w:rsidRPr="00494482"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  <w:lastRenderedPageBreak/>
        <w:t>Maximum Likelihood</w:t>
      </w:r>
    </w:p>
    <w:p w:rsidR="00272D0A" w:rsidRPr="00494482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 w:cs="Arial"/>
          <w:noProof/>
          <w:color w:val="000000"/>
          <w:shd w:val="clear" w:color="auto" w:fill="FFFFFF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6" name="Picture 6" descr="C:\Users\lenovo\Desktop\Report\Maximum_likelih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Report\Maximum_likelihoo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A" w:rsidRPr="00494482" w:rsidRDefault="00272D0A" w:rsidP="00272D0A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/>
          <w:sz w:val="23"/>
          <w:szCs w:val="23"/>
        </w:rPr>
        <w:t>Number of pixels, total area, and percentage of a particular class in the Image</w:t>
      </w:r>
    </w:p>
    <w:p w:rsidR="00272D0A" w:rsidRDefault="00272D0A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 w:rsidRPr="00494482">
        <w:rPr>
          <w:rFonts w:asciiTheme="majorHAnsi" w:hAnsiTheme="majorHAnsi" w:cs="Arial"/>
          <w:noProof/>
          <w:color w:val="000000"/>
          <w:shd w:val="clear" w:color="auto" w:fill="FFFFFF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7" name="Picture 7" descr="C:\Users\lenovo\Desktop\Report\max_likelih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Report\max_likelihoo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E1" w:rsidRPr="00494482" w:rsidRDefault="004903E1" w:rsidP="00311938">
      <w:pPr>
        <w:spacing w:line="360" w:lineRule="auto"/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 xml:space="preserve">The Classified Image obtained through Spectral Angle </w:t>
      </w:r>
      <w:r w:rsidR="00400D2F">
        <w:rPr>
          <w:rFonts w:asciiTheme="majorHAnsi" w:hAnsiTheme="majorHAnsi" w:cs="Arial"/>
          <w:color w:val="000000"/>
          <w:shd w:val="clear" w:color="auto" w:fill="FFFFFF"/>
        </w:rPr>
        <w:t>Mapping Algorithm and that of Minimum Distance Algorithm are more similar to each other</w:t>
      </w:r>
      <w:r w:rsidR="00566EF1">
        <w:rPr>
          <w:rFonts w:asciiTheme="majorHAnsi" w:hAnsiTheme="majorHAnsi" w:cs="Arial"/>
          <w:color w:val="000000"/>
          <w:shd w:val="clear" w:color="auto" w:fill="FFFFFF"/>
        </w:rPr>
        <w:t>( percentage distribution of each class is similar)</w:t>
      </w:r>
      <w:r w:rsidR="00400D2F">
        <w:rPr>
          <w:rFonts w:asciiTheme="majorHAnsi" w:hAnsiTheme="majorHAnsi" w:cs="Arial"/>
          <w:color w:val="000000"/>
          <w:shd w:val="clear" w:color="auto" w:fill="FFFFFF"/>
        </w:rPr>
        <w:t xml:space="preserve"> whereas classified image of Maximum Likelihood algorithm is quite different. The accuracy of the </w:t>
      </w:r>
      <w:r w:rsidR="00400D2F">
        <w:rPr>
          <w:rFonts w:asciiTheme="majorHAnsi" w:hAnsiTheme="majorHAnsi" w:cs="Arial"/>
          <w:color w:val="000000"/>
          <w:shd w:val="clear" w:color="auto" w:fill="FFFFFF"/>
        </w:rPr>
        <w:lastRenderedPageBreak/>
        <w:t xml:space="preserve">Maximum likelihood algorithm can be identified to be </w:t>
      </w:r>
      <w:proofErr w:type="gramStart"/>
      <w:r w:rsidR="00400D2F">
        <w:rPr>
          <w:rFonts w:asciiTheme="majorHAnsi" w:hAnsiTheme="majorHAnsi" w:cs="Arial"/>
          <w:color w:val="000000"/>
          <w:shd w:val="clear" w:color="auto" w:fill="FFFFFF"/>
        </w:rPr>
        <w:t>lowest(</w:t>
      </w:r>
      <w:proofErr w:type="gramEnd"/>
      <w:r w:rsidR="00400D2F">
        <w:rPr>
          <w:rFonts w:asciiTheme="majorHAnsi" w:hAnsiTheme="majorHAnsi" w:cs="Arial"/>
          <w:color w:val="000000"/>
          <w:shd w:val="clear" w:color="auto" w:fill="FFFFFF"/>
        </w:rPr>
        <w:t xml:space="preserve">most of the pixels are assigned to class of Built-up). Minimum distance algorithm and Spectral angle mapping has good accuracy. The functioning of each </w:t>
      </w:r>
      <w:proofErr w:type="spellStart"/>
      <w:r w:rsidR="00566EF1">
        <w:rPr>
          <w:rFonts w:asciiTheme="majorHAnsi" w:hAnsiTheme="majorHAnsi" w:cs="Arial"/>
          <w:color w:val="000000"/>
          <w:shd w:val="clear" w:color="auto" w:fill="FFFFFF"/>
        </w:rPr>
        <w:t>algortithms</w:t>
      </w:r>
      <w:proofErr w:type="spellEnd"/>
      <w:r w:rsidR="00566EF1">
        <w:rPr>
          <w:rFonts w:asciiTheme="majorHAnsi" w:hAnsiTheme="majorHAnsi" w:cs="Arial"/>
          <w:color w:val="000000"/>
          <w:shd w:val="clear" w:color="auto" w:fill="FFFFFF"/>
        </w:rPr>
        <w:t xml:space="preserve"> </w:t>
      </w:r>
      <w:proofErr w:type="gramStart"/>
      <w:r w:rsidR="00566EF1">
        <w:rPr>
          <w:rFonts w:asciiTheme="majorHAnsi" w:hAnsiTheme="majorHAnsi" w:cs="Arial"/>
          <w:color w:val="000000"/>
          <w:shd w:val="clear" w:color="auto" w:fill="FFFFFF"/>
        </w:rPr>
        <w:t>are</w:t>
      </w:r>
      <w:proofErr w:type="gramEnd"/>
      <w:r w:rsidR="00566EF1">
        <w:rPr>
          <w:rFonts w:asciiTheme="majorHAnsi" w:hAnsiTheme="majorHAnsi" w:cs="Arial"/>
          <w:color w:val="000000"/>
          <w:shd w:val="clear" w:color="auto" w:fill="FFFFFF"/>
        </w:rPr>
        <w:t xml:space="preserve"> briefly explained in conclusion.</w:t>
      </w:r>
    </w:p>
    <w:p w:rsidR="00566EF1" w:rsidRPr="00494482" w:rsidRDefault="00566EF1" w:rsidP="00566EF1">
      <w:pPr>
        <w:spacing w:line="360" w:lineRule="auto"/>
        <w:jc w:val="both"/>
        <w:rPr>
          <w:rFonts w:asciiTheme="majorHAnsi" w:hAnsiTheme="majorHAnsi"/>
        </w:rPr>
      </w:pPr>
      <w:r w:rsidRPr="00494482">
        <w:rPr>
          <w:rFonts w:asciiTheme="majorHAnsi" w:hAnsiTheme="majorHAnsi" w:cs="Arial"/>
          <w:b/>
          <w:color w:val="000000"/>
          <w:sz w:val="32"/>
          <w:szCs w:val="32"/>
          <w:u w:val="single"/>
          <w:shd w:val="clear" w:color="auto" w:fill="FFFFFF"/>
        </w:rPr>
        <w:t>CONCLUSION</w:t>
      </w: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iCs/>
          <w:lang w:val="en-IN"/>
        </w:rPr>
      </w:pPr>
      <w:r w:rsidRPr="00566EF1">
        <w:rPr>
          <w:rFonts w:asciiTheme="majorHAnsi" w:hAnsiTheme="majorHAnsi" w:cs="Times New Roman"/>
          <w:iCs/>
          <w:lang w:val="en-IN"/>
        </w:rPr>
        <w:t>Image classification can be considered as a form of pattern recognition which involves identifying</w:t>
      </w: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iCs/>
          <w:lang w:val="en-IN"/>
        </w:rPr>
      </w:pPr>
      <w:proofErr w:type="gramStart"/>
      <w:r w:rsidRPr="00566EF1">
        <w:rPr>
          <w:rFonts w:asciiTheme="majorHAnsi" w:hAnsiTheme="majorHAnsi" w:cs="Times New Roman"/>
          <w:iCs/>
          <w:lang w:val="en-IN"/>
        </w:rPr>
        <w:t>the</w:t>
      </w:r>
      <w:proofErr w:type="gramEnd"/>
      <w:r w:rsidRPr="00566EF1">
        <w:rPr>
          <w:rFonts w:asciiTheme="majorHAnsi" w:hAnsiTheme="majorHAnsi" w:cs="Times New Roman"/>
          <w:iCs/>
          <w:lang w:val="en-IN"/>
        </w:rPr>
        <w:t xml:space="preserve"> pattern associated with each pixel position in an image in terms of the characteristics of the</w:t>
      </w: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Segoe UI"/>
          <w:shd w:val="clear" w:color="auto" w:fill="FEFEFE"/>
        </w:rPr>
      </w:pPr>
      <w:proofErr w:type="gramStart"/>
      <w:r w:rsidRPr="00566EF1">
        <w:rPr>
          <w:rFonts w:asciiTheme="majorHAnsi" w:hAnsiTheme="majorHAnsi" w:cs="Times New Roman"/>
          <w:iCs/>
          <w:lang w:val="en-IN"/>
        </w:rPr>
        <w:t>objects</w:t>
      </w:r>
      <w:proofErr w:type="gramEnd"/>
      <w:r w:rsidRPr="00566EF1">
        <w:rPr>
          <w:rFonts w:asciiTheme="majorHAnsi" w:hAnsiTheme="majorHAnsi" w:cs="Times New Roman"/>
          <w:iCs/>
          <w:lang w:val="en-IN"/>
        </w:rPr>
        <w:t xml:space="preserve"> that are present at the corresponding point on the Earth’s surface.</w:t>
      </w: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b/>
          <w:bCs/>
          <w:iCs/>
          <w:lang w:val="en-IN"/>
        </w:rPr>
      </w:pPr>
      <w:r w:rsidRPr="00566EF1">
        <w:rPr>
          <w:rFonts w:asciiTheme="majorHAnsi" w:hAnsiTheme="majorHAnsi" w:cs="Times New Roman"/>
          <w:b/>
          <w:bCs/>
          <w:iCs/>
          <w:lang w:val="en-IN"/>
        </w:rPr>
        <w:t>Image classification essentially consists of two stages:</w:t>
      </w: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iCs/>
          <w:lang w:val="en-IN"/>
        </w:rPr>
      </w:pPr>
      <w:r w:rsidRPr="00566EF1">
        <w:rPr>
          <w:rFonts w:asciiTheme="majorHAnsi" w:hAnsiTheme="majorHAnsi" w:cs="Times New Roman"/>
          <w:iCs/>
          <w:lang w:val="en-IN"/>
        </w:rPr>
        <w:t xml:space="preserve">1. Recognition of real world </w:t>
      </w:r>
      <w:proofErr w:type="gramStart"/>
      <w:r w:rsidRPr="00566EF1">
        <w:rPr>
          <w:rFonts w:asciiTheme="majorHAnsi" w:hAnsiTheme="majorHAnsi" w:cs="Times New Roman"/>
          <w:iCs/>
          <w:lang w:val="en-IN"/>
        </w:rPr>
        <w:t>objects[</w:t>
      </w:r>
      <w:proofErr w:type="gramEnd"/>
      <w:r w:rsidRPr="00566EF1">
        <w:rPr>
          <w:rFonts w:asciiTheme="majorHAnsi" w:hAnsiTheme="majorHAnsi" w:cs="Times New Roman"/>
          <w:iCs/>
          <w:lang w:val="en-IN"/>
        </w:rPr>
        <w:t xml:space="preserve"> For DIP, it can be woodlands, water bodies, grasslands, built up area, etc depending upon </w:t>
      </w:r>
      <w:proofErr w:type="spellStart"/>
      <w:r w:rsidRPr="00566EF1">
        <w:rPr>
          <w:rFonts w:asciiTheme="majorHAnsi" w:hAnsiTheme="majorHAnsi" w:cs="Times New Roman"/>
          <w:iCs/>
          <w:lang w:val="en-IN"/>
        </w:rPr>
        <w:t>thegeographical</w:t>
      </w:r>
      <w:proofErr w:type="spellEnd"/>
      <w:r w:rsidRPr="00566EF1">
        <w:rPr>
          <w:rFonts w:asciiTheme="majorHAnsi" w:hAnsiTheme="majorHAnsi" w:cs="Times New Roman"/>
          <w:iCs/>
          <w:lang w:val="en-IN"/>
        </w:rPr>
        <w:t xml:space="preserve"> scale and nature of study]</w:t>
      </w: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</w:rPr>
      </w:pPr>
      <w:r w:rsidRPr="00566EF1">
        <w:rPr>
          <w:rFonts w:asciiTheme="majorHAnsi" w:hAnsiTheme="majorHAnsi" w:cs="Times New Roman"/>
          <w:iCs/>
          <w:lang w:val="en-IN"/>
        </w:rPr>
        <w:t>2. Labelling of the pixels</w:t>
      </w: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b/>
          <w:bCs/>
          <w:i/>
          <w:iCs/>
          <w:lang w:val="en-IN"/>
        </w:rPr>
      </w:pPr>
      <w:r w:rsidRPr="00566EF1">
        <w:rPr>
          <w:rFonts w:asciiTheme="majorHAnsi" w:hAnsiTheme="majorHAnsi" w:cs="Segoe UI"/>
          <w:shd w:val="clear" w:color="auto" w:fill="FEFEFE"/>
        </w:rPr>
        <w:t>It refers to the task of extracting information classes from a </w:t>
      </w:r>
      <w:hyperlink r:id="rId13" w:anchor="GUID-203F9D69-BEAB-4FF3-8153-336B5029F33E" w:history="1">
        <w:r w:rsidRPr="00566EF1">
          <w:rPr>
            <w:rStyle w:val="Hyperlink"/>
            <w:rFonts w:asciiTheme="majorHAnsi" w:hAnsiTheme="majorHAnsi" w:cs="Segoe UI"/>
            <w:color w:val="auto"/>
            <w:shd w:val="clear" w:color="auto" w:fill="FEFEFE"/>
          </w:rPr>
          <w:t>multiband</w:t>
        </w:r>
      </w:hyperlink>
      <w:r w:rsidRPr="00566EF1">
        <w:rPr>
          <w:rFonts w:asciiTheme="majorHAnsi" w:hAnsiTheme="majorHAnsi" w:cs="Segoe UI"/>
          <w:shd w:val="clear" w:color="auto" w:fill="FEFEFE"/>
        </w:rPr>
        <w:t> raster image. The resulting raster from image classification can be used to create thematic maps. </w:t>
      </w:r>
    </w:p>
    <w:p w:rsidR="00566EF1" w:rsidRPr="00566EF1" w:rsidRDefault="00566EF1" w:rsidP="00566EF1">
      <w:pPr>
        <w:pStyle w:val="Default"/>
        <w:jc w:val="both"/>
        <w:rPr>
          <w:rFonts w:asciiTheme="majorHAnsi" w:hAnsiTheme="majorHAnsi"/>
          <w:color w:val="auto"/>
          <w:sz w:val="22"/>
          <w:szCs w:val="22"/>
        </w:rPr>
      </w:pPr>
    </w:p>
    <w:p w:rsidR="00566EF1" w:rsidRPr="00566EF1" w:rsidRDefault="00566EF1" w:rsidP="00566EF1">
      <w:pPr>
        <w:pStyle w:val="Default"/>
        <w:jc w:val="both"/>
        <w:rPr>
          <w:rFonts w:asciiTheme="majorHAnsi" w:hAnsiTheme="majorHAnsi"/>
          <w:b/>
          <w:bCs/>
          <w:color w:val="auto"/>
          <w:sz w:val="22"/>
          <w:szCs w:val="22"/>
        </w:rPr>
      </w:pPr>
      <w:r w:rsidRPr="00566EF1">
        <w:rPr>
          <w:rFonts w:asciiTheme="majorHAnsi" w:hAnsiTheme="majorHAnsi"/>
          <w:color w:val="auto"/>
          <w:sz w:val="22"/>
          <w:szCs w:val="22"/>
        </w:rPr>
        <w:t xml:space="preserve">In the Tutorial we got to learn about how to do </w:t>
      </w:r>
      <w:r w:rsidRPr="00566EF1">
        <w:rPr>
          <w:rFonts w:asciiTheme="majorHAnsi" w:hAnsiTheme="majorHAnsi"/>
          <w:b/>
          <w:bCs/>
          <w:color w:val="auto"/>
          <w:sz w:val="22"/>
          <w:szCs w:val="22"/>
        </w:rPr>
        <w:t>land cover classification using the Semi-Automatic Classification (SCP</w:t>
      </w:r>
      <w:proofErr w:type="gramStart"/>
      <w:r w:rsidRPr="00566EF1">
        <w:rPr>
          <w:rFonts w:asciiTheme="majorHAnsi" w:hAnsiTheme="majorHAnsi"/>
          <w:b/>
          <w:bCs/>
          <w:color w:val="auto"/>
          <w:sz w:val="22"/>
          <w:szCs w:val="22"/>
        </w:rPr>
        <w:t>)in</w:t>
      </w:r>
      <w:proofErr w:type="gramEnd"/>
      <w:r w:rsidRPr="00566EF1">
        <w:rPr>
          <w:rFonts w:asciiTheme="majorHAnsi" w:hAnsiTheme="majorHAnsi"/>
          <w:b/>
          <w:bCs/>
          <w:color w:val="auto"/>
          <w:sz w:val="22"/>
          <w:szCs w:val="22"/>
        </w:rPr>
        <w:t xml:space="preserve"> QGIS.</w:t>
      </w:r>
      <w:r w:rsidRPr="00566EF1">
        <w:rPr>
          <w:sz w:val="22"/>
          <w:szCs w:val="22"/>
        </w:rPr>
        <w:t xml:space="preserve"> The SCP </w:t>
      </w:r>
      <w:proofErr w:type="spellStart"/>
      <w:r w:rsidRPr="00566EF1">
        <w:rPr>
          <w:sz w:val="22"/>
          <w:szCs w:val="22"/>
        </w:rPr>
        <w:t>plugin</w:t>
      </w:r>
      <w:proofErr w:type="spellEnd"/>
      <w:r w:rsidRPr="00566EF1">
        <w:rPr>
          <w:sz w:val="22"/>
          <w:szCs w:val="22"/>
        </w:rPr>
        <w:t xml:space="preserve"> has three algorithms; they are </w:t>
      </w:r>
      <w:r w:rsidRPr="00566EF1">
        <w:rPr>
          <w:b/>
          <w:bCs/>
          <w:sz w:val="22"/>
          <w:szCs w:val="22"/>
        </w:rPr>
        <w:t>minimum distance method</w:t>
      </w:r>
      <w:r w:rsidRPr="00566EF1">
        <w:rPr>
          <w:sz w:val="22"/>
          <w:szCs w:val="22"/>
        </w:rPr>
        <w:t xml:space="preserve">, </w:t>
      </w:r>
      <w:r w:rsidRPr="00566EF1">
        <w:rPr>
          <w:b/>
          <w:bCs/>
          <w:sz w:val="22"/>
          <w:szCs w:val="22"/>
        </w:rPr>
        <w:t xml:space="preserve">maximum likelihood method </w:t>
      </w:r>
      <w:r w:rsidRPr="00566EF1">
        <w:rPr>
          <w:sz w:val="22"/>
          <w:szCs w:val="22"/>
        </w:rPr>
        <w:t xml:space="preserve">and </w:t>
      </w:r>
      <w:r w:rsidRPr="00566EF1">
        <w:rPr>
          <w:b/>
          <w:bCs/>
          <w:sz w:val="22"/>
          <w:szCs w:val="22"/>
        </w:rPr>
        <w:t>Spectral Angle Mapping Algorithm.</w:t>
      </w: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en-IN"/>
        </w:rPr>
      </w:pPr>
    </w:p>
    <w:p w:rsidR="00566EF1" w:rsidRPr="00566EF1" w:rsidRDefault="00566EF1" w:rsidP="00566EF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en-IN"/>
        </w:rPr>
      </w:pPr>
      <w:r w:rsidRPr="00566EF1">
        <w:rPr>
          <w:rFonts w:asciiTheme="majorHAnsi" w:hAnsiTheme="majorHAnsi" w:cs="Times New Roman"/>
          <w:b/>
          <w:lang w:val="en-IN"/>
        </w:rPr>
        <w:t>Training Data</w:t>
      </w:r>
      <w:r w:rsidRPr="00566EF1">
        <w:rPr>
          <w:rFonts w:asciiTheme="majorHAnsi" w:hAnsiTheme="majorHAnsi" w:cs="Times New Roman"/>
          <w:lang w:val="en-IN"/>
        </w:rPr>
        <w:t xml:space="preserve"> for each Class involves assembling statistics which closely describe the spectral response pattern of each land class type can be collected using Training polygons</w:t>
      </w:r>
    </w:p>
    <w:p w:rsidR="004903E1" w:rsidRPr="00566EF1" w:rsidRDefault="004903E1" w:rsidP="004903E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en-IN"/>
        </w:rPr>
      </w:pPr>
    </w:p>
    <w:p w:rsidR="004903E1" w:rsidRPr="00566EF1" w:rsidRDefault="004903E1" w:rsidP="004903E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en-IN"/>
        </w:rPr>
      </w:pPr>
      <w:r w:rsidRPr="00566EF1">
        <w:rPr>
          <w:rFonts w:asciiTheme="majorHAnsi" w:hAnsiTheme="majorHAnsi"/>
          <w:b/>
          <w:bCs/>
        </w:rPr>
        <w:t>Spectral Angle Mapping</w:t>
      </w:r>
    </w:p>
    <w:p w:rsidR="004903E1" w:rsidRPr="004903E1" w:rsidRDefault="004903E1" w:rsidP="004903E1">
      <w:pPr>
        <w:shd w:val="clear" w:color="auto" w:fill="FFFFFF"/>
        <w:spacing w:line="180" w:lineRule="atLeast"/>
        <w:jc w:val="both"/>
        <w:rPr>
          <w:rFonts w:asciiTheme="majorHAnsi" w:eastAsia="Times New Roman" w:hAnsiTheme="majorHAnsi" w:cs="Arial"/>
          <w:color w:val="000000" w:themeColor="text1"/>
          <w:lang w:val="en-IN" w:eastAsia="en-IN"/>
        </w:rPr>
      </w:pPr>
      <w:r w:rsidRPr="00566EF1">
        <w:rPr>
          <w:rFonts w:asciiTheme="majorHAnsi" w:eastAsia="Times New Roman" w:hAnsiTheme="majorHAnsi" w:cs="Arial"/>
          <w:color w:val="000000" w:themeColor="text1"/>
          <w:lang w:val="en-IN" w:eastAsia="en-IN"/>
        </w:rPr>
        <w:t>The </w:t>
      </w:r>
      <w:r w:rsidRPr="00566EF1">
        <w:rPr>
          <w:rFonts w:asciiTheme="majorHAnsi" w:eastAsia="Times New Roman" w:hAnsiTheme="majorHAnsi" w:cs="Arial"/>
          <w:bCs/>
          <w:color w:val="000000" w:themeColor="text1"/>
          <w:lang w:val="en-IN" w:eastAsia="en-IN"/>
        </w:rPr>
        <w:t>algorithm</w:t>
      </w:r>
      <w:r w:rsidRPr="00566EF1">
        <w:rPr>
          <w:rFonts w:asciiTheme="majorHAnsi" w:eastAsia="Times New Roman" w:hAnsiTheme="majorHAnsi" w:cs="Arial"/>
          <w:color w:val="000000" w:themeColor="text1"/>
          <w:lang w:val="en-IN" w:eastAsia="en-IN"/>
        </w:rPr>
        <w:t> determines the </w:t>
      </w:r>
      <w:r w:rsidRPr="00566EF1">
        <w:rPr>
          <w:rFonts w:asciiTheme="majorHAnsi" w:eastAsia="Times New Roman" w:hAnsiTheme="majorHAnsi" w:cs="Arial"/>
          <w:bCs/>
          <w:color w:val="000000" w:themeColor="text1"/>
          <w:lang w:val="en-IN" w:eastAsia="en-IN"/>
        </w:rPr>
        <w:t>spectral</w:t>
      </w:r>
      <w:r w:rsidRPr="00566EF1">
        <w:rPr>
          <w:rFonts w:asciiTheme="majorHAnsi" w:eastAsia="Times New Roman" w:hAnsiTheme="majorHAnsi" w:cs="Arial"/>
          <w:color w:val="000000" w:themeColor="text1"/>
          <w:lang w:val="en-IN" w:eastAsia="en-IN"/>
        </w:rPr>
        <w:t> similarity between two </w:t>
      </w:r>
      <w:r w:rsidRPr="00566EF1">
        <w:rPr>
          <w:rFonts w:asciiTheme="majorHAnsi" w:eastAsia="Times New Roman" w:hAnsiTheme="majorHAnsi" w:cs="Arial"/>
          <w:bCs/>
          <w:color w:val="000000" w:themeColor="text1"/>
          <w:lang w:val="en-IN" w:eastAsia="en-IN"/>
        </w:rPr>
        <w:t>spectra</w:t>
      </w:r>
      <w:r w:rsidRPr="00566EF1">
        <w:rPr>
          <w:rFonts w:asciiTheme="majorHAnsi" w:eastAsia="Times New Roman" w:hAnsiTheme="majorHAnsi" w:cs="Arial"/>
          <w:color w:val="000000" w:themeColor="text1"/>
          <w:lang w:val="en-IN" w:eastAsia="en-IN"/>
        </w:rPr>
        <w:t> by calculating the </w:t>
      </w:r>
      <w:r w:rsidRPr="00566EF1">
        <w:rPr>
          <w:rFonts w:asciiTheme="majorHAnsi" w:eastAsia="Times New Roman" w:hAnsiTheme="majorHAnsi" w:cs="Arial"/>
          <w:bCs/>
          <w:color w:val="000000" w:themeColor="text1"/>
          <w:lang w:val="en-IN" w:eastAsia="en-IN"/>
        </w:rPr>
        <w:t>angle</w:t>
      </w:r>
      <w:r w:rsidRPr="00566EF1">
        <w:rPr>
          <w:rFonts w:asciiTheme="majorHAnsi" w:eastAsia="Times New Roman" w:hAnsiTheme="majorHAnsi" w:cs="Arial"/>
          <w:color w:val="000000" w:themeColor="text1"/>
          <w:lang w:val="en-IN" w:eastAsia="en-IN"/>
        </w:rPr>
        <w:t> between the </w:t>
      </w:r>
      <w:r w:rsidRPr="00566EF1">
        <w:rPr>
          <w:rFonts w:asciiTheme="majorHAnsi" w:eastAsia="Times New Roman" w:hAnsiTheme="majorHAnsi" w:cs="Arial"/>
          <w:bCs/>
          <w:color w:val="000000" w:themeColor="text1"/>
          <w:lang w:val="en-IN" w:eastAsia="en-IN"/>
        </w:rPr>
        <w:t>spectra</w:t>
      </w:r>
      <w:r w:rsidRPr="00566EF1">
        <w:rPr>
          <w:rFonts w:asciiTheme="majorHAnsi" w:eastAsia="Times New Roman" w:hAnsiTheme="majorHAnsi" w:cs="Arial"/>
          <w:color w:val="000000" w:themeColor="text1"/>
          <w:lang w:val="en-IN" w:eastAsia="en-IN"/>
        </w:rPr>
        <w:t> and treating them as vectors in a space with dimensionality equal to the number of bands.</w:t>
      </w:r>
    </w:p>
    <w:p w:rsidR="004903E1" w:rsidRPr="00566EF1" w:rsidRDefault="004903E1" w:rsidP="004903E1">
      <w:pPr>
        <w:pStyle w:val="Default"/>
        <w:jc w:val="both"/>
        <w:rPr>
          <w:rFonts w:asciiTheme="majorHAnsi" w:hAnsiTheme="majorHAnsi"/>
          <w:b/>
          <w:color w:val="auto"/>
          <w:sz w:val="22"/>
          <w:szCs w:val="22"/>
        </w:rPr>
      </w:pPr>
      <w:r w:rsidRPr="00566EF1">
        <w:rPr>
          <w:rFonts w:asciiTheme="majorHAnsi" w:hAnsiTheme="majorHAnsi"/>
          <w:b/>
          <w:color w:val="auto"/>
          <w:sz w:val="22"/>
          <w:szCs w:val="22"/>
        </w:rPr>
        <w:t>Minimum Distance Classifier Algorithm</w:t>
      </w:r>
    </w:p>
    <w:p w:rsidR="004903E1" w:rsidRPr="00566EF1" w:rsidRDefault="004903E1" w:rsidP="004903E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en-IN"/>
        </w:rPr>
      </w:pPr>
      <w:r w:rsidRPr="00566EF1">
        <w:rPr>
          <w:rFonts w:asciiTheme="majorHAnsi" w:hAnsiTheme="majorHAnsi" w:cs="Times New Roman"/>
          <w:lang w:val="en-IN"/>
        </w:rPr>
        <w:t xml:space="preserve">From the training data, the mean vector is </w:t>
      </w:r>
      <w:proofErr w:type="spellStart"/>
      <w:r w:rsidRPr="00566EF1">
        <w:rPr>
          <w:rFonts w:asciiTheme="majorHAnsi" w:hAnsiTheme="majorHAnsi" w:cs="Times New Roman"/>
          <w:lang w:val="en-IN"/>
        </w:rPr>
        <w:t>calculated.To</w:t>
      </w:r>
      <w:proofErr w:type="spellEnd"/>
      <w:r w:rsidRPr="00566EF1">
        <w:rPr>
          <w:rFonts w:asciiTheme="majorHAnsi" w:hAnsiTheme="majorHAnsi" w:cs="Times New Roman"/>
          <w:lang w:val="en-IN"/>
        </w:rPr>
        <w:t xml:space="preserve"> perform a minimum distance classification, a program must calculate the distance to each mean vector </w:t>
      </w:r>
      <w:proofErr w:type="spellStart"/>
      <w:r w:rsidRPr="00566EF1">
        <w:rPr>
          <w:rFonts w:asciiTheme="majorHAnsi" w:hAnsiTheme="majorHAnsi" w:cs="Times New Roman"/>
          <w:lang w:val="en-IN"/>
        </w:rPr>
        <w:t>fromeach</w:t>
      </w:r>
      <w:proofErr w:type="spellEnd"/>
      <w:r w:rsidRPr="00566EF1">
        <w:rPr>
          <w:rFonts w:asciiTheme="majorHAnsi" w:hAnsiTheme="majorHAnsi" w:cs="Times New Roman"/>
          <w:lang w:val="en-IN"/>
        </w:rPr>
        <w:t xml:space="preserve"> unknown pixel.</w:t>
      </w:r>
    </w:p>
    <w:p w:rsidR="004903E1" w:rsidRPr="00566EF1" w:rsidRDefault="004903E1" w:rsidP="004903E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b/>
          <w:bCs/>
          <w:lang w:val="en-IN"/>
        </w:rPr>
      </w:pPr>
      <w:r w:rsidRPr="00566EF1">
        <w:rPr>
          <w:rFonts w:asciiTheme="majorHAnsi" w:hAnsiTheme="majorHAnsi" w:cs="Times New Roman"/>
          <w:lang w:val="en-IN"/>
        </w:rPr>
        <w:t xml:space="preserve">Many minimum-distance algorithms let the analyst specify a distance or threshold from the class </w:t>
      </w:r>
      <w:proofErr w:type="gramStart"/>
      <w:r w:rsidRPr="00566EF1">
        <w:rPr>
          <w:rFonts w:asciiTheme="majorHAnsi" w:hAnsiTheme="majorHAnsi" w:cs="Times New Roman"/>
          <w:lang w:val="en-IN"/>
        </w:rPr>
        <w:t>mean  beyond</w:t>
      </w:r>
      <w:proofErr w:type="gramEnd"/>
      <w:r w:rsidRPr="00566EF1">
        <w:rPr>
          <w:rFonts w:asciiTheme="majorHAnsi" w:hAnsiTheme="majorHAnsi" w:cs="Times New Roman"/>
          <w:lang w:val="en-IN"/>
        </w:rPr>
        <w:t xml:space="preserve"> which a pixel will not be assigned to a category even though it is nearest to the mean of that category</w:t>
      </w:r>
    </w:p>
    <w:p w:rsidR="004903E1" w:rsidRPr="00566EF1" w:rsidRDefault="004903E1" w:rsidP="004903E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b/>
          <w:bCs/>
          <w:lang w:val="en-IN"/>
        </w:rPr>
      </w:pPr>
      <w:r w:rsidRPr="00566EF1">
        <w:rPr>
          <w:rFonts w:asciiTheme="majorHAnsi" w:hAnsiTheme="majorHAnsi" w:cs="Times New Roman"/>
          <w:b/>
          <w:bCs/>
          <w:lang w:val="en-IN"/>
        </w:rPr>
        <w:t>It is insensitive to different degrees of variance in the spectral response data.</w:t>
      </w:r>
    </w:p>
    <w:p w:rsidR="004903E1" w:rsidRPr="00566EF1" w:rsidRDefault="004903E1" w:rsidP="004903E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</w:rPr>
      </w:pPr>
    </w:p>
    <w:p w:rsidR="00096648" w:rsidRPr="00566EF1" w:rsidRDefault="00494482" w:rsidP="004903E1">
      <w:pPr>
        <w:pStyle w:val="Default"/>
        <w:jc w:val="both"/>
        <w:rPr>
          <w:rFonts w:asciiTheme="majorHAnsi" w:hAnsiTheme="majorHAnsi"/>
          <w:b/>
          <w:color w:val="auto"/>
          <w:sz w:val="22"/>
          <w:szCs w:val="22"/>
        </w:rPr>
      </w:pPr>
      <w:r w:rsidRPr="00566EF1">
        <w:rPr>
          <w:rFonts w:asciiTheme="majorHAnsi" w:hAnsiTheme="majorHAnsi"/>
          <w:b/>
          <w:color w:val="auto"/>
          <w:sz w:val="22"/>
          <w:szCs w:val="22"/>
        </w:rPr>
        <w:t>Maximum Likelihood classifier Algorithm</w:t>
      </w:r>
    </w:p>
    <w:p w:rsidR="00096648" w:rsidRPr="00566EF1" w:rsidRDefault="00096648" w:rsidP="004903E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</w:rPr>
      </w:pPr>
      <w:r w:rsidRPr="00566EF1">
        <w:rPr>
          <w:rFonts w:asciiTheme="majorHAnsi" w:hAnsiTheme="majorHAnsi" w:cs="Times New Roman"/>
          <w:lang w:val="en-IN"/>
        </w:rPr>
        <w:t>The maximum likelihood classifier evaluates both the variance and covariance while</w:t>
      </w:r>
      <w:r w:rsidR="004903E1" w:rsidRPr="00566EF1">
        <w:rPr>
          <w:rFonts w:asciiTheme="majorHAnsi" w:hAnsiTheme="majorHAnsi" w:cs="Times New Roman"/>
          <w:lang w:val="en-IN"/>
        </w:rPr>
        <w:t xml:space="preserve"> </w:t>
      </w:r>
      <w:r w:rsidRPr="00566EF1">
        <w:rPr>
          <w:rFonts w:asciiTheme="majorHAnsi" w:hAnsiTheme="majorHAnsi" w:cs="Times New Roman"/>
          <w:lang w:val="en-IN"/>
        </w:rPr>
        <w:t>classifying.</w:t>
      </w:r>
      <w:r w:rsidRPr="00566EF1">
        <w:rPr>
          <w:rFonts w:asciiTheme="majorHAnsi" w:eastAsia="Wingdings-Regular" w:hAnsiTheme="majorHAnsi" w:cs="Wingdings-Regular"/>
          <w:lang w:val="en-IN"/>
        </w:rPr>
        <w:t xml:space="preserve"> </w:t>
      </w:r>
      <w:r w:rsidRPr="00566EF1">
        <w:rPr>
          <w:rFonts w:asciiTheme="majorHAnsi" w:hAnsiTheme="majorHAnsi" w:cs="Times New Roman"/>
          <w:lang w:val="en-IN"/>
        </w:rPr>
        <w:t>The probability density function is calculated for each class.</w:t>
      </w:r>
      <w:r w:rsidR="004903E1" w:rsidRPr="00566EF1">
        <w:rPr>
          <w:rFonts w:asciiTheme="majorHAnsi" w:hAnsiTheme="majorHAnsi" w:cs="Times New Roman"/>
          <w:lang w:val="en-IN"/>
        </w:rPr>
        <w:t xml:space="preserve"> </w:t>
      </w:r>
      <w:r w:rsidRPr="00566EF1">
        <w:rPr>
          <w:rFonts w:asciiTheme="majorHAnsi" w:hAnsiTheme="majorHAnsi" w:cs="Times New Roman"/>
          <w:lang w:val="en-IN"/>
        </w:rPr>
        <w:t>It is assumed that the distribution of the cloud of points (i.e., DN numbers) forming the</w:t>
      </w:r>
      <w:r w:rsidR="004903E1" w:rsidRPr="00566EF1">
        <w:rPr>
          <w:rFonts w:asciiTheme="majorHAnsi" w:hAnsiTheme="majorHAnsi" w:cs="Times New Roman"/>
          <w:lang w:val="en-IN"/>
        </w:rPr>
        <w:t xml:space="preserve"> </w:t>
      </w:r>
      <w:r w:rsidRPr="00566EF1">
        <w:rPr>
          <w:rFonts w:asciiTheme="majorHAnsi" w:hAnsiTheme="majorHAnsi" w:cs="Times New Roman"/>
          <w:lang w:val="en-IN"/>
        </w:rPr>
        <w:t>training data is Gaussian (normally distributed).</w:t>
      </w:r>
    </w:p>
    <w:p w:rsidR="00494482" w:rsidRPr="00566EF1" w:rsidRDefault="00494482" w:rsidP="004903E1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</w:rPr>
      </w:pPr>
      <w:r w:rsidRPr="00566EF1">
        <w:rPr>
          <w:rFonts w:asciiTheme="majorHAnsi" w:hAnsiTheme="majorHAnsi" w:cs="Times New Roman"/>
          <w:lang w:val="en-IN"/>
        </w:rPr>
        <w:t>The probability of a pixel value belonging to each class is then calculated.</w:t>
      </w:r>
      <w:r w:rsidRPr="00566EF1">
        <w:rPr>
          <w:rFonts w:asciiTheme="majorHAnsi" w:eastAsia="Wingdings-Regular" w:hAnsiTheme="majorHAnsi" w:cs="Wingdings-Regular"/>
          <w:lang w:val="en-IN"/>
        </w:rPr>
        <w:t xml:space="preserve"> </w:t>
      </w:r>
      <w:r w:rsidRPr="00566EF1">
        <w:rPr>
          <w:rFonts w:asciiTheme="majorHAnsi" w:hAnsiTheme="majorHAnsi" w:cs="Times New Roman"/>
          <w:lang w:val="en-IN"/>
        </w:rPr>
        <w:t>The probability density functions are used to classify an unidentified pixel.</w:t>
      </w:r>
    </w:p>
    <w:p w:rsidR="00494482" w:rsidRPr="00566EF1" w:rsidRDefault="00494482" w:rsidP="004903E1">
      <w:pPr>
        <w:pStyle w:val="Default"/>
        <w:jc w:val="both"/>
        <w:rPr>
          <w:rFonts w:asciiTheme="majorHAnsi" w:hAnsiTheme="majorHAnsi"/>
          <w:color w:val="auto"/>
          <w:sz w:val="22"/>
          <w:szCs w:val="22"/>
        </w:rPr>
      </w:pPr>
    </w:p>
    <w:p w:rsidR="00494482" w:rsidRPr="00566EF1" w:rsidRDefault="00494482" w:rsidP="004903E1">
      <w:pPr>
        <w:pStyle w:val="Default"/>
        <w:jc w:val="both"/>
        <w:rPr>
          <w:rFonts w:asciiTheme="majorHAnsi" w:hAnsiTheme="majorHAnsi" w:cs="Arial"/>
          <w:b/>
          <w:color w:val="auto"/>
          <w:sz w:val="22"/>
          <w:szCs w:val="22"/>
          <w:u w:val="single"/>
          <w:shd w:val="clear" w:color="auto" w:fill="FFFFFF"/>
        </w:rPr>
      </w:pPr>
    </w:p>
    <w:sectPr w:rsidR="00494482" w:rsidRPr="00566EF1" w:rsidSect="00261A27">
      <w:pgSz w:w="12240" w:h="15840"/>
      <w:pgMar w:top="1440" w:right="1440" w:bottom="5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21A4" w:rsidRDefault="00F321A4" w:rsidP="00F436BC">
      <w:pPr>
        <w:spacing w:after="0" w:line="240" w:lineRule="auto"/>
      </w:pPr>
      <w:r>
        <w:separator/>
      </w:r>
    </w:p>
  </w:endnote>
  <w:endnote w:type="continuationSeparator" w:id="0">
    <w:p w:rsidR="00F321A4" w:rsidRDefault="00F321A4" w:rsidP="00F43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-Regular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21A4" w:rsidRDefault="00F321A4" w:rsidP="00F436BC">
      <w:pPr>
        <w:spacing w:after="0" w:line="240" w:lineRule="auto"/>
      </w:pPr>
      <w:r>
        <w:separator/>
      </w:r>
    </w:p>
  </w:footnote>
  <w:footnote w:type="continuationSeparator" w:id="0">
    <w:p w:rsidR="00F321A4" w:rsidRDefault="00F321A4" w:rsidP="00F43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9512A0"/>
    <w:multiLevelType w:val="hybridMultilevel"/>
    <w:tmpl w:val="05144D88"/>
    <w:lvl w:ilvl="0" w:tplc="C4B02CEE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E02374"/>
    <w:multiLevelType w:val="hybridMultilevel"/>
    <w:tmpl w:val="90C2E582"/>
    <w:lvl w:ilvl="0" w:tplc="EDBE46E8">
      <w:start w:val="1"/>
      <w:numFmt w:val="decimal"/>
      <w:lvlText w:val="%1."/>
      <w:lvlJc w:val="left"/>
      <w:pPr>
        <w:ind w:left="644" w:hanging="360"/>
      </w:pPr>
      <w:rPr>
        <w:rFonts w:ascii="Arial" w:eastAsiaTheme="minorHAnsi" w:hAnsi="Arial" w:cs="Arial" w:hint="default"/>
        <w:w w:val="1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48D61089"/>
    <w:multiLevelType w:val="multilevel"/>
    <w:tmpl w:val="0EA4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E5C68E1"/>
    <w:multiLevelType w:val="hybridMultilevel"/>
    <w:tmpl w:val="B79A4044"/>
    <w:lvl w:ilvl="0" w:tplc="DA662860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  <w:b/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400C6F"/>
    <w:multiLevelType w:val="hybridMultilevel"/>
    <w:tmpl w:val="EA5AFB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0MTWwNDQwMjIzsjC3tDRR0lEKTi0uzszPAykwrAUAq6+PjSwAAAA="/>
  </w:docVars>
  <w:rsids>
    <w:rsidRoot w:val="00946749"/>
    <w:rsid w:val="00001448"/>
    <w:rsid w:val="0003435A"/>
    <w:rsid w:val="00043888"/>
    <w:rsid w:val="00053D7B"/>
    <w:rsid w:val="00096648"/>
    <w:rsid w:val="00114A8F"/>
    <w:rsid w:val="00163805"/>
    <w:rsid w:val="00182A31"/>
    <w:rsid w:val="00196945"/>
    <w:rsid w:val="001A648B"/>
    <w:rsid w:val="00205929"/>
    <w:rsid w:val="00233FC8"/>
    <w:rsid w:val="002374E9"/>
    <w:rsid w:val="00261A27"/>
    <w:rsid w:val="00272D0A"/>
    <w:rsid w:val="00307C28"/>
    <w:rsid w:val="00311938"/>
    <w:rsid w:val="00392B7F"/>
    <w:rsid w:val="003B590A"/>
    <w:rsid w:val="00400D2F"/>
    <w:rsid w:val="00402F6E"/>
    <w:rsid w:val="004271F8"/>
    <w:rsid w:val="004410E8"/>
    <w:rsid w:val="00446834"/>
    <w:rsid w:val="0048125A"/>
    <w:rsid w:val="00482BD5"/>
    <w:rsid w:val="004903E1"/>
    <w:rsid w:val="004920CA"/>
    <w:rsid w:val="00494482"/>
    <w:rsid w:val="004F67E2"/>
    <w:rsid w:val="00527E9D"/>
    <w:rsid w:val="00536E9F"/>
    <w:rsid w:val="00566EF1"/>
    <w:rsid w:val="005C2424"/>
    <w:rsid w:val="00643989"/>
    <w:rsid w:val="00672266"/>
    <w:rsid w:val="006978A6"/>
    <w:rsid w:val="00880D91"/>
    <w:rsid w:val="008F29FB"/>
    <w:rsid w:val="00915B00"/>
    <w:rsid w:val="00946749"/>
    <w:rsid w:val="00965396"/>
    <w:rsid w:val="00971CB4"/>
    <w:rsid w:val="009A47EB"/>
    <w:rsid w:val="009B61AB"/>
    <w:rsid w:val="009D252E"/>
    <w:rsid w:val="00A06172"/>
    <w:rsid w:val="00A16382"/>
    <w:rsid w:val="00A35A0C"/>
    <w:rsid w:val="00A567FF"/>
    <w:rsid w:val="00A81E8C"/>
    <w:rsid w:val="00A91CE0"/>
    <w:rsid w:val="00B45500"/>
    <w:rsid w:val="00B52F4E"/>
    <w:rsid w:val="00B53987"/>
    <w:rsid w:val="00B65E41"/>
    <w:rsid w:val="00B92FC7"/>
    <w:rsid w:val="00BC456D"/>
    <w:rsid w:val="00BD23AC"/>
    <w:rsid w:val="00C3281E"/>
    <w:rsid w:val="00C7079D"/>
    <w:rsid w:val="00CC7FCC"/>
    <w:rsid w:val="00CD253F"/>
    <w:rsid w:val="00D12655"/>
    <w:rsid w:val="00D13EF6"/>
    <w:rsid w:val="00D35D93"/>
    <w:rsid w:val="00D61F28"/>
    <w:rsid w:val="00D666C2"/>
    <w:rsid w:val="00D87459"/>
    <w:rsid w:val="00DC391D"/>
    <w:rsid w:val="00DF777D"/>
    <w:rsid w:val="00E84AC9"/>
    <w:rsid w:val="00E84E1A"/>
    <w:rsid w:val="00F321A4"/>
    <w:rsid w:val="00F436BC"/>
    <w:rsid w:val="00F54475"/>
    <w:rsid w:val="00F87A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749"/>
  </w:style>
  <w:style w:type="paragraph" w:styleId="Heading3">
    <w:name w:val="heading 3"/>
    <w:basedOn w:val="Normal"/>
    <w:link w:val="Heading3Char"/>
    <w:uiPriority w:val="9"/>
    <w:qFormat/>
    <w:rsid w:val="00D35D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4674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6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17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35D9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D35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D35D93"/>
    <w:rPr>
      <w:color w:val="0000FF"/>
      <w:u w:val="single"/>
    </w:rPr>
  </w:style>
  <w:style w:type="character" w:customStyle="1" w:styleId="mw-headline">
    <w:name w:val="mw-headline"/>
    <w:basedOn w:val="DefaultParagraphFont"/>
    <w:rsid w:val="00D35D93"/>
  </w:style>
  <w:style w:type="character" w:customStyle="1" w:styleId="mw-editsection">
    <w:name w:val="mw-editsection"/>
    <w:basedOn w:val="DefaultParagraphFont"/>
    <w:rsid w:val="00D35D93"/>
  </w:style>
  <w:style w:type="character" w:customStyle="1" w:styleId="mw-editsection-bracket">
    <w:name w:val="mw-editsection-bracket"/>
    <w:basedOn w:val="DefaultParagraphFont"/>
    <w:rsid w:val="00D35D93"/>
  </w:style>
  <w:style w:type="paragraph" w:styleId="ListParagraph">
    <w:name w:val="List Paragraph"/>
    <w:basedOn w:val="Normal"/>
    <w:uiPriority w:val="34"/>
    <w:qFormat/>
    <w:rsid w:val="00B92F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4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36BC"/>
  </w:style>
  <w:style w:type="paragraph" w:styleId="Footer">
    <w:name w:val="footer"/>
    <w:basedOn w:val="Normal"/>
    <w:link w:val="FooterChar"/>
    <w:uiPriority w:val="99"/>
    <w:semiHidden/>
    <w:unhideWhenUsed/>
    <w:rsid w:val="00F4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36BC"/>
  </w:style>
  <w:style w:type="paragraph" w:customStyle="1" w:styleId="Default">
    <w:name w:val="Default"/>
    <w:rsid w:val="00C707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customStyle="1" w:styleId="st">
    <w:name w:val="st"/>
    <w:basedOn w:val="DefaultParagraphFont"/>
    <w:rsid w:val="004903E1"/>
  </w:style>
  <w:style w:type="character" w:styleId="Emphasis">
    <w:name w:val="Emphasis"/>
    <w:basedOn w:val="DefaultParagraphFont"/>
    <w:uiPriority w:val="20"/>
    <w:qFormat/>
    <w:rsid w:val="004903E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4671">
          <w:marLeft w:val="0"/>
          <w:marRight w:val="0"/>
          <w:marTop w:val="0"/>
          <w:marBottom w:val="2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0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1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4554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994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450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esktop.arcgis.com/en/arcmap/latest/manage-data/raster-and-images/raster-bands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lenovo</cp:lastModifiedBy>
  <cp:revision>2</cp:revision>
  <cp:lastPrinted>2018-10-22T19:09:00Z</cp:lastPrinted>
  <dcterms:created xsi:type="dcterms:W3CDTF">2018-10-22T19:58:00Z</dcterms:created>
  <dcterms:modified xsi:type="dcterms:W3CDTF">2018-10-22T19:58:00Z</dcterms:modified>
</cp:coreProperties>
</file>