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312" w:lineRule="auto"/>
      </w:pPr>
      <w:r>
        <w:rPr>
          <w:rFonts w:ascii="黑体" w:hAnsi="黑体" w:eastAsia="黑体" w:cs="黑体"/>
          <w:b/>
          <w:color w:val="1F3A93"/>
          <w:sz w:val="36"/>
        </w:rPr>
        <w:t>备用资源获取模块 · 改进方案</w:t>
      </w:r>
    </w:p>
    <w:p>
      <w:pPr>
        <w:spacing w:after="120" w:line="312" w:lineRule="auto"/>
        <w:ind w:left="280"/>
      </w:pPr>
      <w:r>
        <w:rPr>
          <w:rFonts w:ascii="微软雅黑" w:hAnsi="微软雅黑" w:eastAsia="微软雅黑" w:cs="微软雅黑"/>
          <w:b/>
          <w:color w:val="555555"/>
          <w:sz w:val="19"/>
        </w:rPr>
        <w:t>字体规范声明（遵循 AGENTS.md）</w:t>
      </w:r>
    </w:p>
    <w:p>
      <w:pPr>
        <w:spacing w:after="120" w:line="312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9"/>
        </w:rPr>
        <w:t xml:space="preserve">本文档为中文交付文档：标题用 </w:t>
      </w:r>
      <w:r>
        <w:rPr>
          <w:rFonts w:ascii="微软雅黑" w:hAnsi="微软雅黑" w:eastAsia="微软雅黑" w:cs="微软雅黑"/>
          <w:b/>
          <w:color w:val="555555"/>
          <w:sz w:val="19"/>
        </w:rPr>
        <w:t>黑体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 xml:space="preserve">，正文用 </w:t>
      </w:r>
      <w:r>
        <w:rPr>
          <w:rFonts w:ascii="微软雅黑" w:hAnsi="微软雅黑" w:eastAsia="微软雅黑" w:cs="微软雅黑"/>
          <w:b/>
          <w:color w:val="555555"/>
          <w:sz w:val="19"/>
        </w:rPr>
        <w:t>微软雅黑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 xml:space="preserve">，代码 / JSON 用 </w:t>
      </w:r>
      <w:r>
        <w:rPr>
          <w:rFonts w:ascii="微软雅黑" w:hAnsi="微软雅黑" w:eastAsia="微软雅黑" w:cs="微软雅黑"/>
          <w:b/>
          <w:color w:val="555555"/>
          <w:sz w:val="19"/>
        </w:rPr>
        <w:t>Consolas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>；不使用其它字体。</w:t>
      </w:r>
    </w:p>
    <w:p>
      <w:pPr>
        <w:spacing w:after="120" w:line="312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9"/>
        </w:rPr>
        <w:t>文中不含图像识别内容；若遇无法辨认的模糊文字，将原样保留并另行确认，绝不猜测。</w:t>
      </w:r>
    </w:p>
    <w:p>
      <w:pPr>
        <w:spacing w:after="120" w:line="312" w:lineRule="auto"/>
        <w:ind w:left="280"/>
      </w:pPr>
      <w:r>
        <w:rPr>
          <w:rFonts w:ascii="微软雅黑" w:hAnsi="微软雅黑" w:eastAsia="微软雅黑" w:cs="微软雅黑"/>
          <w:b/>
          <w:color w:val="555555"/>
          <w:sz w:val="19"/>
        </w:rPr>
        <w:t>合规声明</w:t>
      </w:r>
    </w:p>
    <w:p>
      <w:pPr>
        <w:spacing w:after="120" w:line="312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9"/>
        </w:rPr>
        <w:t>本模块只在</w:t>
      </w:r>
      <w:r>
        <w:rPr>
          <w:rFonts w:ascii="微软雅黑" w:hAnsi="微软雅黑" w:eastAsia="微软雅黑" w:cs="微软雅黑"/>
          <w:b/>
          <w:color w:val="555555"/>
          <w:sz w:val="19"/>
        </w:rPr>
        <w:t>离线破解失败时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>作为兜底使用，仅面向</w:t>
      </w:r>
      <w:r>
        <w:rPr>
          <w:rFonts w:ascii="微软雅黑" w:hAnsi="微软雅黑" w:eastAsia="微软雅黑" w:cs="微软雅黑"/>
          <w:b/>
          <w:color w:val="555555"/>
          <w:sz w:val="19"/>
        </w:rPr>
        <w:t>用户本已持有、或合法公开可获得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>的音频资源。</w:t>
      </w:r>
    </w:p>
    <w:p>
      <w:pPr>
        <w:spacing w:after="120" w:line="312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9"/>
        </w:rPr>
        <w:t>方案明确</w:t>
      </w:r>
      <w:r>
        <w:rPr>
          <w:rFonts w:ascii="微软雅黑" w:hAnsi="微软雅黑" w:eastAsia="微软雅黑" w:cs="微软雅黑"/>
          <w:b/>
          <w:color w:val="555555"/>
          <w:sz w:val="19"/>
        </w:rPr>
        <w:t>不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>绕过登录 / 验证码 / 付费墙，</w:t>
      </w:r>
      <w:r>
        <w:rPr>
          <w:rFonts w:ascii="微软雅黑" w:hAnsi="微软雅黑" w:eastAsia="微软雅黑" w:cs="微软雅黑"/>
          <w:b/>
          <w:color w:val="555555"/>
          <w:sz w:val="19"/>
        </w:rPr>
        <w:t>不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>做全站爬取，</w:t>
      </w:r>
      <w:r>
        <w:rPr>
          <w:rFonts w:ascii="微软雅黑" w:hAnsi="微软雅黑" w:eastAsia="微软雅黑" w:cs="微软雅黑"/>
          <w:b/>
          <w:color w:val="555555"/>
          <w:sz w:val="19"/>
        </w:rPr>
        <w:t>不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>对第三方内容做 DRM 二次破解，</w:t>
      </w:r>
      <w:r>
        <w:rPr>
          <w:rFonts w:ascii="微软雅黑" w:hAnsi="微软雅黑" w:eastAsia="微软雅黑" w:cs="微软雅黑"/>
          <w:b/>
          <w:color w:val="555555"/>
          <w:sz w:val="19"/>
        </w:rPr>
        <w:t>不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>自动采集网盘分享。</w:t>
      </w:r>
    </w:p>
    <w:p>
      <w:pPr>
        <w:spacing w:after="120" w:line="312" w:lineRule="auto"/>
        <w:ind w:left="280"/>
      </w:pPr>
      <w:r>
        <w:rPr>
          <w:rFonts w:ascii="微软雅黑" w:hAnsi="微软雅黑" w:eastAsia="微软雅黑" w:cs="微软雅黑"/>
          <w:b w:val="0"/>
          <w:color w:val="555555"/>
          <w:sz w:val="19"/>
        </w:rPr>
        <w:t>所有来源以“公开且允许自动化访问”为准入条件，并保留来源与许可元数据以便追溯。</w:t>
      </w:r>
    </w:p>
    <w:p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rPr>
          <w:rFonts w:ascii="黑体" w:hAnsi="黑体" w:eastAsia="黑体" w:cs="黑体"/>
          <w:b/>
          <w:sz w:val="28"/>
        </w:rPr>
        <w:t>0. 目标与边界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0.1 要解决的问题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>当前备用下载只有少数几个内置源，离线破解失败后命中率偏低。具体表现：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1. </w:t>
      </w:r>
      <w:r>
        <w:rPr>
          <w:rFonts w:ascii="微软雅黑" w:hAnsi="微软雅黑" w:eastAsia="微软雅黑" w:cs="微软雅黑"/>
          <w:b/>
          <w:sz w:val="21"/>
        </w:rPr>
        <w:t>源太少</w:t>
      </w:r>
      <w:r>
        <w:rPr>
          <w:rFonts w:ascii="微软雅黑" w:hAnsi="微软雅黑" w:eastAsia="微软雅黑" w:cs="微软雅黑"/>
          <w:b w:val="0"/>
          <w:sz w:val="21"/>
        </w:rPr>
        <w:t>：单一平台下架、地区限制或反爬时，整首歌就彻底找不到。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2. </w:t>
      </w:r>
      <w:r>
        <w:rPr>
          <w:rFonts w:ascii="微软雅黑" w:hAnsi="微软雅黑" w:eastAsia="微软雅黑" w:cs="微软雅黑"/>
          <w:b/>
          <w:sz w:val="21"/>
        </w:rPr>
        <w:t>直链会过期</w:t>
      </w:r>
      <w:r>
        <w:rPr>
          <w:rFonts w:ascii="微软雅黑" w:hAnsi="微软雅黑" w:eastAsia="微软雅黑" w:cs="微软雅黑"/>
          <w:b w:val="0"/>
          <w:sz w:val="21"/>
        </w:rPr>
        <w:t>：酷我 / 聚合网关返回的是带签名的临时 CDN 链接，缓存后很快失效。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3. </w:t>
      </w:r>
      <w:r>
        <w:rPr>
          <w:rFonts w:ascii="微软雅黑" w:hAnsi="微软雅黑" w:eastAsia="微软雅黑" w:cs="微软雅黑"/>
          <w:b/>
          <w:sz w:val="21"/>
        </w:rPr>
        <w:t>重复劳动</w:t>
      </w:r>
      <w:r>
        <w:rPr>
          <w:rFonts w:ascii="微软雅黑" w:hAnsi="微软雅黑" w:eastAsia="微软雅黑" w:cs="微软雅黑"/>
          <w:b w:val="0"/>
          <w:sz w:val="21"/>
        </w:rPr>
        <w:t>：同一首歌在多个源重复命中，反复下载、反复校验。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4. </w:t>
      </w:r>
      <w:r>
        <w:rPr>
          <w:rFonts w:ascii="微软雅黑" w:hAnsi="微软雅黑" w:eastAsia="微软雅黑" w:cs="微软雅黑"/>
          <w:b/>
          <w:sz w:val="21"/>
        </w:rPr>
        <w:t>冷门歌曲</w:t>
      </w:r>
      <w:r>
        <w:rPr>
          <w:rFonts w:ascii="微软雅黑" w:hAnsi="微软雅黑" w:eastAsia="微软雅黑" w:cs="微软雅黑"/>
          <w:b w:val="0"/>
          <w:sz w:val="21"/>
        </w:rPr>
        <w:t>：歌名变体（feat./Live/翻唱/纯音乐版）导致关键词匹配不到。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5. </w:t>
      </w:r>
      <w:r>
        <w:rPr>
          <w:rFonts w:ascii="微软雅黑" w:hAnsi="微软雅黑" w:eastAsia="微软雅黑" w:cs="微软雅黑"/>
          <w:b/>
          <w:sz w:val="21"/>
        </w:rPr>
        <w:t>源失效无法感知</w:t>
      </w:r>
      <w:r>
        <w:rPr>
          <w:rFonts w:ascii="微软雅黑" w:hAnsi="微软雅黑" w:eastAsia="微软雅黑" w:cs="微软雅黑"/>
          <w:b w:val="0"/>
          <w:sz w:val="21"/>
        </w:rPr>
        <w:t>：接口改版后用户只看到“搜索无结果”，不知道是源坏了。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6. </w:t>
      </w:r>
      <w:r>
        <w:rPr>
          <w:rFonts w:ascii="微软雅黑" w:hAnsi="微软雅黑" w:eastAsia="微软雅黑" w:cs="微软雅黑"/>
          <w:b/>
          <w:sz w:val="21"/>
        </w:rPr>
        <w:t>无法自更新</w:t>
      </w:r>
      <w:r>
        <w:rPr>
          <w:rFonts w:ascii="微软雅黑" w:hAnsi="微软雅黑" w:eastAsia="微软雅黑" w:cs="微软雅黑"/>
          <w:b w:val="0"/>
          <w:sz w:val="21"/>
        </w:rPr>
        <w:t>：源定义写死在代码里，必须等新版本才能修。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0.2 明确的非目标（不做的事）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❌ 不做无头浏览器（违反零依赖红线，且属于重型方案）。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❌ 不自动抓取网盘分享链接（违反多数站点 ToS，且强反爬）。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❌ 不绕过登录态 / 验证码 / 付费墙 / DRM。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❌ 不从远端下载并执行</w:t>
      </w:r>
      <w:r>
        <w:rPr>
          <w:rFonts w:ascii="微软雅黑" w:hAnsi="微软雅黑" w:eastAsia="微软雅黑" w:cs="微软雅黑"/>
          <w:b/>
          <w:sz w:val="21"/>
        </w:rPr>
        <w:t>代码</w:t>
      </w:r>
      <w:r>
        <w:rPr>
          <w:rFonts w:ascii="微软雅黑" w:hAnsi="微软雅黑" w:eastAsia="微软雅黑" w:cs="微软雅黑"/>
          <w:b w:val="0"/>
          <w:sz w:val="21"/>
        </w:rPr>
        <w:t>（自更新只允许下发</w:t>
      </w:r>
      <w:r>
        <w:rPr>
          <w:rFonts w:ascii="微软雅黑" w:hAnsi="微软雅黑" w:eastAsia="微软雅黑" w:cs="微软雅黑"/>
          <w:b/>
          <w:sz w:val="21"/>
        </w:rPr>
        <w:t>数据</w:t>
      </w:r>
      <w:r>
        <w:rPr>
          <w:rFonts w:ascii="微软雅黑" w:hAnsi="微软雅黑" w:eastAsia="微软雅黑" w:cs="微软雅黑"/>
          <w:b w:val="0"/>
          <w:sz w:val="21"/>
        </w:rPr>
        <w:t>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❌ 不改变离线解密主路径的性能与稳定性——本模块只在失败分支上工作。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0.3 继承的工程约束（AGENTS.md 红线）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零依赖</w:t>
      </w:r>
      <w:r>
        <w:rPr>
          <w:rFonts w:ascii="微软雅黑" w:hAnsi="微软雅黑" w:eastAsia="微软雅黑" w:cs="微软雅黑"/>
          <w:b w:val="0"/>
          <w:sz w:val="21"/>
        </w:rPr>
        <w:t>：新增代码只用标准库（</w:t>
      </w:r>
      <w:r>
        <w:rPr>
          <w:rFonts w:ascii="Consolas" w:hAnsi="Consolas" w:eastAsia="Consolas" w:cs="Consolas"/>
          <w:b w:val="0"/>
          <w:color w:val="B03030"/>
          <w:sz w:val="19"/>
        </w:rPr>
        <w:t>urllib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html.parser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json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sqlite3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concurrent.futures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hashlib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re</w:t>
      </w:r>
      <w:r>
        <w:rPr>
          <w:rFonts w:ascii="微软雅黑" w:hAnsi="微软雅黑" w:eastAsia="微软雅黑" w:cs="微软雅黑"/>
          <w:b w:val="0"/>
          <w:sz w:val="21"/>
        </w:rPr>
        <w:t>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轻量化</w:t>
      </w:r>
      <w:r>
        <w:rPr>
          <w:rFonts w:ascii="微软雅黑" w:hAnsi="微软雅黑" w:eastAsia="微软雅黑" w:cs="微软雅黑"/>
          <w:b w:val="0"/>
          <w:sz w:val="21"/>
        </w:rPr>
        <w:t>：不引入 Qt 新子模块、不引入新二进制。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兼容性第一</w:t>
      </w:r>
      <w:r>
        <w:rPr>
          <w:rFonts w:ascii="微软雅黑" w:hAnsi="微软雅黑" w:eastAsia="微软雅黑" w:cs="微软雅黑"/>
          <w:b w:val="0"/>
          <w:sz w:val="21"/>
        </w:rPr>
        <w:t>：所有网络调用有超时与重试；失败必须有可读提示；不得崩溃。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0.4 现状盘点（v1.0.5，避免重复讨论）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>以下能力</w:t>
      </w:r>
      <w:r>
        <w:rPr>
          <w:rFonts w:ascii="微软雅黑" w:hAnsi="微软雅黑" w:eastAsia="微软雅黑" w:cs="微软雅黑"/>
          <w:b/>
          <w:sz w:val="21"/>
        </w:rPr>
        <w:t>已经落地</w:t>
      </w:r>
      <w:r>
        <w:rPr>
          <w:rFonts w:ascii="微软雅黑" w:hAnsi="微软雅黑" w:eastAsia="微软雅黑" w:cs="微软雅黑"/>
          <w:b w:val="0"/>
          <w:sz w:val="21"/>
        </w:rPr>
        <w:t>（由 v1.0.4 / v1.0.5 引入），本方案</w:t>
      </w:r>
      <w:r>
        <w:rPr>
          <w:rFonts w:ascii="微软雅黑" w:hAnsi="微软雅黑" w:eastAsia="微软雅黑" w:cs="微软雅黑"/>
          <w:b/>
          <w:sz w:val="21"/>
        </w:rPr>
        <w:t>不重复设计</w:t>
      </w:r>
      <w:r>
        <w:rPr>
          <w:rFonts w:ascii="微软雅黑" w:hAnsi="微软雅黑" w:eastAsia="微软雅黑" w:cs="微软雅黑"/>
          <w:b w:val="0"/>
          <w:sz w:val="21"/>
        </w:rPr>
        <w:t>，只在其上补齐缺口：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版本过滤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伴奏 / inst / remix / cover / live / 现场 / 演唱会 / 串烧</w:t>
      </w:r>
      <w:r>
        <w:rPr>
          <w:rFonts w:ascii="微软雅黑" w:hAnsi="微软雅黑" w:eastAsia="微软雅黑" w:cs="微软雅黑"/>
          <w:b w:val="0"/>
          <w:sz w:val="21"/>
        </w:rPr>
        <w:t xml:space="preserve"> 等字样一律排除，只认原曲；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  </w:t>
      </w:r>
      <w:r>
        <w:rPr>
          <w:rFonts w:ascii="Consolas" w:hAnsi="Consolas" w:eastAsia="Consolas" w:cs="Consolas"/>
          <w:b w:val="0"/>
          <w:color w:val="B03030"/>
          <w:sz w:val="19"/>
        </w:rPr>
        <w:t>Alive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Instant Crush</w:t>
      </w:r>
      <w:r>
        <w:rPr>
          <w:rFonts w:ascii="微软雅黑" w:hAnsi="微软雅黑" w:eastAsia="微软雅黑" w:cs="微软雅黑"/>
          <w:b w:val="0"/>
          <w:sz w:val="21"/>
        </w:rPr>
        <w:t xml:space="preserve"> 这类正常标题不误伤（</w:t>
      </w:r>
      <w:r>
        <w:rPr>
          <w:rFonts w:ascii="Consolas" w:hAnsi="Consolas" w:eastAsia="Consolas" w:cs="Consolas"/>
          <w:b w:val="0"/>
          <w:color w:val="B03030"/>
          <w:sz w:val="19"/>
        </w:rPr>
        <w:t>mmusic/match.py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version_markers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is_original_version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split_originals</w:t>
      </w:r>
      <w:r>
        <w:rPr>
          <w:rFonts w:ascii="微软雅黑" w:hAnsi="微软雅黑" w:eastAsia="微软雅黑" w:cs="微软雅黑"/>
          <w:b w:val="0"/>
          <w:sz w:val="21"/>
        </w:rPr>
        <w:t>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跨音源择优</w:t>
      </w:r>
      <w:r>
        <w:rPr>
          <w:rFonts w:ascii="微软雅黑" w:hAnsi="微软雅黑" w:eastAsia="微软雅黑" w:cs="微软雅黑"/>
          <w:b w:val="0"/>
          <w:sz w:val="21"/>
        </w:rPr>
        <w:t>：所有音源的干净候选</w:t>
      </w:r>
      <w:r>
        <w:rPr>
          <w:rFonts w:ascii="微软雅黑" w:hAnsi="微软雅黑" w:eastAsia="微软雅黑" w:cs="微软雅黑"/>
          <w:b/>
          <w:sz w:val="21"/>
        </w:rPr>
        <w:t>统一排序</w:t>
      </w:r>
      <w:r>
        <w:rPr>
          <w:rFonts w:ascii="微软雅黑" w:hAnsi="微软雅黑" w:eastAsia="微软雅黑" w:cs="微软雅黑"/>
          <w:b w:val="0"/>
          <w:sz w:val="21"/>
        </w:rPr>
        <w:t>，分高者先下、失败顺延；已有 ≥0.95 的高置信度原曲时跳过其余音源以省请求。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文件名双读法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歌手 - 歌名</w:t>
      </w:r>
      <w:r>
        <w:rPr>
          <w:rFonts w:ascii="微软雅黑" w:hAnsi="微软雅黑" w:eastAsia="微软雅黑" w:cs="微软雅黑"/>
          <w:b w:val="0"/>
          <w:sz w:val="21"/>
        </w:rPr>
        <w:t xml:space="preserve"> 与 </w:t>
      </w:r>
      <w:r>
        <w:rPr>
          <w:rFonts w:ascii="Consolas" w:hAnsi="Consolas" w:eastAsia="Consolas" w:cs="Consolas"/>
          <w:b w:val="0"/>
          <w:color w:val="B03030"/>
          <w:sz w:val="19"/>
        </w:rPr>
        <w:t>歌名 - 歌手</w:t>
      </w:r>
      <w:r>
        <w:rPr>
          <w:rFonts w:ascii="微软雅黑" w:hAnsi="微软雅黑" w:eastAsia="微软雅黑" w:cs="微软雅黑"/>
          <w:b w:val="0"/>
          <w:sz w:val="21"/>
        </w:rPr>
        <w:t xml:space="preserve"> 都参与打分、取更高分，查询仍只发一次。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sz w:val="21"/>
        </w:rPr>
        <w:t>已交付（v1.0.9）</w:t>
      </w:r>
      <w:r>
        <w:rPr>
          <w:rFonts w:ascii="微软雅黑" w:hAnsi="微软雅黑" w:eastAsia="微软雅黑" w:cs="微软雅黑"/>
          <w:b w:val="0"/>
          <w:sz w:val="21"/>
        </w:rPr>
        <w:t>：P0 骨架（</w:t>
      </w:r>
      <w:r>
        <w:rPr>
          <w:rFonts w:ascii="Consolas" w:hAnsi="Consolas" w:eastAsia="Consolas" w:cs="Consolas"/>
          <w:b w:val="0"/>
          <w:color w:val="B03030"/>
          <w:sz w:val="19"/>
        </w:rPr>
        <w:t>pack.py</w:t>
      </w:r>
      <w:r>
        <w:rPr>
          <w:rFonts w:ascii="微软雅黑" w:hAnsi="微软雅黑" w:eastAsia="微软雅黑" w:cs="微软雅黑"/>
          <w:b w:val="0"/>
          <w:sz w:val="21"/>
        </w:rPr>
        <w:t xml:space="preserve"> 声明式源清单 + </w:t>
      </w:r>
      <w:r>
        <w:rPr>
          <w:rFonts w:ascii="Consolas" w:hAnsi="Consolas" w:eastAsia="Consolas" w:cs="Consolas"/>
          <w:b w:val="0"/>
          <w:color w:val="B03030"/>
          <w:sz w:val="19"/>
        </w:rPr>
        <w:t>registry.py</w:t>
      </w:r>
      <w:r>
        <w:rPr>
          <w:rFonts w:ascii="微软雅黑" w:hAnsi="微软雅黑" w:eastAsia="微软雅黑" w:cs="微软雅黑"/>
          <w:b w:val="0"/>
          <w:sz w:val="21"/>
        </w:rPr>
        <w:t xml:space="preserve"> 改为清单驱动，内置四源等价迁移、行为不变）与 P1（</w:t>
      </w:r>
      <w:r>
        <w:rPr>
          <w:rFonts w:ascii="Consolas" w:hAnsi="Consolas" w:eastAsia="Consolas" w:cs="Consolas"/>
          <w:b w:val="0"/>
          <w:color w:val="B03030"/>
          <w:sz w:val="19"/>
        </w:rPr>
        <w:t>index.py</w:t>
      </w:r>
      <w:r>
        <w:rPr>
          <w:rFonts w:ascii="微软雅黑" w:hAnsi="微软雅黑" w:eastAsia="微软雅黑" w:cs="微软雅黑"/>
          <w:b w:val="0"/>
          <w:sz w:val="21"/>
        </w:rPr>
        <w:t xml:space="preserve"> 资源台账：负缓存 / 去重记忆 / 源健康统计；</w:t>
      </w:r>
      <w:r>
        <w:rPr>
          <w:rFonts w:ascii="Consolas" w:hAnsi="Consolas" w:eastAsia="Consolas" w:cs="Consolas"/>
          <w:b w:val="0"/>
          <w:color w:val="B03030"/>
          <w:sz w:val="19"/>
        </w:rPr>
        <w:t>fusion.py</w:t>
      </w:r>
      <w:r>
        <w:rPr>
          <w:rFonts w:ascii="微软雅黑" w:hAnsi="微软雅黑" w:eastAsia="微软雅黑" w:cs="微软雅黑"/>
          <w:b w:val="0"/>
          <w:sz w:val="21"/>
        </w:rPr>
        <w:t xml:space="preserve"> 内容去重 + 低置信度标记），并附带 </w:t>
      </w:r>
      <w:r>
        <w:rPr>
          <w:rFonts w:ascii="Consolas" w:hAnsi="Consolas" w:eastAsia="Consolas" w:cs="Consolas"/>
          <w:b w:val="0"/>
          <w:color w:val="B03030"/>
          <w:sz w:val="19"/>
        </w:rPr>
        <w:t>--sources-report</w:t>
      </w:r>
      <w:r>
        <w:rPr>
          <w:rFonts w:ascii="微软雅黑" w:hAnsi="微软雅黑" w:eastAsia="微软雅黑" w:cs="微软雅黑"/>
          <w:b w:val="0"/>
          <w:sz w:val="21"/>
        </w:rPr>
        <w:t xml:space="preserve"> 与依赖红线守卫测试。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>仍然缺失、也就是后续阶段要解决的：</w:t>
      </w:r>
      <w:r>
        <w:rPr>
          <w:rFonts w:ascii="微软雅黑" w:hAnsi="微软雅黑" w:eastAsia="微软雅黑" w:cs="微软雅黑"/>
          <w:b/>
          <w:sz w:val="21"/>
        </w:rPr>
        <w:t>源的自更新（P4）、受控并发/限速/熔断（P1 的限速部分）、页面级媒体提取（P2 嗅探）、直链短 TTL 与失效重解析、冷门歌曲的查询扩展（P3）、人工补链出口（P3）、健康面板（P5）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rPr>
          <w:rFonts w:ascii="黑体" w:hAnsi="黑体" w:eastAsia="黑体" w:cs="黑体"/>
          <w:b/>
          <w:sz w:val="28"/>
        </w:rPr>
        <w:t>1. 架构设计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1.1 分层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┌──────────────────────────── 编排层（现有 pipeline） ────────────────────────────┐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│  离线解密失败 / 需联网 → FallbackCoordinator（新）                     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└────────────────────────────────────────────────────────────────────────────────┘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                  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┌────────────────────────────┼────────────────────────────┐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▼                            ▼                            ▼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QueryExpander               SearcherPool                  ManualLinkSource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（查询扩展）                 （受控并发+限速+熔断+缓存）      （人工补链）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│                   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│                    ┌───────┴────────┐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│                    ▼                ▼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│             SourceRegistry     MediaExtractor / PageResolver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│             （声明式源清单）     （“模拟嗅探”：页面级媒体URL提取）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│                    │       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└──────────► Fusion &amp; Ranker ◄────────┘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         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         ResourceIndex（sqlite3：去重 / 负缓存 / 健康统计）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         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          Resolver（短 TTL 直链 + 失效重解析）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          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       download → validate（现有校验）→ 写盘 + 打标签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1.2 与现有代码的关系（模块落点）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落点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/>
                <w:sz w:val="19"/>
              </w:rPr>
              <w:t>处理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color w:val="B03030"/>
                <w:sz w:val="17"/>
              </w:rPr>
              <w:t>mmusic/search/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扩展：新增 </w:t>
            </w:r>
            <w:r>
              <w:rPr>
                <w:rFonts w:ascii="Consolas" w:hAnsi="Consolas" w:eastAsia="Consolas" w:cs="Consolas"/>
                <w:b w:val="0"/>
                <w:color w:val="B03030"/>
                <w:sz w:val="17"/>
              </w:rPr>
              <w:t>pack.py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（源清单模型）、</w:t>
            </w:r>
            <w:r>
              <w:rPr>
                <w:rFonts w:ascii="Consolas" w:hAnsi="Consolas" w:eastAsia="Consolas" w:cs="Consolas"/>
                <w:b w:val="0"/>
                <w:color w:val="B03030"/>
                <w:sz w:val="17"/>
              </w:rPr>
              <w:t>sniffer.py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（HTML/JSON-LD 提取）、</w:t>
            </w:r>
            <w:r>
              <w:rPr>
                <w:rFonts w:ascii="Consolas" w:hAnsi="Consolas" w:eastAsia="Consolas" w:cs="Consolas"/>
                <w:b w:val="0"/>
                <w:color w:val="B03030"/>
                <w:sz w:val="17"/>
              </w:rPr>
              <w:t>fusion.py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（归一化与打分）、</w:t>
            </w:r>
            <w:r>
              <w:rPr>
                <w:rFonts w:ascii="Consolas" w:hAnsi="Consolas" w:eastAsia="Consolas" w:cs="Consolas"/>
                <w:b w:val="0"/>
                <w:color w:val="B03030"/>
                <w:sz w:val="17"/>
              </w:rPr>
              <w:t>index.py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（sqlite 资源索引）、</w:t>
            </w:r>
            <w:r>
              <w:rPr>
                <w:rFonts w:ascii="Consolas" w:hAnsi="Consolas" w:eastAsia="Consolas" w:cs="Consolas"/>
                <w:b w:val="0"/>
                <w:color w:val="B03030"/>
                <w:sz w:val="17"/>
              </w:rPr>
              <w:t>health.py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（健康统计）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color w:val="B03030"/>
                <w:sz w:val="17"/>
              </w:rPr>
              <w:t>mmusic/search/registry.py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改为从 </w:t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Source Pack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 构建，内置 4 源改造成 pack 条目（行为不变）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color w:val="B03030"/>
                <w:sz w:val="17"/>
              </w:rPr>
              <w:t>mmusic/pipeline.py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只改 </w:t>
            </w:r>
            <w:r>
              <w:rPr>
                <w:rFonts w:ascii="Consolas" w:hAnsi="Consolas" w:eastAsia="Consolas" w:cs="Consolas"/>
                <w:b w:val="0"/>
                <w:color w:val="B03030"/>
                <w:sz w:val="17"/>
              </w:rPr>
              <w:t>_fallback()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 xml:space="preserve">：改为调用 </w:t>
            </w:r>
            <w:r>
              <w:rPr>
                <w:rFonts w:ascii="Consolas" w:hAnsi="Consolas" w:eastAsia="Consolas" w:cs="Consolas"/>
                <w:b w:val="0"/>
                <w:color w:val="B03030"/>
                <w:sz w:val="17"/>
              </w:rPr>
              <w:t>FallbackCoordinator</w:t>
            </w:r>
            <w:r>
              <w:rPr>
                <w:rFonts w:ascii="微软雅黑" w:hAnsi="微软雅黑" w:eastAsia="微软雅黑" w:cs="微软雅黑"/>
                <w:b w:val="0"/>
                <w:sz w:val="19"/>
              </w:rPr>
              <w:t>；</w:t>
            </w:r>
            <w:r>
              <w:rPr>
                <w:rFonts w:ascii="微软雅黑" w:hAnsi="微软雅黑" w:eastAsia="微软雅黑" w:cs="微软雅黑"/>
                <w:b/>
                <w:sz w:val="19"/>
              </w:rPr>
              <w:t>离线路径零改动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color w:val="B03030"/>
                <w:sz w:val="17"/>
              </w:rPr>
              <w:t>ui/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设置页增加“音源与健康度”面板、“礼貌模式”开关、“人工补链”入口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rFonts w:ascii="Consolas" w:hAnsi="Consolas" w:eastAsia="Consolas" w:cs="Consolas"/>
                <w:b w:val="0"/>
                <w:color w:val="B03030"/>
                <w:sz w:val="17"/>
              </w:rPr>
              <w:t>tests/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rFonts w:ascii="微软雅黑" w:hAnsi="微软雅黑" w:eastAsia="微软雅黑" w:cs="微软雅黑"/>
                <w:b w:val="0"/>
                <w:sz w:val="19"/>
              </w:rPr>
              <w:t>新增离线夹具与故障注入用例</w:t>
            </w:r>
          </w:p>
        </w:tc>
      </w:tr>
    </w:tbl>
    <w:p>
      <w:pPr>
        <w:spacing w:after="80"/>
      </w:pP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1.3 源描述数据模型（Source Pack）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{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"schema": 1,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"pack_version": "2026.10.1",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"min_app_version": "1.1.0",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"sources": [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{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"id": "example_open_lib",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"label": "公共领域音源示例",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"kind": "json_api",              // json_api | html_scrape | template_url | local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"enabled_by_default": false,     // 新增源默认关闭，需用户确认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"license_note": "Public Domain / CC0",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"homepage": "https://example.org",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"search": {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"url": "https://example.org/api/search?q={query}&amp;limit={limit}",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"headers": { "Referer": "https://example.org/" },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"map": {                        // 响应字段 -&gt; 统一字段（点路径）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"title": "data.items[].name",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"artist": "data.items[].artist.name",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"page": "data.items[].permalink",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"duration": "data.items[].length",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"ext": "data.items[].format"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}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},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"resolve": { "kind": "page_extract" },   // 从详情页提取媒体直链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"quality": { "mp3": "320", "flac": "lossless" },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"rate_limit": { "per_host_rps": 1.0, "burst": 3 }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}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]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}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sz w:val="21"/>
        </w:rPr>
        <w:t>为什么这样设计</w:t>
      </w:r>
      <w:r>
        <w:rPr>
          <w:rFonts w:ascii="微软雅黑" w:hAnsi="微软雅黑" w:eastAsia="微软雅黑" w:cs="微软雅黑"/>
          <w:b w:val="0"/>
          <w:sz w:val="21"/>
        </w:rPr>
        <w:t>：源是</w:t>
      </w:r>
      <w:r>
        <w:rPr>
          <w:rFonts w:ascii="微软雅黑" w:hAnsi="微软雅黑" w:eastAsia="微软雅黑" w:cs="微软雅黑"/>
          <w:b/>
          <w:sz w:val="21"/>
        </w:rPr>
        <w:t>数据</w:t>
      </w:r>
      <w:r>
        <w:rPr>
          <w:rFonts w:ascii="微软雅黑" w:hAnsi="微软雅黑" w:eastAsia="微软雅黑" w:cs="微软雅黑"/>
          <w:b w:val="0"/>
          <w:sz w:val="21"/>
        </w:rPr>
        <w:t xml:space="preserve">不是代码。新增/修复源 = 改一条 JSON；应用只认识上面有限的 </w:t>
      </w:r>
      <w:r>
        <w:rPr>
          <w:rFonts w:ascii="Consolas" w:hAnsi="Consolas" w:eastAsia="Consolas" w:cs="Consolas"/>
          <w:b w:val="0"/>
          <w:color w:val="B03030"/>
          <w:sz w:val="19"/>
        </w:rPr>
        <w:t>kind</w:t>
      </w:r>
      <w:r>
        <w:rPr>
          <w:rFonts w:ascii="微软雅黑" w:hAnsi="微软雅黑" w:eastAsia="微软雅黑" w:cs="微软雅黑"/>
          <w:b w:val="0"/>
          <w:sz w:val="21"/>
        </w:rPr>
        <w:t xml:space="preserve"> 与 </w:t>
      </w:r>
      <w:r>
        <w:rPr>
          <w:rFonts w:ascii="Consolas" w:hAnsi="Consolas" w:eastAsia="Consolas" w:cs="Consolas"/>
          <w:b w:val="0"/>
          <w:color w:val="B03030"/>
          <w:sz w:val="19"/>
        </w:rPr>
        <w:t>map</w:t>
      </w:r>
      <w:r>
        <w:rPr>
          <w:rFonts w:ascii="微软雅黑" w:hAnsi="微软雅黑" w:eastAsia="微软雅黑" w:cs="微软雅黑"/>
          <w:b w:val="0"/>
          <w:sz w:val="21"/>
        </w:rPr>
        <w:t xml:space="preserve"> 语义，因此远端下发的清单</w:t>
      </w:r>
      <w:r>
        <w:rPr>
          <w:rFonts w:ascii="微软雅黑" w:hAnsi="微软雅黑" w:eastAsia="微软雅黑" w:cs="微软雅黑"/>
          <w:b/>
          <w:sz w:val="21"/>
        </w:rPr>
        <w:t>无法执行任意代码</w:t>
      </w:r>
      <w:r>
        <w:rPr>
          <w:rFonts w:ascii="微软雅黑" w:hAnsi="微软雅黑" w:eastAsia="微软雅黑" w:cs="微软雅黑"/>
          <w:b w:val="0"/>
          <w:sz w:val="21"/>
        </w:rPr>
        <w:t>，从根上避免供应链风险。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1.4 四种声明式源类型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`json_api`</w:t>
      </w:r>
      <w:r>
        <w:rPr>
          <w:rFonts w:ascii="微软雅黑" w:hAnsi="微软雅黑" w:eastAsia="微软雅黑" w:cs="微软雅黑"/>
          <w:b w:val="0"/>
          <w:sz w:val="21"/>
        </w:rPr>
        <w:t>：公开 JSON 检索接口（现有酷狗/ aggregator 属此类）。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`html_scrape`</w:t>
      </w:r>
      <w:r>
        <w:rPr>
          <w:rFonts w:ascii="微软雅黑" w:hAnsi="微软雅黑" w:eastAsia="微软雅黑" w:cs="微软雅黑"/>
          <w:b w:val="0"/>
          <w:sz w:val="21"/>
        </w:rPr>
        <w:t>：检索页 → 详情页 → 媒体直链，两段式提取（“模拟嗅探”的载体）。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`template_url`</w:t>
      </w:r>
      <w:r>
        <w:rPr>
          <w:rFonts w:ascii="微软雅黑" w:hAnsi="微软雅黑" w:eastAsia="微软雅黑" w:cs="微软雅黑"/>
          <w:b w:val="0"/>
          <w:sz w:val="21"/>
        </w:rPr>
        <w:t>：已知的开放库直链模板（如公共领域音频库、用户自建静态站点）。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`local`</w:t>
      </w:r>
      <w:r>
        <w:rPr>
          <w:rFonts w:ascii="微软雅黑" w:hAnsi="微软雅黑" w:eastAsia="微软雅黑" w:cs="微软雅黑"/>
          <w:b w:val="0"/>
          <w:sz w:val="21"/>
        </w:rPr>
        <w:t>：本地曲库目录（离线优先，已有）。</w:t>
      </w:r>
    </w:p>
    <w:p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rPr>
          <w:rFonts w:ascii="黑体" w:hAnsi="黑体" w:eastAsia="黑体" w:cs="黑体"/>
          <w:b/>
          <w:sz w:val="28"/>
        </w:rPr>
        <w:t>2. 关键模块说明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2.1 SourceRegistry / PackLoader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启动时加载：内置 pack（随程序）→ 用户 pack（</w:t>
      </w:r>
      <w:r>
        <w:rPr>
          <w:rFonts w:ascii="Consolas" w:hAnsi="Consolas" w:eastAsia="Consolas" w:cs="Consolas"/>
          <w:b w:val="0"/>
          <w:color w:val="B03030"/>
          <w:sz w:val="19"/>
        </w:rPr>
        <w:t>%APPDATA%\MusicDecryptor\source_pack.json</w:t>
      </w:r>
      <w:r>
        <w:rPr>
          <w:rFonts w:ascii="微软雅黑" w:hAnsi="微软雅黑" w:eastAsia="微软雅黑" w:cs="微软雅黑"/>
          <w:b w:val="0"/>
          <w:sz w:val="21"/>
        </w:rPr>
        <w:t>）→ 可选远端 pack（默认关闭）。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校验：</w:t>
      </w:r>
      <w:r>
        <w:rPr>
          <w:rFonts w:ascii="Consolas" w:hAnsi="Consolas" w:eastAsia="Consolas" w:cs="Consolas"/>
          <w:b w:val="0"/>
          <w:color w:val="B03030"/>
          <w:sz w:val="19"/>
        </w:rPr>
        <w:t>schema</w:t>
      </w:r>
      <w:r>
        <w:rPr>
          <w:rFonts w:ascii="微软雅黑" w:hAnsi="微软雅黑" w:eastAsia="微软雅黑" w:cs="微软雅黑"/>
          <w:b w:val="0"/>
          <w:sz w:val="21"/>
        </w:rPr>
        <w:t xml:space="preserve"> 版本、</w:t>
      </w:r>
      <w:r>
        <w:rPr>
          <w:rFonts w:ascii="Consolas" w:hAnsi="Consolas" w:eastAsia="Consolas" w:cs="Consolas"/>
          <w:b w:val="0"/>
          <w:color w:val="B03030"/>
          <w:sz w:val="19"/>
        </w:rPr>
        <w:t>min_app_version</w:t>
      </w:r>
      <w:r>
        <w:rPr>
          <w:rFonts w:ascii="微软雅黑" w:hAnsi="微软雅黑" w:eastAsia="微软雅黑" w:cs="微软雅黑"/>
          <w:b w:val="0"/>
          <w:sz w:val="21"/>
        </w:rPr>
        <w:t xml:space="preserve">、字段白名单、URL 必须是 </w:t>
      </w:r>
      <w:r>
        <w:rPr>
          <w:rFonts w:ascii="Consolas" w:hAnsi="Consolas" w:eastAsia="Consolas" w:cs="Consolas"/>
          <w:b w:val="0"/>
          <w:color w:val="B03030"/>
          <w:sz w:val="19"/>
        </w:rPr>
        <w:t>https</w:t>
      </w:r>
      <w:r>
        <w:rPr>
          <w:rFonts w:ascii="微软雅黑" w:hAnsi="微软雅黑" w:eastAsia="微软雅黑" w:cs="微软雅黑"/>
          <w:b w:val="0"/>
          <w:sz w:val="21"/>
        </w:rPr>
        <w:t>（</w:t>
      </w:r>
      <w:r>
        <w:rPr>
          <w:rFonts w:ascii="Consolas" w:hAnsi="Consolas" w:eastAsia="Consolas" w:cs="Consolas"/>
          <w:b w:val="0"/>
          <w:color w:val="B03030"/>
          <w:sz w:val="19"/>
        </w:rPr>
        <w:t>local</w:t>
      </w:r>
      <w:r>
        <w:rPr>
          <w:rFonts w:ascii="微软雅黑" w:hAnsi="微软雅黑" w:eastAsia="微软雅黑" w:cs="微软雅黑"/>
          <w:b w:val="0"/>
          <w:sz w:val="21"/>
        </w:rPr>
        <w:t xml:space="preserve"> 除外）。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失效兜底：pack 解析失败 ⇒ 回退到内置 pack，</w:t>
      </w:r>
      <w:r>
        <w:rPr>
          <w:rFonts w:ascii="微软雅黑" w:hAnsi="微软雅黑" w:eastAsia="微软雅黑" w:cs="微软雅黑"/>
          <w:b/>
          <w:sz w:val="21"/>
        </w:rPr>
        <w:t>绝不因为清单损坏而启动失败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2.2 QueryExpander（查询扩展）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>按代价从低到高生成变体，直到出结果：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1. 原样 </w:t>
      </w:r>
      <w:r>
        <w:rPr>
          <w:rFonts w:ascii="Consolas" w:hAnsi="Consolas" w:eastAsia="Consolas" w:cs="Consolas"/>
          <w:b w:val="0"/>
          <w:color w:val="B03030"/>
          <w:sz w:val="19"/>
        </w:rPr>
        <w:t>“标题 歌手”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2. 去噪（复用现有 </w:t>
      </w:r>
      <w:r>
        <w:rPr>
          <w:rFonts w:ascii="Consolas" w:hAnsi="Consolas" w:eastAsia="Consolas" w:cs="Consolas"/>
          <w:b w:val="0"/>
          <w:color w:val="B03030"/>
          <w:sz w:val="19"/>
        </w:rPr>
        <w:t>clean_text</w:t>
      </w:r>
      <w:r>
        <w:rPr>
          <w:rFonts w:ascii="微软雅黑" w:hAnsi="微软雅黑" w:eastAsia="微软雅黑" w:cs="微软雅黑"/>
          <w:b w:val="0"/>
          <w:sz w:val="21"/>
        </w:rPr>
        <w:t xml:space="preserve">：去 </w:t>
      </w:r>
      <w:r>
        <w:rPr>
          <w:rFonts w:ascii="Consolas" w:hAnsi="Consolas" w:eastAsia="Consolas" w:cs="Consolas"/>
          <w:b w:val="0"/>
          <w:color w:val="B03030"/>
          <w:sz w:val="19"/>
        </w:rPr>
        <w:t>[mqms2]</w:t>
      </w:r>
      <w:r>
        <w:rPr>
          <w:rFonts w:ascii="微软雅黑" w:hAnsi="微软雅黑" w:eastAsia="微软雅黑" w:cs="微软雅黑"/>
          <w:b w:val="0"/>
          <w:sz w:val="21"/>
        </w:rPr>
        <w:t>/</w:t>
      </w:r>
      <w:r>
        <w:rPr>
          <w:rFonts w:ascii="Consolas" w:hAnsi="Consolas" w:eastAsia="Consolas" w:cs="Consolas"/>
          <w:b w:val="0"/>
          <w:color w:val="B03030"/>
          <w:sz w:val="19"/>
        </w:rPr>
        <w:t>(Live)</w:t>
      </w:r>
      <w:r>
        <w:rPr>
          <w:rFonts w:ascii="微软雅黑" w:hAnsi="微软雅黑" w:eastAsia="微软雅黑" w:cs="微软雅黑"/>
          <w:b w:val="0"/>
          <w:sz w:val="21"/>
        </w:rPr>
        <w:t>/</w:t>
      </w:r>
      <w:r>
        <w:rPr>
          <w:rFonts w:ascii="Consolas" w:hAnsi="Consolas" w:eastAsia="Consolas" w:cs="Consolas"/>
          <w:b w:val="0"/>
          <w:color w:val="B03030"/>
          <w:sz w:val="19"/>
        </w:rPr>
        <w:t>(Remaster)</w:t>
      </w:r>
      <w:r>
        <w:rPr>
          <w:rFonts w:ascii="微软雅黑" w:hAnsi="微软雅黑" w:eastAsia="微软雅黑" w:cs="微软雅黑"/>
          <w:b w:val="0"/>
          <w:sz w:val="21"/>
        </w:rPr>
        <w:t>/码率词）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3. 仅标题 / 仅歌手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4. 标题 + 时长约束（对“纯音乐版/翻唱”区分很有效）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5. 可选：CJK 拼音/罗马字变体（用</w:t>
      </w:r>
      <w:r>
        <w:rPr>
          <w:rFonts w:ascii="微软雅黑" w:hAnsi="微软雅黑" w:eastAsia="微软雅黑" w:cs="微软雅黑"/>
          <w:b/>
          <w:sz w:val="21"/>
        </w:rPr>
        <w:t>构建期生成的小型字表</w:t>
      </w:r>
      <w:r>
        <w:rPr>
          <w:rFonts w:ascii="微软雅黑" w:hAnsi="微软雅黑" w:eastAsia="微软雅黑" w:cs="微软雅黑"/>
          <w:b w:val="0"/>
          <w:sz w:val="21"/>
        </w:rPr>
        <w:t>，属数据，不构成运行时依赖）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每个变体带 </w:t>
      </w:r>
      <w:r>
        <w:rPr>
          <w:rFonts w:ascii="Consolas" w:hAnsi="Consolas" w:eastAsia="Consolas" w:cs="Consolas"/>
          <w:b w:val="0"/>
          <w:color w:val="B03030"/>
          <w:sz w:val="19"/>
        </w:rPr>
        <w:t>variant_reason</w:t>
      </w:r>
      <w:r>
        <w:rPr>
          <w:rFonts w:ascii="微软雅黑" w:hAnsi="微软雅黑" w:eastAsia="微软雅黑" w:cs="微软雅黑"/>
          <w:b w:val="0"/>
          <w:sz w:val="21"/>
        </w:rPr>
        <w:t>，最终报告里能看到“是靠哪个变体命中的”。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2.3 SearcherPool（受控并发）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concurrent.futures.ThreadPoolExecutor</w:t>
      </w:r>
      <w:r>
        <w:rPr>
          <w:rFonts w:ascii="微软雅黑" w:hAnsi="微软雅黑" w:eastAsia="微软雅黑" w:cs="微软雅黑"/>
          <w:b w:val="0"/>
          <w:sz w:val="21"/>
        </w:rPr>
        <w:t>，</w:t>
      </w:r>
      <w:r>
        <w:rPr>
          <w:rFonts w:ascii="微软雅黑" w:hAnsi="微软雅黑" w:eastAsia="微软雅黑" w:cs="微软雅黑"/>
          <w:b/>
          <w:sz w:val="21"/>
        </w:rPr>
        <w:t>全局上限 4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微软雅黑" w:hAnsi="微软雅黑" w:eastAsia="微软雅黑" w:cs="微软雅黑"/>
          <w:b/>
          <w:sz w:val="21"/>
        </w:rPr>
        <w:t>单 host 并发上限 1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每 host 一个</w:t>
      </w:r>
      <w:r>
        <w:rPr>
          <w:rFonts w:ascii="微软雅黑" w:hAnsi="微软雅黑" w:eastAsia="微软雅黑" w:cs="微软雅黑"/>
          <w:b/>
          <w:sz w:val="21"/>
        </w:rPr>
        <w:t>令牌桶</w:t>
      </w:r>
      <w:r>
        <w:rPr>
          <w:rFonts w:ascii="微软雅黑" w:hAnsi="微软雅黑" w:eastAsia="微软雅黑" w:cs="微软雅黑"/>
          <w:b w:val="0"/>
          <w:sz w:val="21"/>
        </w:rPr>
        <w:t xml:space="preserve">（默认 1 req/s，突发 3）+ 抖动退避；尊重 </w:t>
      </w:r>
      <w:r>
        <w:rPr>
          <w:rFonts w:ascii="Consolas" w:hAnsi="Consolas" w:eastAsia="Consolas" w:cs="Consolas"/>
          <w:b w:val="0"/>
          <w:color w:val="B03030"/>
          <w:sz w:val="19"/>
        </w:rPr>
        <w:t>Retry-After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熔断</w:t>
      </w:r>
      <w:r>
        <w:rPr>
          <w:rFonts w:ascii="微软雅黑" w:hAnsi="微软雅黑" w:eastAsia="微软雅黑" w:cs="微软雅黑"/>
          <w:b w:val="0"/>
          <w:sz w:val="21"/>
        </w:rPr>
        <w:t>：某源连续失败 N 次 → 隔离 10 分钟，期间不再请求，并在健康面板标记。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缓存</w:t>
      </w:r>
      <w:r>
        <w:rPr>
          <w:rFonts w:ascii="微软雅黑" w:hAnsi="微软雅黑" w:eastAsia="微软雅黑" w:cs="微软雅黑"/>
          <w:b w:val="0"/>
          <w:sz w:val="21"/>
        </w:rPr>
        <w:t xml:space="preserve">：同一进程内对 </w:t>
      </w:r>
      <w:r>
        <w:rPr>
          <w:rFonts w:ascii="Consolas" w:hAnsi="Consolas" w:eastAsia="Consolas" w:cs="Consolas"/>
          <w:b w:val="0"/>
          <w:color w:val="B03030"/>
          <w:sz w:val="19"/>
        </w:rPr>
        <w:t>(source, query)</w:t>
      </w:r>
      <w:r>
        <w:rPr>
          <w:rFonts w:ascii="微软雅黑" w:hAnsi="微软雅黑" w:eastAsia="微软雅黑" w:cs="微软雅黑"/>
          <w:b w:val="0"/>
          <w:sz w:val="21"/>
        </w:rPr>
        <w:t xml:space="preserve"> 去重；跨进程用 </w:t>
      </w:r>
      <w:r>
        <w:rPr>
          <w:rFonts w:ascii="Consolas" w:hAnsi="Consolas" w:eastAsia="Consolas" w:cs="Consolas"/>
          <w:b w:val="0"/>
          <w:color w:val="B03030"/>
          <w:sz w:val="19"/>
        </w:rPr>
        <w:t>ResourceIndex</w:t>
      </w:r>
      <w:r>
        <w:rPr>
          <w:rFonts w:ascii="微软雅黑" w:hAnsi="微软雅黑" w:eastAsia="微软雅黑" w:cs="微软雅黑"/>
          <w:b w:val="0"/>
          <w:sz w:val="21"/>
        </w:rPr>
        <w:t xml:space="preserve"> 的结果缓存（TTL 默认 6 小时）。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预算</w:t>
      </w:r>
      <w:r>
        <w:rPr>
          <w:rFonts w:ascii="微软雅黑" w:hAnsi="微软雅黑" w:eastAsia="微软雅黑" w:cs="微软雅黑"/>
          <w:b w:val="0"/>
          <w:sz w:val="21"/>
        </w:rPr>
        <w:t>：每文件最多 N 个候选、总耗时上限（默认 45 秒），到点即返回已得结果——保证不“卡住”。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2.4 MediaExtractor / PageResolver（“模拟资源嗅探”）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用标准库 </w:t>
      </w:r>
      <w:r>
        <w:rPr>
          <w:rFonts w:ascii="Consolas" w:hAnsi="Consolas" w:eastAsia="Consolas" w:cs="Consolas"/>
          <w:b w:val="0"/>
          <w:color w:val="B03030"/>
          <w:sz w:val="19"/>
        </w:rPr>
        <w:t>html.parser</w:t>
      </w:r>
      <w:r>
        <w:rPr>
          <w:rFonts w:ascii="微软雅黑" w:hAnsi="微软雅黑" w:eastAsia="微软雅黑" w:cs="微软雅黑"/>
          <w:b w:val="0"/>
          <w:sz w:val="21"/>
        </w:rPr>
        <w:t xml:space="preserve"> + </w:t>
      </w:r>
      <w:r>
        <w:rPr>
          <w:rFonts w:ascii="Consolas" w:hAnsi="Consolas" w:eastAsia="Consolas" w:cs="Consolas"/>
          <w:b w:val="0"/>
          <w:color w:val="B03030"/>
          <w:sz w:val="19"/>
        </w:rPr>
        <w:t>json</w:t>
      </w:r>
      <w:r>
        <w:rPr>
          <w:rFonts w:ascii="微软雅黑" w:hAnsi="微软雅黑" w:eastAsia="微软雅黑" w:cs="微软雅黑"/>
          <w:b w:val="0"/>
          <w:sz w:val="21"/>
        </w:rPr>
        <w:t xml:space="preserve"> + </w:t>
      </w:r>
      <w:r>
        <w:rPr>
          <w:rFonts w:ascii="Consolas" w:hAnsi="Consolas" w:eastAsia="Consolas" w:cs="Consolas"/>
          <w:b w:val="0"/>
          <w:color w:val="B03030"/>
          <w:sz w:val="19"/>
        </w:rPr>
        <w:t>re</w:t>
      </w:r>
      <w:r>
        <w:rPr>
          <w:rFonts w:ascii="微软雅黑" w:hAnsi="微软雅黑" w:eastAsia="微软雅黑" w:cs="微软雅黑"/>
          <w:b w:val="0"/>
          <w:sz w:val="21"/>
        </w:rPr>
        <w:t xml:space="preserve"> 实现</w:t>
      </w:r>
      <w:r>
        <w:rPr>
          <w:rFonts w:ascii="微软雅黑" w:hAnsi="微软雅黑" w:eastAsia="微软雅黑" w:cs="微软雅黑"/>
          <w:b/>
          <w:sz w:val="21"/>
        </w:rPr>
        <w:t>页面级媒体提取</w:t>
      </w:r>
      <w:r>
        <w:rPr>
          <w:rFonts w:ascii="微软雅黑" w:hAnsi="微软雅黑" w:eastAsia="微软雅黑" w:cs="微软雅黑"/>
          <w:b w:val="0"/>
          <w:sz w:val="21"/>
        </w:rPr>
        <w:t>，不做无头浏览器：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结构化来源优先级：JSON-LD（</w:t>
      </w:r>
      <w:r>
        <w:rPr>
          <w:rFonts w:ascii="Consolas" w:hAnsi="Consolas" w:eastAsia="Consolas" w:cs="Consolas"/>
          <w:b w:val="0"/>
          <w:color w:val="B03030"/>
          <w:sz w:val="19"/>
        </w:rPr>
        <w:t>AudioObject.contentUrl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PodcastEpisode</w:t>
      </w:r>
      <w:r>
        <w:rPr>
          <w:rFonts w:ascii="微软雅黑" w:hAnsi="微软雅黑" w:eastAsia="微软雅黑" w:cs="微软雅黑"/>
          <w:b w:val="0"/>
          <w:sz w:val="21"/>
        </w:rPr>
        <w:t xml:space="preserve">）→ </w:t>
      </w:r>
      <w:r>
        <w:rPr>
          <w:rFonts w:ascii="Consolas" w:hAnsi="Consolas" w:eastAsia="Consolas" w:cs="Consolas"/>
          <w:b w:val="0"/>
          <w:color w:val="B03030"/>
          <w:sz w:val="19"/>
        </w:rPr>
        <w:t>og:audio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twitter:player:stream</w:t>
      </w:r>
      <w:r>
        <w:rPr>
          <w:rFonts w:ascii="微软雅黑" w:hAnsi="微软雅黑" w:eastAsia="微软雅黑" w:cs="微软雅黑"/>
          <w:b w:val="0"/>
          <w:sz w:val="21"/>
        </w:rPr>
        <w:t xml:space="preserve"> → </w:t>
      </w:r>
      <w:r>
        <w:rPr>
          <w:rFonts w:ascii="Consolas" w:hAnsi="Consolas" w:eastAsia="Consolas" w:cs="Consolas"/>
          <w:b w:val="0"/>
          <w:color w:val="B03030"/>
          <w:sz w:val="19"/>
        </w:rPr>
        <w:t>&lt;audio&gt;/&lt;source&gt;/&lt;video&gt;</w:t>
      </w:r>
      <w:r>
        <w:rPr>
          <w:rFonts w:ascii="微软雅黑" w:hAnsi="微软雅黑" w:eastAsia="微软雅黑" w:cs="微软雅黑"/>
          <w:b w:val="0"/>
          <w:sz w:val="21"/>
        </w:rPr>
        <w:t xml:space="preserve"> 的 </w:t>
      </w:r>
      <w:r>
        <w:rPr>
          <w:rFonts w:ascii="Consolas" w:hAnsi="Consolas" w:eastAsia="Consolas" w:cs="Consolas"/>
          <w:b w:val="0"/>
          <w:color w:val="B03030"/>
          <w:sz w:val="19"/>
        </w:rPr>
        <w:t>src</w:t>
      </w:r>
      <w:r>
        <w:rPr>
          <w:rFonts w:ascii="微软雅黑" w:hAnsi="微软雅黑" w:eastAsia="微软雅黑" w:cs="微软雅黑"/>
          <w:b w:val="0"/>
          <w:sz w:val="21"/>
        </w:rPr>
        <w:t xml:space="preserve"> → </w:t>
      </w:r>
      <w:r>
        <w:rPr>
          <w:rFonts w:ascii="Consolas" w:hAnsi="Consolas" w:eastAsia="Consolas" w:cs="Consolas"/>
          <w:b w:val="0"/>
          <w:color w:val="B03030"/>
          <w:sz w:val="19"/>
        </w:rPr>
        <w:t>&lt;script&gt;</w:t>
      </w:r>
      <w:r>
        <w:rPr>
          <w:rFonts w:ascii="微软雅黑" w:hAnsi="微软雅黑" w:eastAsia="微软雅黑" w:cs="微软雅黑"/>
          <w:b w:val="0"/>
          <w:sz w:val="21"/>
        </w:rPr>
        <w:t xml:space="preserve"> 内 JSON 里的 </w:t>
      </w:r>
      <w:r>
        <w:rPr>
          <w:rFonts w:ascii="Consolas" w:hAnsi="Consolas" w:eastAsia="Consolas" w:cs="Consolas"/>
          <w:b w:val="0"/>
          <w:color w:val="B03030"/>
          <w:sz w:val="19"/>
        </w:rPr>
        <w:t>https?://…\.(mp3|flac|m4a|ogg|wav)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正则兜底：直接匹配媒体扩展名 URL，并</w:t>
      </w:r>
      <w:r>
        <w:rPr>
          <w:rFonts w:ascii="微软雅黑" w:hAnsi="微软雅黑" w:eastAsia="微软雅黑" w:cs="微软雅黑"/>
          <w:b/>
          <w:sz w:val="21"/>
        </w:rPr>
        <w:t>校验 Content-Type</w:t>
      </w:r>
      <w:r>
        <w:rPr>
          <w:rFonts w:ascii="微软雅黑" w:hAnsi="微软雅黑" w:eastAsia="微软雅黑" w:cs="微软雅黑"/>
          <w:b w:val="0"/>
          <w:sz w:val="21"/>
        </w:rPr>
        <w:t xml:space="preserve"> 与文件头后才算命中。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明确边界：只读</w:t>
      </w:r>
      <w:r>
        <w:rPr>
          <w:rFonts w:ascii="微软雅黑" w:hAnsi="微软雅黑" w:eastAsia="微软雅黑" w:cs="微软雅黑"/>
          <w:b/>
          <w:sz w:val="21"/>
        </w:rPr>
        <w:t>公开返回的 HTML/JSON</w:t>
      </w:r>
      <w:r>
        <w:rPr>
          <w:rFonts w:ascii="微软雅黑" w:hAnsi="微软雅黑" w:eastAsia="微软雅黑" w:cs="微软雅黑"/>
          <w:b w:val="0"/>
          <w:sz w:val="21"/>
        </w:rPr>
        <w:t>；遇到登录墙/验证码页，识别特征后</w:t>
      </w:r>
      <w:r>
        <w:rPr>
          <w:rFonts w:ascii="微软雅黑" w:hAnsi="微软雅黑" w:eastAsia="微软雅黑" w:cs="微软雅黑"/>
          <w:b/>
          <w:sz w:val="21"/>
        </w:rPr>
        <w:t>直接放弃并记录</w:t>
      </w:r>
      <w:r>
        <w:rPr>
          <w:rFonts w:ascii="微软雅黑" w:hAnsi="微软雅黑" w:eastAsia="微软雅黑" w:cs="微软雅黑"/>
          <w:b w:val="0"/>
          <w:sz w:val="21"/>
        </w:rPr>
        <w:t>，不做绕过尝试。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2.5 Fusion &amp; Ranker（打分已具备，补齐去重与低置信度）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>统一打分</w:t>
      </w:r>
      <w:r>
        <w:rPr>
          <w:rFonts w:ascii="微软雅黑" w:hAnsi="微软雅黑" w:eastAsia="微软雅黑" w:cs="微软雅黑"/>
          <w:b/>
          <w:sz w:val="21"/>
        </w:rPr>
        <w:t>已由 v1.0.5 的 `match.py` 提供</w:t>
      </w:r>
      <w:r>
        <w:rPr>
          <w:rFonts w:ascii="微软雅黑" w:hAnsi="微软雅黑" w:eastAsia="微软雅黑" w:cs="微软雅黑"/>
          <w:b w:val="0"/>
          <w:sz w:val="21"/>
        </w:rPr>
        <w:t>（</w:t>
      </w:r>
      <w:r>
        <w:rPr>
          <w:rFonts w:ascii="Consolas" w:hAnsi="Consolas" w:eastAsia="Consolas" w:cs="Consolas"/>
          <w:b w:val="0"/>
          <w:color w:val="B03030"/>
          <w:sz w:val="19"/>
        </w:rPr>
        <w:t>rank_tracks_multi</w:t>
      </w:r>
      <w:r>
        <w:rPr>
          <w:rFonts w:ascii="微软雅黑" w:hAnsi="微软雅黑" w:eastAsia="微软雅黑" w:cs="微软雅黑"/>
          <w:b w:val="0"/>
          <w:sz w:val="21"/>
        </w:rPr>
        <w:t xml:space="preserve"> + </w:t>
      </w:r>
      <w:r>
        <w:rPr>
          <w:rFonts w:ascii="Consolas" w:hAnsi="Consolas" w:eastAsia="Consolas" w:cs="Consolas"/>
          <w:b w:val="0"/>
          <w:color w:val="B03030"/>
          <w:sz w:val="19"/>
        </w:rPr>
        <w:t>split_originals</w:t>
      </w:r>
      <w:r>
        <w:rPr>
          <w:rFonts w:ascii="微软雅黑" w:hAnsi="微软雅黑" w:eastAsia="微软雅黑" w:cs="微软雅黑"/>
          <w:b w:val="0"/>
          <w:sz w:val="21"/>
        </w:rPr>
        <w:t>，含版本过滤与跨源择优），本节只补两件事：跨源结果的</w:t>
      </w:r>
      <w:r>
        <w:rPr>
          <w:rFonts w:ascii="微软雅黑" w:hAnsi="微软雅黑" w:eastAsia="微软雅黑" w:cs="微软雅黑"/>
          <w:b/>
          <w:sz w:val="21"/>
        </w:rPr>
        <w:t>去重</w:t>
      </w:r>
      <w:r>
        <w:rPr>
          <w:rFonts w:ascii="微软雅黑" w:hAnsi="微软雅黑" w:eastAsia="微软雅黑" w:cs="微软雅黑"/>
          <w:b w:val="0"/>
          <w:sz w:val="21"/>
        </w:rPr>
        <w:t>与</w:t>
      </w:r>
      <w:r>
        <w:rPr>
          <w:rFonts w:ascii="微软雅黑" w:hAnsi="微软雅黑" w:eastAsia="微软雅黑" w:cs="微软雅黑"/>
          <w:b/>
          <w:sz w:val="21"/>
        </w:rPr>
        <w:t>低置信度</w:t>
      </w:r>
      <w:r>
        <w:rPr>
          <w:rFonts w:ascii="微软雅黑" w:hAnsi="微软雅黑" w:eastAsia="微软雅黑" w:cs="微软雅黑"/>
          <w:b w:val="0"/>
          <w:sz w:val="21"/>
        </w:rPr>
        <w:t>处理。现有打分公式（供参考，不再改动）：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score = 0.55*相似度(标题) + 0.20*相似度(歌手) + 0.15*时长接近度 + 0.10*音质与格式偏好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- 惩罚(低置信度来源 / 疑似直播或串烧 / 时长差异 &gt; 30s)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低置信度阈值</w:t>
      </w:r>
      <w:r>
        <w:rPr>
          <w:rFonts w:ascii="微软雅黑" w:hAnsi="微软雅黑" w:eastAsia="微软雅黑" w:cs="微软雅黑"/>
          <w:b w:val="0"/>
          <w:sz w:val="21"/>
        </w:rPr>
        <w:t>：</w:t>
      </w:r>
      <w:r>
        <w:rPr>
          <w:rFonts w:ascii="Consolas" w:hAnsi="Consolas" w:eastAsia="Consolas" w:cs="Consolas"/>
          <w:b w:val="0"/>
          <w:color w:val="B03030"/>
          <w:sz w:val="19"/>
        </w:rPr>
        <w:t>score &lt; 0.45</w:t>
      </w:r>
      <w:r>
        <w:rPr>
          <w:rFonts w:ascii="微软雅黑" w:hAnsi="微软雅黑" w:eastAsia="微软雅黑" w:cs="微软雅黑"/>
          <w:b w:val="0"/>
          <w:sz w:val="21"/>
        </w:rPr>
        <w:t xml:space="preserve"> 的候选不自动下载，改为在结果里标注“低置信度”，GUI 让用户点选确认。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与版本过滤的关系</w:t>
      </w:r>
      <w:r>
        <w:rPr>
          <w:rFonts w:ascii="微软雅黑" w:hAnsi="微软雅黑" w:eastAsia="微软雅黑" w:cs="微软雅黑"/>
          <w:b w:val="0"/>
          <w:sz w:val="21"/>
        </w:rPr>
        <w:t xml:space="preserve">：被 </w:t>
      </w:r>
      <w:r>
        <w:rPr>
          <w:rFonts w:ascii="Consolas" w:hAnsi="Consolas" w:eastAsia="Consolas" w:cs="Consolas"/>
          <w:b w:val="0"/>
          <w:color w:val="B03030"/>
          <w:sz w:val="19"/>
        </w:rPr>
        <w:t>split_originals</w:t>
      </w:r>
      <w:r>
        <w:rPr>
          <w:rFonts w:ascii="微软雅黑" w:hAnsi="微软雅黑" w:eastAsia="微软雅黑" w:cs="微软雅黑"/>
          <w:b w:val="0"/>
          <w:sz w:val="21"/>
        </w:rPr>
        <w:t xml:space="preserve"> 排除的伴奏/改编版不进主候选池；若整池为空，沿用现有提示（“未找到原曲，当前仅有伴奏/改编版…”），并把它作为</w:t>
      </w:r>
      <w:r>
        <w:rPr>
          <w:rFonts w:ascii="微软雅黑" w:hAnsi="微软雅黑" w:eastAsia="微软雅黑" w:cs="微软雅黑"/>
          <w:b/>
          <w:sz w:val="21"/>
        </w:rPr>
        <w:t>用户可选的次级池</w:t>
      </w:r>
      <w:r>
        <w:rPr>
          <w:rFonts w:ascii="微软雅黑" w:hAnsi="微软雅黑" w:eastAsia="微软雅黑" w:cs="微软雅黑"/>
          <w:b w:val="0"/>
          <w:sz w:val="21"/>
        </w:rPr>
        <w:t>，而不是直接失败。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排序后按序 resolve/download，</w:t>
      </w:r>
      <w:r>
        <w:rPr>
          <w:rFonts w:ascii="微软雅黑" w:hAnsi="微软雅黑" w:eastAsia="微软雅黑" w:cs="微软雅黑"/>
          <w:b/>
          <w:sz w:val="21"/>
        </w:rPr>
        <w:t>首个通过校验者胜出</w:t>
      </w:r>
      <w:r>
        <w:rPr>
          <w:rFonts w:ascii="微软雅黑" w:hAnsi="微软雅黑" w:eastAsia="微软雅黑" w:cs="微软雅黑"/>
          <w:b w:val="0"/>
          <w:sz w:val="21"/>
        </w:rPr>
        <w:t>（保留现有“下载即校验”的确定性）。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2.6 ResourceIndex（去重 / 负缓存 / 健康统计，</w:t>
      </w:r>
      <w:r>
        <w:rPr>
          <w:rFonts w:ascii="Consolas" w:hAnsi="Consolas" w:eastAsia="Consolas" w:cs="Consolas"/>
          <w:b w:val="0"/>
          <w:color w:val="B03030"/>
          <w:sz w:val="22"/>
        </w:rPr>
        <w:t>sqlite3</w:t>
      </w:r>
      <w:r>
        <w:rPr>
          <w:rFonts w:ascii="黑体" w:hAnsi="黑体" w:eastAsia="黑体" w:cs="黑体"/>
          <w:b/>
          <w:sz w:val="24"/>
        </w:rPr>
        <w:t>）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标准库 </w:t>
      </w:r>
      <w:r>
        <w:rPr>
          <w:rFonts w:ascii="Consolas" w:hAnsi="Consolas" w:eastAsia="Consolas" w:cs="Consolas"/>
          <w:b w:val="0"/>
          <w:color w:val="B03030"/>
          <w:sz w:val="19"/>
        </w:rPr>
        <w:t>sqlite3</w:t>
      </w:r>
      <w:r>
        <w:rPr>
          <w:rFonts w:ascii="微软雅黑" w:hAnsi="微软雅黑" w:eastAsia="微软雅黑" w:cs="微软雅黑"/>
          <w:b w:val="0"/>
          <w:sz w:val="21"/>
        </w:rPr>
        <w:t xml:space="preserve">，WAL 模式，单文件库放 </w:t>
      </w:r>
      <w:r>
        <w:rPr>
          <w:rFonts w:ascii="Consolas" w:hAnsi="Consolas" w:eastAsia="Consolas" w:cs="Consolas"/>
          <w:b w:val="0"/>
          <w:color w:val="B03030"/>
          <w:sz w:val="19"/>
        </w:rPr>
        <w:t>%APPDATA%\MusicDecryptor\resources.db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CREATE TABLE resource (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key        TEXT,      -- 归一化(title|artist|duration_bucket)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source     TEXT, url_hash TEXT, ext TEXT, bitrate INTEGER, size INTEGER,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ok INTEGER, first_seen INTEGER, last_ok INTEGER, fail_count INTEGER,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PRIMARY KEY (source, url_hash)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);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CREATE INDEX idx_key ON resource(key);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CREATE TABLE query_cache (q TEXT, source TEXT, payload TEXT, at INTEGER, PRIMARY KEY(q, source));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去重</w:t>
      </w:r>
      <w:r>
        <w:rPr>
          <w:rFonts w:ascii="微软雅黑" w:hAnsi="微软雅黑" w:eastAsia="微软雅黑" w:cs="微软雅黑"/>
          <w:b w:val="0"/>
          <w:sz w:val="21"/>
        </w:rPr>
        <w:t>：在现有打分之上再加一层内容去重（同一首歌在不同源可能重复命中）；</w:t>
      </w:r>
      <w:r>
        <w:rPr>
          <w:rFonts w:ascii="Consolas" w:hAnsi="Consolas" w:eastAsia="Consolas" w:cs="Consolas"/>
          <w:b w:val="0"/>
          <w:color w:val="B03030"/>
          <w:sz w:val="19"/>
        </w:rPr>
        <w:t>key = normalize(title)+"|"+normalize(artist)</w:t>
      </w:r>
      <w:r>
        <w:rPr>
          <w:rFonts w:ascii="微软雅黑" w:hAnsi="微软雅黑" w:eastAsia="微软雅黑" w:cs="微软雅黑"/>
          <w:b w:val="0"/>
          <w:sz w:val="21"/>
        </w:rPr>
        <w:t>，时长 ±2s 归桶；同 key 多源命中时按（已校验 &gt; 码率 &gt; 格式偏好 &gt; 源优先级）选优；下载后可用</w:t>
      </w:r>
      <w:r>
        <w:rPr>
          <w:rFonts w:ascii="微软雅黑" w:hAnsi="微软雅黑" w:eastAsia="微软雅黑" w:cs="微软雅黑"/>
          <w:b/>
          <w:sz w:val="21"/>
        </w:rPr>
        <w:t>字节哈希</w:t>
      </w:r>
      <w:r>
        <w:rPr>
          <w:rFonts w:ascii="微软雅黑" w:hAnsi="微软雅黑" w:eastAsia="微软雅黑" w:cs="微软雅黑"/>
          <w:b w:val="0"/>
          <w:sz w:val="21"/>
        </w:rPr>
        <w:t>做二次确认（避免同名不同版）。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负缓存</w:t>
      </w:r>
      <w:r>
        <w:rPr>
          <w:rFonts w:ascii="微软雅黑" w:hAnsi="微软雅黑" w:eastAsia="微软雅黑" w:cs="微软雅黑"/>
          <w:b w:val="0"/>
          <w:sz w:val="21"/>
        </w:rPr>
        <w:t>：失败的 query 记 TTL，避免短时间反复撞同一个坏源（4xx 短 TTL，5xx 更短）。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健康统计</w:t>
      </w:r>
      <w:r>
        <w:rPr>
          <w:rFonts w:ascii="微软雅黑" w:hAnsi="微软雅黑" w:eastAsia="微软雅黑" w:cs="微软雅黑"/>
          <w:b w:val="0"/>
          <w:sz w:val="21"/>
        </w:rPr>
        <w:t>：每源的尝试/成功/平均延迟 → 供健康面板与自动排序。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2.7 Resolver（短 TTL + 失效重解析）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直链一律不长期缓存</w:t>
      </w:r>
      <w:r>
        <w:rPr>
          <w:rFonts w:ascii="微软雅黑" w:hAnsi="微软雅黑" w:eastAsia="微软雅黑" w:cs="微软雅黑"/>
          <w:b w:val="0"/>
          <w:sz w:val="21"/>
        </w:rPr>
        <w:t>：只在下一次下载前几秒内复用；TTL 默认 10 分钟。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下载遇 </w:t>
      </w:r>
      <w:r>
        <w:rPr>
          <w:rFonts w:ascii="Consolas" w:hAnsi="Consolas" w:eastAsia="Consolas" w:cs="Consolas"/>
          <w:b w:val="0"/>
          <w:color w:val="B03030"/>
          <w:sz w:val="19"/>
        </w:rPr>
        <w:t>403/404/410</w:t>
      </w:r>
      <w:r>
        <w:rPr>
          <w:rFonts w:ascii="微软雅黑" w:hAnsi="微软雅黑" w:eastAsia="微软雅黑" w:cs="微软雅黑"/>
          <w:b w:val="0"/>
          <w:sz w:val="21"/>
        </w:rPr>
        <w:t xml:space="preserve"> ⇒ </w:t>
      </w:r>
      <w:r>
        <w:rPr>
          <w:rFonts w:ascii="微软雅黑" w:hAnsi="微软雅黑" w:eastAsia="微软雅黑" w:cs="微软雅黑"/>
          <w:b/>
          <w:sz w:val="21"/>
        </w:rPr>
        <w:t>重新 resolve 一次</w:t>
      </w:r>
      <w:r>
        <w:rPr>
          <w:rFonts w:ascii="微软雅黑" w:hAnsi="微软雅黑" w:eastAsia="微软雅黑" w:cs="微软雅黑"/>
          <w:b w:val="0"/>
          <w:sz w:val="21"/>
        </w:rPr>
        <w:t xml:space="preserve">；仍失败 ⇒ 记 </w:t>
      </w:r>
      <w:r>
        <w:rPr>
          <w:rFonts w:ascii="Consolas" w:hAnsi="Consolas" w:eastAsia="Consolas" w:cs="Consolas"/>
          <w:b w:val="0"/>
          <w:color w:val="B03030"/>
          <w:sz w:val="19"/>
        </w:rPr>
        <w:t>fail_count</w:t>
      </w:r>
      <w:r>
        <w:rPr>
          <w:rFonts w:ascii="微软雅黑" w:hAnsi="微软雅黑" w:eastAsia="微软雅黑" w:cs="微软雅黑"/>
          <w:b w:val="0"/>
          <w:sz w:val="21"/>
        </w:rPr>
        <w:t>、跳到下一候选/下一源。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与现有 </w:t>
      </w:r>
      <w:r>
        <w:rPr>
          <w:rFonts w:ascii="Consolas" w:hAnsi="Consolas" w:eastAsia="Consolas" w:cs="Consolas"/>
          <w:b w:val="0"/>
          <w:color w:val="B03030"/>
          <w:sz w:val="19"/>
        </w:rPr>
        <w:t>downloader.validate()</w:t>
      </w:r>
      <w:r>
        <w:rPr>
          <w:rFonts w:ascii="微软雅黑" w:hAnsi="微软雅黑" w:eastAsia="微软雅黑" w:cs="微软雅黑"/>
          <w:b w:val="0"/>
          <w:sz w:val="21"/>
        </w:rPr>
        <w:t xml:space="preserve"> 直连：任何校验不通过都视为该候选失败，</w:t>
      </w:r>
      <w:r>
        <w:rPr>
          <w:rFonts w:ascii="微软雅黑" w:hAnsi="微软雅黑" w:eastAsia="微软雅黑" w:cs="微软雅黑"/>
          <w:b/>
          <w:sz w:val="21"/>
        </w:rPr>
        <w:t>不计入成功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2.8 SourceHealth 与面板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health.py</w:t>
      </w:r>
      <w:r>
        <w:rPr>
          <w:rFonts w:ascii="微软雅黑" w:hAnsi="微软雅黑" w:eastAsia="微软雅黑" w:cs="微软雅黑"/>
          <w:b w:val="0"/>
          <w:sz w:val="21"/>
        </w:rPr>
        <w:t xml:space="preserve"> 汇总各源成功率/延迟/最近失败原因。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GUI 设置页新增“音源与健康度”：显示顺序、开关、健康标记、可一键重排。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支持 CLI：</w:t>
      </w:r>
      <w:r>
        <w:rPr>
          <w:rFonts w:ascii="Consolas" w:hAnsi="Consolas" w:eastAsia="Consolas" w:cs="Consolas"/>
          <w:b w:val="0"/>
          <w:color w:val="B03030"/>
          <w:sz w:val="19"/>
        </w:rPr>
        <w:t>--sources-report</w:t>
      </w:r>
      <w:r>
        <w:rPr>
          <w:rFonts w:ascii="微软雅黑" w:hAnsi="微软雅黑" w:eastAsia="微软雅黑" w:cs="微软雅黑"/>
          <w:b w:val="0"/>
          <w:sz w:val="21"/>
        </w:rPr>
        <w:t>（JSON 输出，便于自动化）。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2.9 ManualLinkSource（人工补链 —— 网盘的“正确姿势”）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>自动抓网盘既违反 ToS 也极易封；本方案改为</w:t>
      </w:r>
      <w:r>
        <w:rPr>
          <w:rFonts w:ascii="微软雅黑" w:hAnsi="微软雅黑" w:eastAsia="微软雅黑" w:cs="微软雅黑"/>
          <w:b/>
          <w:sz w:val="21"/>
        </w:rPr>
        <w:t>把网盘/任意直链交给用户本人</w:t>
      </w:r>
      <w:r>
        <w:rPr>
          <w:rFonts w:ascii="微软雅黑" w:hAnsi="微软雅黑" w:eastAsia="微软雅黑" w:cs="微软雅黑"/>
          <w:b w:val="0"/>
          <w:sz w:val="21"/>
        </w:rPr>
        <w:t>：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GUI 失败条目上提供“手动补链”：粘贴直链或本地路径 → 复用现有 </w:t>
      </w:r>
      <w:r>
        <w:rPr>
          <w:rFonts w:ascii="Consolas" w:hAnsi="Consolas" w:eastAsia="Consolas" w:cs="Consolas"/>
          <w:b w:val="0"/>
          <w:color w:val="B03030"/>
          <w:sz w:val="19"/>
        </w:rPr>
        <w:t>download + validate + 打标签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也支持“从剪贴板批量导入链接”，按行解析，逐个校验与命名。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这样既满足“网盘资源也能用”，又把自动化风险与法律责任留在用户一侧（用户自己的链接、自己的账号）。</w:t>
      </w:r>
    </w:p>
    <w:p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rPr>
          <w:rFonts w:ascii="黑体" w:hAnsi="黑体" w:eastAsia="黑体" w:cs="黑体"/>
          <w:b/>
          <w:sz w:val="28"/>
        </w:rPr>
        <w:t>3. 数据流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输入：无法解密 / 需联网的文件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├─(1) 解析标题/歌手 + 时长（来自容器元数据或文件名）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├─(2) QueryExpander 生成变体 v1..vn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│      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│        └─► SearcherPool：多源并行检索（受控并发 + 令牌桶 + 熔断 + 缓存）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│                 │  每个源内部：检索 → （html_scrape 时）详情页 → MediaExtractor 提取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│                 ▼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├─(3) Fusion：归一化为统一 Track → ResourceIndex 去重 → 统一打分排序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├─(4) 对 top-N 候选：Resolver（短 TTL）→ download → validate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│        命中 ──► 写盘 + 打标签 + 记入 ResourceIndex（ok=1）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│        失败 ──► 记 fail_count，尝试下一候选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│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└─(5) 全部失败：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 ├─► 输出可读结论 + “候选清单”（低置信度项也在内，供人工补链）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       └─► 负缓存 + 健康统计更新（下次更快、更少无效请求）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关键数据结构（新增，复用现有 </w:t>
      </w:r>
      <w:r>
        <w:rPr>
          <w:rFonts w:ascii="Consolas" w:hAnsi="Consolas" w:eastAsia="Consolas" w:cs="Consolas"/>
          <w:b w:val="0"/>
          <w:color w:val="B03030"/>
          <w:sz w:val="19"/>
        </w:rPr>
        <w:t>Track</w:t>
      </w:r>
      <w:r>
        <w:rPr>
          <w:rFonts w:ascii="微软雅黑" w:hAnsi="微软雅黑" w:eastAsia="微软雅黑" w:cs="微软雅黑"/>
          <w:b w:val="0"/>
          <w:sz w:val="21"/>
        </w:rPr>
        <w:t>）：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@dataclass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class Candidate: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track: Track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source_id: str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score: float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reason: str            # 命中的查询变体 / 匹配依据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low_confidence: bool   # score &lt; 阈值，不自动下载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 xml:space="preserve">    page_url: str = ""     # html_scrape 时的详情页</w:t>
      </w:r>
    </w:p>
    <w:p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rPr>
          <w:rFonts w:ascii="黑体" w:hAnsi="黑体" w:eastAsia="黑体" w:cs="黑体"/>
          <w:b/>
          <w:sz w:val="28"/>
        </w:rPr>
        <w:t>4. 版权与合规护栏（硬性）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sz w:val="21"/>
        </w:rPr>
        <w:t>准入规则（新增源必须满足）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来源为公开且允许自动化访问的接口/页面；记录 </w:t>
      </w:r>
      <w:r>
        <w:rPr>
          <w:rFonts w:ascii="Consolas" w:hAnsi="Consolas" w:eastAsia="Consolas" w:cs="Consolas"/>
          <w:b w:val="0"/>
          <w:color w:val="B03030"/>
          <w:sz w:val="19"/>
        </w:rPr>
        <w:t>license_note</w:t>
      </w:r>
      <w:r>
        <w:rPr>
          <w:rFonts w:ascii="微软雅黑" w:hAnsi="微软雅黑" w:eastAsia="微软雅黑" w:cs="微软雅黑"/>
          <w:b w:val="0"/>
          <w:sz w:val="21"/>
        </w:rPr>
        <w:t xml:space="preserve"> 与 </w:t>
      </w:r>
      <w:r>
        <w:rPr>
          <w:rFonts w:ascii="Consolas" w:hAnsi="Consolas" w:eastAsia="Consolas" w:cs="Consolas"/>
          <w:b w:val="0"/>
          <w:color w:val="B03030"/>
          <w:sz w:val="19"/>
        </w:rPr>
        <w:t>homepage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新增源进内置 pack 前需人工审核；用户 pack 里的源默认 </w:t>
      </w:r>
      <w:r>
        <w:rPr>
          <w:rFonts w:ascii="Consolas" w:hAnsi="Consolas" w:eastAsia="Consolas" w:cs="Consolas"/>
          <w:b w:val="0"/>
          <w:color w:val="B03030"/>
          <w:sz w:val="19"/>
        </w:rPr>
        <w:t>enabled_by_default: false</w:t>
      </w:r>
      <w:r>
        <w:rPr>
          <w:rFonts w:ascii="微软雅黑" w:hAnsi="微软雅黑" w:eastAsia="微软雅黑" w:cs="微软雅黑"/>
          <w:b w:val="0"/>
          <w:sz w:val="21"/>
        </w:rPr>
        <w:t>，需用户显式开启并确认“仅用于本人合法持有的资源”。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sz w:val="21"/>
        </w:rPr>
        <w:t>运行时护栏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只做</w:t>
      </w:r>
      <w:r>
        <w:rPr>
          <w:rFonts w:ascii="微软雅黑" w:hAnsi="微软雅黑" w:eastAsia="微软雅黑" w:cs="微软雅黑"/>
          <w:b/>
          <w:sz w:val="21"/>
        </w:rPr>
        <w:t>按歌曲名的定向检索</w:t>
      </w:r>
      <w:r>
        <w:rPr>
          <w:rFonts w:ascii="微软雅黑" w:hAnsi="微软雅黑" w:eastAsia="微软雅黑" w:cs="微软雅黑"/>
          <w:b w:val="0"/>
          <w:sz w:val="21"/>
        </w:rPr>
        <w:t>，不做全站遍历/批量枚举。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不提交登录态、不绕过验证码/付费墙；识别到登录墙即放弃。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尊重 </w:t>
      </w:r>
      <w:r>
        <w:rPr>
          <w:rFonts w:ascii="Consolas" w:hAnsi="Consolas" w:eastAsia="Consolas" w:cs="Consolas"/>
          <w:b w:val="0"/>
          <w:color w:val="B03030"/>
          <w:sz w:val="19"/>
        </w:rPr>
        <w:t>robots.txt</w:t>
      </w:r>
      <w:r>
        <w:rPr>
          <w:rFonts w:ascii="微软雅黑" w:hAnsi="微软雅黑" w:eastAsia="微软雅黑" w:cs="微软雅黑"/>
          <w:b w:val="0"/>
          <w:sz w:val="21"/>
        </w:rPr>
        <w:t xml:space="preserve"> 与 </w:t>
      </w:r>
      <w:r>
        <w:rPr>
          <w:rFonts w:ascii="Consolas" w:hAnsi="Consolas" w:eastAsia="Consolas" w:cs="Consolas"/>
          <w:b w:val="0"/>
          <w:color w:val="B03030"/>
          <w:sz w:val="19"/>
        </w:rPr>
        <w:t>Retry-After</w:t>
      </w:r>
      <w:r>
        <w:rPr>
          <w:rFonts w:ascii="微软雅黑" w:hAnsi="微软雅黑" w:eastAsia="微软雅黑" w:cs="微软雅黑"/>
          <w:b w:val="0"/>
          <w:sz w:val="21"/>
        </w:rPr>
        <w:t>；内置</w:t>
      </w:r>
      <w:r>
        <w:rPr>
          <w:rFonts w:ascii="微软雅黑" w:hAnsi="微软雅黑" w:eastAsia="微软雅黑" w:cs="微软雅黑"/>
          <w:b/>
          <w:sz w:val="21"/>
        </w:rPr>
        <w:t>礼貌模式</w:t>
      </w:r>
      <w:r>
        <w:rPr>
          <w:rFonts w:ascii="微软雅黑" w:hAnsi="微软雅黑" w:eastAsia="微软雅黑" w:cs="微软雅黑"/>
          <w:b w:val="0"/>
          <w:sz w:val="21"/>
        </w:rPr>
        <w:t>（默认开）：更低并发与速率。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下载内容</w:t>
      </w:r>
      <w:r>
        <w:rPr>
          <w:rFonts w:ascii="微软雅黑" w:hAnsi="微软雅黑" w:eastAsia="微软雅黑" w:cs="微软雅黑"/>
          <w:b/>
          <w:sz w:val="21"/>
        </w:rPr>
        <w:t>必须通过文件头/码率校验</w:t>
      </w:r>
      <w:r>
        <w:rPr>
          <w:rFonts w:ascii="微软雅黑" w:hAnsi="微软雅黑" w:eastAsia="微软雅黑" w:cs="微软雅黑"/>
          <w:b w:val="0"/>
          <w:sz w:val="21"/>
        </w:rPr>
        <w:t xml:space="preserve">才落盘（复用现有 </w:t>
      </w:r>
      <w:r>
        <w:rPr>
          <w:rFonts w:ascii="Consolas" w:hAnsi="Consolas" w:eastAsia="Consolas" w:cs="Consolas"/>
          <w:b w:val="0"/>
          <w:color w:val="B03030"/>
          <w:sz w:val="19"/>
        </w:rPr>
        <w:t>validate</w:t>
      </w:r>
      <w:r>
        <w:rPr>
          <w:rFonts w:ascii="微软雅黑" w:hAnsi="微软雅黑" w:eastAsia="微软雅黑" w:cs="微软雅黑"/>
          <w:b w:val="0"/>
          <w:sz w:val="21"/>
        </w:rPr>
        <w:t>）。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/>
          <w:sz w:val="21"/>
        </w:rPr>
        <w:t>可追溯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ResourceIndex</w:t>
      </w:r>
      <w:r>
        <w:rPr>
          <w:rFonts w:ascii="微软雅黑" w:hAnsi="微软雅黑" w:eastAsia="微软雅黑" w:cs="微软雅黑"/>
          <w:b w:val="0"/>
          <w:sz w:val="21"/>
        </w:rPr>
        <w:t xml:space="preserve"> 保留来源与许可元数据；批次报告可导出（CSV/JSON），便于用户自查。</w:t>
      </w:r>
    </w:p>
    <w:p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rPr>
          <w:rFonts w:ascii="黑体" w:hAnsi="黑体" w:eastAsia="黑体" w:cs="黑体"/>
          <w:b/>
          <w:sz w:val="28"/>
        </w:rPr>
        <w:t>5. 实现步骤（分阶段，每阶段独立可交付）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P0 骨架（低风险，先行）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新增 </w:t>
      </w:r>
      <w:r>
        <w:rPr>
          <w:rFonts w:ascii="Consolas" w:hAnsi="Consolas" w:eastAsia="Consolas" w:cs="Consolas"/>
          <w:b w:val="0"/>
          <w:color w:val="B03030"/>
          <w:sz w:val="19"/>
        </w:rPr>
        <w:t>pack.py</w:t>
      </w:r>
      <w:r>
        <w:rPr>
          <w:rFonts w:ascii="微软雅黑" w:hAnsi="微软雅黑" w:eastAsia="微软雅黑" w:cs="微软雅黑"/>
          <w:b w:val="0"/>
          <w:sz w:val="21"/>
        </w:rPr>
        <w:t xml:space="preserve"> + 改造 </w:t>
      </w:r>
      <w:r>
        <w:rPr>
          <w:rFonts w:ascii="Consolas" w:hAnsi="Consolas" w:eastAsia="Consolas" w:cs="Consolas"/>
          <w:b w:val="0"/>
          <w:color w:val="B03030"/>
          <w:sz w:val="19"/>
        </w:rPr>
        <w:t>registry.py</w:t>
      </w:r>
      <w:r>
        <w:rPr>
          <w:rFonts w:ascii="微软雅黑" w:hAnsi="微软雅黑" w:eastAsia="微软雅黑" w:cs="微软雅黑"/>
          <w:b w:val="0"/>
          <w:sz w:val="21"/>
        </w:rPr>
        <w:t>；把现有 4 个源</w:t>
      </w:r>
      <w:r>
        <w:rPr>
          <w:rFonts w:ascii="微软雅黑" w:hAnsi="微软雅黑" w:eastAsia="微软雅黑" w:cs="微软雅黑"/>
          <w:b/>
          <w:sz w:val="21"/>
        </w:rPr>
        <w:t>等价</w:t>
      </w:r>
      <w:r>
        <w:rPr>
          <w:rFonts w:ascii="微软雅黑" w:hAnsi="微软雅黑" w:eastAsia="微软雅黑" w:cs="微软雅黑"/>
          <w:b w:val="0"/>
          <w:sz w:val="21"/>
        </w:rPr>
        <w:t>迁移为 pack 条目（行为完全不变）。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验收：现有 39 项自检 + </w:t>
      </w:r>
      <w:r>
        <w:rPr>
          <w:rFonts w:ascii="Consolas" w:hAnsi="Consolas" w:eastAsia="Consolas" w:cs="Consolas"/>
          <w:b w:val="0"/>
          <w:color w:val="B03030"/>
          <w:sz w:val="19"/>
        </w:rPr>
        <w:t>--check-ui</w:t>
      </w:r>
      <w:r>
        <w:rPr>
          <w:rFonts w:ascii="微软雅黑" w:hAnsi="微软雅黑" w:eastAsia="微软雅黑" w:cs="微软雅黑"/>
          <w:b w:val="0"/>
          <w:sz w:val="21"/>
        </w:rPr>
        <w:t xml:space="preserve"> 全绿；新增“pack schema 校验”单元测试。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P1 融合与去重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新增 </w:t>
      </w:r>
      <w:r>
        <w:rPr>
          <w:rFonts w:ascii="Consolas" w:hAnsi="Consolas" w:eastAsia="Consolas" w:cs="Consolas"/>
          <w:b w:val="0"/>
          <w:color w:val="B03030"/>
          <w:sz w:val="19"/>
        </w:rPr>
        <w:t>fusion.py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index.py</w:t>
      </w:r>
      <w:r>
        <w:rPr>
          <w:rFonts w:ascii="微软雅黑" w:hAnsi="微软雅黑" w:eastAsia="微软雅黑" w:cs="微软雅黑"/>
          <w:b w:val="0"/>
          <w:sz w:val="21"/>
        </w:rPr>
        <w:t>（sqlite3）、负缓存。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验收：多源重复用例只下一次；</w:t>
      </w:r>
      <w:r>
        <w:rPr>
          <w:rFonts w:ascii="Consolas" w:hAnsi="Consolas" w:eastAsia="Consolas" w:cs="Consolas"/>
          <w:b w:val="0"/>
          <w:color w:val="B03030"/>
          <w:sz w:val="19"/>
        </w:rPr>
        <w:t>_fallback</w:t>
      </w:r>
      <w:r>
        <w:rPr>
          <w:rFonts w:ascii="微软雅黑" w:hAnsi="微软雅黑" w:eastAsia="微软雅黑" w:cs="微软雅黑"/>
          <w:b w:val="0"/>
          <w:sz w:val="21"/>
        </w:rPr>
        <w:t xml:space="preserve"> 改为统一打分后仍能通过既有集成测试。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P2 嗅探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新增 </w:t>
      </w:r>
      <w:r>
        <w:rPr>
          <w:rFonts w:ascii="Consolas" w:hAnsi="Consolas" w:eastAsia="Consolas" w:cs="Consolas"/>
          <w:b w:val="0"/>
          <w:color w:val="B03030"/>
          <w:sz w:val="19"/>
        </w:rPr>
        <w:t>sniffer.py</w:t>
      </w:r>
      <w:r>
        <w:rPr>
          <w:rFonts w:ascii="微软雅黑" w:hAnsi="微软雅黑" w:eastAsia="微软雅黑" w:cs="微软雅黑"/>
          <w:b w:val="0"/>
          <w:sz w:val="21"/>
        </w:rPr>
        <w:t>（</w:t>
      </w:r>
      <w:r>
        <w:rPr>
          <w:rFonts w:ascii="Consolas" w:hAnsi="Consolas" w:eastAsia="Consolas" w:cs="Consolas"/>
          <w:b w:val="0"/>
          <w:color w:val="B03030"/>
          <w:sz w:val="19"/>
        </w:rPr>
        <w:t>MediaExtractor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PageResolver</w:t>
      </w:r>
      <w:r>
        <w:rPr>
          <w:rFonts w:ascii="微软雅黑" w:hAnsi="微软雅黑" w:eastAsia="微软雅黑" w:cs="微软雅黑"/>
          <w:b w:val="0"/>
          <w:sz w:val="21"/>
        </w:rPr>
        <w:t>）；用</w:t>
      </w:r>
      <w:r>
        <w:rPr>
          <w:rFonts w:ascii="微软雅黑" w:hAnsi="微软雅黑" w:eastAsia="微软雅黑" w:cs="微软雅黑"/>
          <w:b/>
          <w:sz w:val="21"/>
        </w:rPr>
        <w:t>离线 HTML 夹具</w:t>
      </w:r>
      <w:r>
        <w:rPr>
          <w:rFonts w:ascii="微软雅黑" w:hAnsi="微软雅黑" w:eastAsia="微软雅黑" w:cs="微软雅黑"/>
          <w:b w:val="0"/>
          <w:sz w:val="21"/>
        </w:rPr>
        <w:t>测试。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验收：夹具中 </w:t>
      </w:r>
      <w:r>
        <w:rPr>
          <w:rFonts w:ascii="Consolas" w:hAnsi="Consolas" w:eastAsia="Consolas" w:cs="Consolas"/>
          <w:b w:val="0"/>
          <w:color w:val="B03030"/>
          <w:sz w:val="19"/>
        </w:rPr>
        <w:t>og:audio</w:t>
      </w:r>
      <w:r>
        <w:rPr>
          <w:rFonts w:ascii="微软雅黑" w:hAnsi="微软雅黑" w:eastAsia="微软雅黑" w:cs="微软雅黑"/>
          <w:b w:val="0"/>
          <w:sz w:val="21"/>
        </w:rPr>
        <w:t xml:space="preserve">、JSON-LD、裸 </w:t>
      </w:r>
      <w:r>
        <w:rPr>
          <w:rFonts w:ascii="Consolas" w:hAnsi="Consolas" w:eastAsia="Consolas" w:cs="Consolas"/>
          <w:b w:val="0"/>
          <w:color w:val="B03030"/>
          <w:sz w:val="19"/>
        </w:rPr>
        <w:t>&lt;audio&gt;</w:t>
      </w:r>
      <w:r>
        <w:rPr>
          <w:rFonts w:ascii="微软雅黑" w:hAnsi="微软雅黑" w:eastAsia="微软雅黑" w:cs="微软雅黑"/>
          <w:b w:val="0"/>
          <w:sz w:val="21"/>
        </w:rPr>
        <w:t>、正则兜底四类各有用例；登录墙夹具必须“放弃而非绕过”。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P3 查询扩展与冷门覆盖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QueryExpander</w:t>
      </w:r>
      <w:r>
        <w:rPr>
          <w:rFonts w:ascii="微软雅黑" w:hAnsi="微软雅黑" w:eastAsia="微软雅黑" w:cs="微软雅黑"/>
          <w:b w:val="0"/>
          <w:sz w:val="21"/>
        </w:rPr>
        <w:t xml:space="preserve"> + 低置信度标记 + 失败时的“候选清单 + 人工补链”出口。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验收：给定的冷门/变体歌名集合命中率较 P0 提升（用固定响应夹具度量）。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P4 自更新（默认关闭）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PackLoader</w:t>
      </w:r>
      <w:r>
        <w:rPr>
          <w:rFonts w:ascii="微软雅黑" w:hAnsi="微软雅黑" w:eastAsia="微软雅黑" w:cs="微软雅黑"/>
          <w:b w:val="0"/>
          <w:sz w:val="21"/>
        </w:rPr>
        <w:t xml:space="preserve"> 支持远端 pack：拉取 → 校验 sha256 → schema 校验 → 展示差异 → 用户确认后启用。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验收：篡改哈希/超版本/字段越权三种情况都必须被拒绝并回退内置 pack。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P5 观感与观测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健康面板、</w:t>
      </w:r>
      <w:r>
        <w:rPr>
          <w:rFonts w:ascii="Consolas" w:hAnsi="Consolas" w:eastAsia="Consolas" w:cs="Consolas"/>
          <w:b w:val="0"/>
          <w:color w:val="B03030"/>
          <w:sz w:val="19"/>
        </w:rPr>
        <w:t>--sources-report</w:t>
      </w:r>
      <w:r>
        <w:rPr>
          <w:rFonts w:ascii="微软雅黑" w:hAnsi="微软雅黑" w:eastAsia="微软雅黑" w:cs="微软雅黑"/>
          <w:b w:val="0"/>
          <w:sz w:val="21"/>
        </w:rPr>
        <w:t xml:space="preserve">、批次覆盖率报告；把新增检查接入 </w:t>
      </w:r>
      <w:r>
        <w:rPr>
          <w:rFonts w:ascii="Consolas" w:hAnsi="Consolas" w:eastAsia="Consolas" w:cs="Consolas"/>
          <w:b w:val="0"/>
          <w:color w:val="B03030"/>
          <w:sz w:val="19"/>
        </w:rPr>
        <w:t>build.ps1</w:t>
      </w:r>
      <w:r>
        <w:rPr>
          <w:rFonts w:ascii="微软雅黑" w:hAnsi="微软雅黑" w:eastAsia="微软雅黑" w:cs="微软雅黑"/>
          <w:b w:val="0"/>
          <w:sz w:val="21"/>
        </w:rPr>
        <w:t xml:space="preserve"> 门禁。</w:t>
      </w:r>
    </w:p>
    <w:p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rPr>
          <w:rFonts w:ascii="黑体" w:hAnsi="黑体" w:eastAsia="黑体" w:cs="黑体"/>
          <w:b/>
          <w:sz w:val="28"/>
        </w:rPr>
        <w:t>6. 测试策略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6.1 单元测试（全部离线，无网络）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pack 解析与校验：合法 / 缺字段 / 越权 kind / 非 https / 版本不匹配。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查询扩展：变体生成与去噪（复用现有 </w:t>
      </w:r>
      <w:r>
        <w:rPr>
          <w:rFonts w:ascii="Consolas" w:hAnsi="Consolas" w:eastAsia="Consolas" w:cs="Consolas"/>
          <w:b w:val="0"/>
          <w:color w:val="B03030"/>
          <w:sz w:val="19"/>
        </w:rPr>
        <w:t>clean_text</w:t>
      </w:r>
      <w:r>
        <w:rPr>
          <w:rFonts w:ascii="微软雅黑" w:hAnsi="微软雅黑" w:eastAsia="微软雅黑" w:cs="微软雅黑"/>
          <w:b w:val="0"/>
          <w:sz w:val="21"/>
        </w:rPr>
        <w:t xml:space="preserve"> 用例）。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打分与排序：给定候选集合，断言排序与低置信度划分。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去重：同 key 不同源/不同码率 → 只保留最优。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MediaExtractor</w:t>
      </w:r>
      <w:r>
        <w:rPr>
          <w:rFonts w:ascii="微软雅黑" w:hAnsi="微软雅黑" w:eastAsia="微软雅黑" w:cs="微软雅黑"/>
          <w:b w:val="0"/>
          <w:sz w:val="21"/>
        </w:rPr>
        <w:t>：四类结构化来源 + 正则兜底 + 登录墙识别（固定 HTML 夹具）。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6.2 故障注入（用桩替换 HTTP，不产生真实流量）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Consolas" w:hAnsi="Consolas" w:eastAsia="Consolas" w:cs="Consolas"/>
          <w:b w:val="0"/>
          <w:color w:val="B03030"/>
          <w:sz w:val="19"/>
        </w:rPr>
        <w:t>timeout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403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404</w:t>
      </w:r>
      <w:r>
        <w:rPr>
          <w:rFonts w:ascii="微软雅黑" w:hAnsi="微软雅黑" w:eastAsia="微软雅黑" w:cs="微软雅黑"/>
          <w:b w:val="0"/>
          <w:sz w:val="21"/>
        </w:rPr>
        <w:t xml:space="preserve"> / </w:t>
      </w:r>
      <w:r>
        <w:rPr>
          <w:rFonts w:ascii="Consolas" w:hAnsi="Consolas" w:eastAsia="Consolas" w:cs="Consolas"/>
          <w:b w:val="0"/>
          <w:color w:val="B03030"/>
          <w:sz w:val="19"/>
        </w:rPr>
        <w:t>429 + Retry-After</w:t>
      </w:r>
      <w:r>
        <w:rPr>
          <w:rFonts w:ascii="微软雅黑" w:hAnsi="微软雅黑" w:eastAsia="微软雅黑" w:cs="微软雅黑"/>
          <w:b w:val="0"/>
          <w:sz w:val="21"/>
        </w:rPr>
        <w:t xml:space="preserve"> / 返回 HTML 错误页 / 直链过期。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断言：正确重试、正确换源、熔断生效、</w:t>
      </w:r>
      <w:r>
        <w:rPr>
          <w:rFonts w:ascii="微软雅黑" w:hAnsi="微软雅黑" w:eastAsia="微软雅黑" w:cs="微软雅黑"/>
          <w:b/>
          <w:sz w:val="21"/>
        </w:rPr>
        <w:t>不崩溃且给出可读提示</w:t>
      </w:r>
      <w:r>
        <w:rPr>
          <w:rFonts w:ascii="微软雅黑" w:hAnsi="微软雅黑" w:eastAsia="微软雅黑" w:cs="微软雅黑"/>
          <w:b w:val="0"/>
          <w:sz w:val="21"/>
        </w:rPr>
        <w:t>、不把失败计入成功。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6.3 覆盖率度量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维护一个</w:t>
      </w:r>
      <w:r>
        <w:rPr>
          <w:rFonts w:ascii="微软雅黑" w:hAnsi="微软雅黑" w:eastAsia="微软雅黑" w:cs="微软雅黑"/>
          <w:b/>
          <w:sz w:val="21"/>
        </w:rPr>
        <w:t>歌名语料</w:t>
      </w:r>
      <w:r>
        <w:rPr>
          <w:rFonts w:ascii="微软雅黑" w:hAnsi="微软雅黑" w:eastAsia="微软雅黑" w:cs="微软雅黑"/>
          <w:b w:val="0"/>
          <w:sz w:val="21"/>
        </w:rPr>
        <w:t>（含冷门与变体）与</w:t>
      </w:r>
      <w:r>
        <w:rPr>
          <w:rFonts w:ascii="微软雅黑" w:hAnsi="微软雅黑" w:eastAsia="微软雅黑" w:cs="微软雅黑"/>
          <w:b/>
          <w:sz w:val="21"/>
        </w:rPr>
        <w:t>录制好的响应夹具</w:t>
      </w:r>
      <w:r>
        <w:rPr>
          <w:rFonts w:ascii="微软雅黑" w:hAnsi="微软雅黑" w:eastAsia="微软雅黑" w:cs="微软雅黑"/>
          <w:b w:val="0"/>
          <w:sz w:val="21"/>
        </w:rPr>
        <w:t>，离线跑完整链路，输出命中率。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作为 P3 的验收依据；语料持续追加（新增失败样本 → 先加夹具，再修。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6.4 回归门禁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现有：</w:t>
      </w:r>
      <w:r>
        <w:rPr>
          <w:rFonts w:ascii="Consolas" w:hAnsi="Consolas" w:eastAsia="Consolas" w:cs="Consolas"/>
          <w:b w:val="0"/>
          <w:color w:val="B03030"/>
          <w:sz w:val="19"/>
        </w:rPr>
        <w:t>tests/selftest.py</w:t>
      </w:r>
      <w:r>
        <w:rPr>
          <w:rFonts w:ascii="微软雅黑" w:hAnsi="微软雅黑" w:eastAsia="微软雅黑" w:cs="微软雅黑"/>
          <w:b w:val="0"/>
          <w:sz w:val="21"/>
        </w:rPr>
        <w:t>（39）、</w:t>
      </w:r>
      <w:r>
        <w:rPr>
          <w:rFonts w:ascii="Consolas" w:hAnsi="Consolas" w:eastAsia="Consolas" w:cs="Consolas"/>
          <w:b w:val="0"/>
          <w:color w:val="B03030"/>
          <w:sz w:val="19"/>
        </w:rPr>
        <w:t>tests/test_gui.py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tests/test_ui_fit.py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exe --check-qt</w:t>
      </w:r>
      <w:r>
        <w:rPr>
          <w:rFonts w:ascii="微软雅黑" w:hAnsi="微软雅黑" w:eastAsia="微软雅黑" w:cs="微软雅黑"/>
          <w:b w:val="0"/>
          <w:sz w:val="21"/>
        </w:rPr>
        <w:t>、</w:t>
      </w:r>
      <w:r>
        <w:rPr>
          <w:rFonts w:ascii="Consolas" w:hAnsi="Consolas" w:eastAsia="Consolas" w:cs="Consolas"/>
          <w:b w:val="0"/>
          <w:color w:val="B03030"/>
          <w:sz w:val="19"/>
        </w:rPr>
        <w:t>exe --check-ui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新增：</w:t>
      </w:r>
      <w:r>
        <w:rPr>
          <w:rFonts w:ascii="微软雅黑" w:hAnsi="微软雅黑" w:eastAsia="微软雅黑" w:cs="微软雅黑"/>
          <w:b/>
          <w:sz w:val="21"/>
        </w:rPr>
        <w:t>依赖守卫测试</w:t>
      </w:r>
      <w:r>
        <w:rPr>
          <w:rFonts w:ascii="微软雅黑" w:hAnsi="微软雅黑" w:eastAsia="微软雅黑" w:cs="微软雅黑"/>
          <w:b w:val="0"/>
          <w:sz w:val="21"/>
        </w:rPr>
        <w:t xml:space="preserve">——用 AST 扫描源码，断言运行时第三方 import 只允许 </w:t>
      </w:r>
      <w:r>
        <w:rPr>
          <w:rFonts w:ascii="Consolas" w:hAnsi="Consolas" w:eastAsia="Consolas" w:cs="Consolas"/>
          <w:b w:val="0"/>
          <w:color w:val="B03030"/>
          <w:sz w:val="19"/>
        </w:rPr>
        <w:t>PySide6</w:t>
      </w:r>
      <w:r>
        <w:rPr>
          <w:rFonts w:ascii="微软雅黑" w:hAnsi="微软雅黑" w:eastAsia="微软雅黑" w:cs="微软雅黑"/>
          <w:b w:val="0"/>
          <w:sz w:val="21"/>
        </w:rPr>
        <w:t xml:space="preserve"> 与可选 </w:t>
      </w:r>
      <w:r>
        <w:rPr>
          <w:rFonts w:ascii="Consolas" w:hAnsi="Consolas" w:eastAsia="Consolas" w:cs="Consolas"/>
          <w:b w:val="0"/>
          <w:color w:val="B03030"/>
          <w:sz w:val="19"/>
        </w:rPr>
        <w:t>mutagen</w:t>
      </w:r>
      <w:r>
        <w:rPr>
          <w:rFonts w:ascii="微软雅黑" w:hAnsi="微软雅黑" w:eastAsia="微软雅黑" w:cs="微软雅黑"/>
          <w:b w:val="0"/>
          <w:sz w:val="21"/>
        </w:rPr>
        <w:t>（守住零依赖红线）。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新增：</w:t>
      </w:r>
      <w:r>
        <w:rPr>
          <w:rFonts w:ascii="Consolas" w:hAnsi="Consolas" w:eastAsia="Consolas" w:cs="Consolas"/>
          <w:b w:val="0"/>
          <w:color w:val="B03030"/>
          <w:sz w:val="19"/>
        </w:rPr>
        <w:t>--sources-report</w:t>
      </w:r>
      <w:r>
        <w:rPr>
          <w:rFonts w:ascii="微软雅黑" w:hAnsi="微软雅黑" w:eastAsia="微软雅黑" w:cs="微软雅黑"/>
          <w:b w:val="0"/>
          <w:sz w:val="21"/>
        </w:rPr>
        <w:t xml:space="preserve"> 冒烟。</w:t>
      </w:r>
    </w:p>
    <w:p>
      <w:pPr>
        <w:spacing w:after="80" w:line="312" w:lineRule="auto"/>
      </w:pPr>
      <w:r>
        <w:rPr>
          <w:rFonts w:ascii="黑体" w:hAnsi="黑体" w:eastAsia="黑体" w:cs="黑体"/>
          <w:b/>
          <w:sz w:val="24"/>
        </w:rPr>
        <w:t>6.5 性能与礼貌性指标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单文件兜底总耗时上限（默认 45s）、单源并发上限、请求速率上限。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断言：受控参数生效；关闭网络时兜底路径快速失败而非长时间阻塞。</w:t>
      </w:r>
    </w:p>
    <w:p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rPr>
          <w:rFonts w:ascii="黑体" w:hAnsi="黑体" w:eastAsia="黑体" w:cs="黑体"/>
          <w:b/>
          <w:sz w:val="28"/>
        </w:rPr>
        <w:t>7. 边缘情况处理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链接临时失效</w:t>
      </w:r>
      <w:r>
        <w:rPr>
          <w:rFonts w:ascii="微软雅黑" w:hAnsi="微软雅黑" w:eastAsia="微软雅黑" w:cs="微软雅黑"/>
          <w:b w:val="0"/>
          <w:sz w:val="21"/>
        </w:rPr>
        <w:t>：直链短 TTL（10 分钟）+ 403/404 时</w:t>
      </w:r>
      <w:r>
        <w:rPr>
          <w:rFonts w:ascii="微软雅黑" w:hAnsi="微软雅黑" w:eastAsia="微软雅黑" w:cs="微软雅黑"/>
          <w:b/>
          <w:sz w:val="21"/>
        </w:rPr>
        <w:t>重新 resolve 一次</w:t>
      </w:r>
      <w:r>
        <w:rPr>
          <w:rFonts w:ascii="微软雅黑" w:hAnsi="微软雅黑" w:eastAsia="微软雅黑" w:cs="微软雅黑"/>
          <w:b w:val="0"/>
          <w:sz w:val="21"/>
        </w:rPr>
        <w:t xml:space="preserve"> + 换源 + </w:t>
      </w:r>
      <w:r>
        <w:rPr>
          <w:rFonts w:ascii="Consolas" w:hAnsi="Consolas" w:eastAsia="Consolas" w:cs="Consolas"/>
          <w:b w:val="0"/>
          <w:color w:val="B03030"/>
          <w:sz w:val="19"/>
        </w:rPr>
        <w:t>fail_count</w:t>
      </w:r>
      <w:r>
        <w:rPr>
          <w:rFonts w:ascii="微软雅黑" w:hAnsi="微软雅黑" w:eastAsia="微软雅黑" w:cs="微软雅黑"/>
          <w:b w:val="0"/>
          <w:sz w:val="21"/>
        </w:rPr>
        <w:t xml:space="preserve"> 记录；不把过期链接长期缓存。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多源重复资源去重</w:t>
      </w:r>
      <w:r>
        <w:rPr>
          <w:rFonts w:ascii="微软雅黑" w:hAnsi="微软雅黑" w:eastAsia="微软雅黑" w:cs="微软雅黑"/>
          <w:b w:val="0"/>
          <w:sz w:val="21"/>
        </w:rPr>
        <w:t xml:space="preserve">：归一化 </w:t>
      </w:r>
      <w:r>
        <w:rPr>
          <w:rFonts w:ascii="Consolas" w:hAnsi="Consolas" w:eastAsia="Consolas" w:cs="Consolas"/>
          <w:b w:val="0"/>
          <w:color w:val="B03030"/>
          <w:sz w:val="19"/>
        </w:rPr>
        <w:t>key</w:t>
      </w:r>
      <w:r>
        <w:rPr>
          <w:rFonts w:ascii="微软雅黑" w:hAnsi="微软雅黑" w:eastAsia="微软雅黑" w:cs="微软雅黑"/>
          <w:b w:val="0"/>
          <w:sz w:val="21"/>
        </w:rPr>
        <w:t>（标题|歌手|时长桶）+ 同 key 按（已校验 &gt; 码率 &gt; 格式 &gt; 源优先级）选优；必要时用字节哈希二次确认，避免同名不同版被误判为重复。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冷门歌曲覆盖率低</w:t>
      </w:r>
      <w:r>
        <w:rPr>
          <w:rFonts w:ascii="微软雅黑" w:hAnsi="微软雅黑" w:eastAsia="微软雅黑" w:cs="微软雅黑"/>
          <w:b w:val="0"/>
          <w:sz w:val="21"/>
        </w:rPr>
        <w:t>：查询扩展（去噪/仅标题/拼音变体）+ 时长约束 + 放开低阈值并</w:t>
      </w:r>
      <w:r>
        <w:rPr>
          <w:rFonts w:ascii="微软雅黑" w:hAnsi="微软雅黑" w:eastAsia="微软雅黑" w:cs="微软雅黑"/>
          <w:b/>
          <w:sz w:val="21"/>
        </w:rPr>
        <w:t>标注低置信度交用户确认</w:t>
      </w:r>
      <w:r>
        <w:rPr>
          <w:rFonts w:ascii="微软雅黑" w:hAnsi="微软雅黑" w:eastAsia="微软雅黑" w:cs="微软雅黑"/>
          <w:b w:val="0"/>
          <w:sz w:val="21"/>
        </w:rPr>
        <w:t xml:space="preserve"> + 最终“候选清单 + 人工补链”兜底；同时输出覆盖率统计，让“找不到”变成可量化、可改进的问题。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网盘限速 / 反爬</w:t>
      </w:r>
      <w:r>
        <w:rPr>
          <w:rFonts w:ascii="微软雅黑" w:hAnsi="微软雅黑" w:eastAsia="微软雅黑" w:cs="微软雅黑"/>
          <w:b w:val="0"/>
          <w:sz w:val="21"/>
        </w:rPr>
        <w:t>：不自动采集网盘；改为</w:t>
      </w:r>
      <w:r>
        <w:rPr>
          <w:rFonts w:ascii="微软雅黑" w:hAnsi="微软雅黑" w:eastAsia="微软雅黑" w:cs="微软雅黑"/>
          <w:b/>
          <w:sz w:val="21"/>
        </w:rPr>
        <w:t>用户自有链接的手工补链</w:t>
      </w:r>
      <w:r>
        <w:rPr>
          <w:rFonts w:ascii="微软雅黑" w:hAnsi="微软雅黑" w:eastAsia="微软雅黑" w:cs="微软雅黑"/>
          <w:b w:val="0"/>
          <w:sz w:val="21"/>
        </w:rPr>
        <w:t>（§2.9）。对可自动化来源则用令牌桶 + 熔断 + 礼貌模式，避免触发风控。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其它</w:t>
      </w:r>
      <w:r>
        <w:rPr>
          <w:rFonts w:ascii="微软雅黑" w:hAnsi="微软雅黑" w:eastAsia="微软雅黑" w:cs="微软雅黑"/>
          <w:b w:val="0"/>
          <w:sz w:val="21"/>
        </w:rPr>
        <w:t xml:space="preserve">：超大文件（&gt; 200 MB）流式下载与大小上限；非 UTF-8 响应按 </w:t>
      </w:r>
      <w:r>
        <w:rPr>
          <w:rFonts w:ascii="Consolas" w:hAnsi="Consolas" w:eastAsia="Consolas" w:cs="Consolas"/>
          <w:b w:val="0"/>
          <w:color w:val="B03030"/>
          <w:sz w:val="19"/>
        </w:rPr>
        <w:t>Content-Type</w:t>
      </w:r>
      <w:r>
        <w:rPr>
          <w:rFonts w:ascii="微软雅黑" w:hAnsi="微软雅黑" w:eastAsia="微软雅黑" w:cs="微软雅黑"/>
          <w:b w:val="0"/>
          <w:sz w:val="21"/>
        </w:rPr>
        <w:t xml:space="preserve">/探测解码；同名冲突沿用现有 </w:t>
      </w:r>
      <w:r>
        <w:rPr>
          <w:rFonts w:ascii="Consolas" w:hAnsi="Consolas" w:eastAsia="Consolas" w:cs="Consolas"/>
          <w:b w:val="0"/>
          <w:color w:val="B03030"/>
          <w:sz w:val="19"/>
        </w:rPr>
        <w:t>(1)</w:t>
      </w:r>
      <w:r>
        <w:rPr>
          <w:rFonts w:ascii="微软雅黑" w:hAnsi="微软雅黑" w:eastAsia="微软雅黑" w:cs="微软雅黑"/>
          <w:b w:val="0"/>
          <w:sz w:val="21"/>
        </w:rPr>
        <w:t xml:space="preserve"> 规则，绝不覆盖源文件。</w:t>
      </w:r>
    </w:p>
    <w:p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rPr>
          <w:rFonts w:ascii="黑体" w:hAnsi="黑体" w:eastAsia="黑体" w:cs="黑体"/>
          <w:b/>
          <w:sz w:val="28"/>
        </w:rPr>
        <w:t>8. 指标与验收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命中率</w:t>
      </w:r>
      <w:r>
        <w:rPr>
          <w:rFonts w:ascii="微软雅黑" w:hAnsi="微软雅黑" w:eastAsia="微软雅黑" w:cs="微软雅黑"/>
          <w:b w:val="0"/>
          <w:sz w:val="21"/>
        </w:rPr>
        <w:t>：固定语料上的兜底成功率（P0 基线 → P3 目标，按实测设定）。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无效请求率</w:t>
      </w:r>
      <w:r>
        <w:rPr>
          <w:rFonts w:ascii="微软雅黑" w:hAnsi="微软雅黑" w:eastAsia="微软雅黑" w:cs="微软雅黑"/>
          <w:b w:val="0"/>
          <w:sz w:val="21"/>
        </w:rPr>
        <w:t>：负缓存与熔断命中后，对坏源的重复请求应显著下降。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单文件兜底耗时</w:t>
      </w:r>
      <w:r>
        <w:rPr>
          <w:rFonts w:ascii="微软雅黑" w:hAnsi="微软雅黑" w:eastAsia="微软雅黑" w:cs="微软雅黑"/>
          <w:b w:val="0"/>
          <w:sz w:val="21"/>
        </w:rPr>
        <w:t>：P95 不超过设定预算。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稳定性</w:t>
      </w:r>
      <w:r>
        <w:rPr>
          <w:rFonts w:ascii="微软雅黑" w:hAnsi="微软雅黑" w:eastAsia="微软雅黑" w:cs="微软雅黑"/>
          <w:b w:val="0"/>
          <w:sz w:val="21"/>
        </w:rPr>
        <w:t xml:space="preserve">：新增代码不得引入任何崩溃路径；所有失败均为可读 </w:t>
      </w:r>
      <w:r>
        <w:rPr>
          <w:rFonts w:ascii="Consolas" w:hAnsi="Consolas" w:eastAsia="Consolas" w:cs="Consolas"/>
          <w:b w:val="0"/>
          <w:color w:val="B03030"/>
          <w:sz w:val="19"/>
        </w:rPr>
        <w:t>JobResult</w:t>
      </w:r>
      <w:r>
        <w:rPr>
          <w:rFonts w:ascii="微软雅黑" w:hAnsi="微软雅黑" w:eastAsia="微软雅黑" w:cs="微软雅黑"/>
          <w:b w:val="0"/>
          <w:sz w:val="21"/>
        </w:rPr>
        <w:t>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 xml:space="preserve">• </w:t>
      </w:r>
      <w:r>
        <w:rPr>
          <w:rFonts w:ascii="微软雅黑" w:hAnsi="微软雅黑" w:eastAsia="微软雅黑" w:cs="微软雅黑"/>
          <w:b/>
          <w:sz w:val="21"/>
        </w:rPr>
        <w:t>红线</w:t>
      </w:r>
      <w:r>
        <w:rPr>
          <w:rFonts w:ascii="微软雅黑" w:hAnsi="微软雅黑" w:eastAsia="微软雅黑" w:cs="微软雅黑"/>
          <w:b w:val="0"/>
          <w:sz w:val="21"/>
        </w:rPr>
        <w:t xml:space="preserve">：运行时依赖仍为 </w:t>
      </w:r>
      <w:r>
        <w:rPr>
          <w:rFonts w:ascii="Consolas" w:hAnsi="Consolas" w:eastAsia="Consolas" w:cs="Consolas"/>
          <w:b w:val="0"/>
          <w:color w:val="B03030"/>
          <w:sz w:val="19"/>
        </w:rPr>
        <w:t>PySide6</w:t>
      </w:r>
      <w:r>
        <w:rPr>
          <w:rFonts w:ascii="微软雅黑" w:hAnsi="微软雅黑" w:eastAsia="微软雅黑" w:cs="微软雅黑"/>
          <w:b w:val="0"/>
          <w:sz w:val="21"/>
        </w:rPr>
        <w:t xml:space="preserve"> + 可选 </w:t>
      </w:r>
      <w:r>
        <w:rPr>
          <w:rFonts w:ascii="Consolas" w:hAnsi="Consolas" w:eastAsia="Consolas" w:cs="Consolas"/>
          <w:b w:val="0"/>
          <w:color w:val="B03030"/>
          <w:sz w:val="19"/>
        </w:rPr>
        <w:t>mutagen</w:t>
      </w:r>
      <w:r>
        <w:rPr>
          <w:rFonts w:ascii="微软雅黑" w:hAnsi="微软雅黑" w:eastAsia="微软雅黑" w:cs="微软雅黑"/>
          <w:b w:val="0"/>
          <w:sz w:val="21"/>
        </w:rPr>
        <w:t>；exe 体积不显著增长。</w:t>
      </w:r>
    </w:p>
    <w:p>
      <w:pPr>
        <w:spacing w:after="160" w:line="312" w:lineRule="auto"/>
      </w:pPr>
      <w:r>
        <w:rPr>
          <w:rFonts w:ascii="微软雅黑" w:hAnsi="微软雅黑" w:eastAsia="微软雅黑" w:cs="微软雅黑"/>
          <w:b w:val="0"/>
          <w:color w:val="BBBBBB"/>
          <w:sz w:val="16"/>
        </w:rPr>
        <w:t>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rPr>
          <w:rFonts w:ascii="黑体" w:hAnsi="黑体" w:eastAsia="黑体" w:cs="黑体"/>
          <w:b/>
          <w:sz w:val="28"/>
        </w:rPr>
        <w:t>附录 A · 新增文件与依赖清单（证明零依赖）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mmusic/search/pack.py       源清单模型与校验          json, re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mmusic/search/sniffer.py    HTML/JSON-LD 媒体提取      html.parser, json, re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mmusic/search/fusion.py     归一化、打分、低置信度     difflib, re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mmusic/search/index.py      sqlite3 去重/缓存/健康     sqlite3, hashlib, json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mmusic/search/health.py     健康统计与排序             statistics</w:t>
      </w:r>
    </w:p>
    <w:p>
      <w:pPr>
        <w:spacing w:after="0" w:before="0" w:line="252" w:lineRule="auto"/>
        <w:ind w:left="200"/>
      </w:pPr>
      <w:r>
        <w:rPr>
          <w:rFonts w:ascii="Consolas" w:hAnsi="Consolas" w:eastAsia="Consolas" w:cs="Consolas"/>
          <w:b w:val="0"/>
          <w:color w:val="222222"/>
          <w:sz w:val="17"/>
        </w:rPr>
        <w:t>mmusic/search/pool.py       受控并发、令牌桶、熔断     concurrent.futures, threading, time</w:t>
      </w:r>
    </w:p>
    <w:p>
      <w:pPr>
        <w:spacing w:after="120" w:line="312" w:lineRule="auto"/>
      </w:pPr>
      <w:r>
        <w:rPr>
          <w:rFonts w:ascii="微软雅黑" w:hAnsi="微软雅黑" w:eastAsia="微软雅黑" w:cs="微软雅黑"/>
          <w:b w:val="0"/>
          <w:sz w:val="21"/>
        </w:rPr>
        <w:t xml:space="preserve">以上全部为 </w:t>
      </w:r>
      <w:r>
        <w:rPr>
          <w:rFonts w:ascii="微软雅黑" w:hAnsi="微软雅黑" w:eastAsia="微软雅黑" w:cs="微软雅黑"/>
          <w:b/>
          <w:sz w:val="21"/>
        </w:rPr>
        <w:t>Python 标准库</w:t>
      </w:r>
      <w:r>
        <w:rPr>
          <w:rFonts w:ascii="微软雅黑" w:hAnsi="微软雅黑" w:eastAsia="微软雅黑" w:cs="微软雅黑"/>
          <w:b w:val="0"/>
          <w:sz w:val="21"/>
        </w:rPr>
        <w:t>；不新增任何第三方运行时依赖，不新增 Qt 子模块，不引入二进制。</w:t>
      </w:r>
    </w:p>
    <w:p>
      <w:pPr>
        <w:spacing w:after="120" w:line="312" w:lineRule="auto"/>
      </w:pPr>
      <w:r>
        <w:rPr>
          <w:rFonts w:ascii="黑体" w:hAnsi="黑体" w:eastAsia="黑体" w:cs="黑体"/>
          <w:b/>
          <w:sz w:val="28"/>
        </w:rPr>
        <w:t>附录 B · 安全要点（自更新）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远端 pack 只下发</w:t>
      </w:r>
      <w:r>
        <w:rPr>
          <w:rFonts w:ascii="微软雅黑" w:hAnsi="微软雅黑" w:eastAsia="微软雅黑" w:cs="微软雅黑"/>
          <w:b/>
          <w:sz w:val="21"/>
        </w:rPr>
        <w:t>数据</w:t>
      </w:r>
      <w:r>
        <w:rPr>
          <w:rFonts w:ascii="微软雅黑" w:hAnsi="微软雅黑" w:eastAsia="微软雅黑" w:cs="微软雅黑"/>
          <w:b w:val="0"/>
          <w:sz w:val="21"/>
        </w:rPr>
        <w:t xml:space="preserve">，应用只解释白名单内的 </w:t>
      </w:r>
      <w:r>
        <w:rPr>
          <w:rFonts w:ascii="Consolas" w:hAnsi="Consolas" w:eastAsia="Consolas" w:cs="Consolas"/>
          <w:b w:val="0"/>
          <w:color w:val="B03030"/>
          <w:sz w:val="19"/>
        </w:rPr>
        <w:t>kind</w:t>
      </w:r>
      <w:r>
        <w:rPr>
          <w:rFonts w:ascii="微软雅黑" w:hAnsi="微软雅黑" w:eastAsia="微软雅黑" w:cs="微软雅黑"/>
          <w:b w:val="0"/>
          <w:sz w:val="21"/>
        </w:rPr>
        <w:t xml:space="preserve"> 与字段；</w:t>
      </w:r>
      <w:r>
        <w:rPr>
          <w:rFonts w:ascii="微软雅黑" w:hAnsi="微软雅黑" w:eastAsia="微软雅黑" w:cs="微软雅黑"/>
          <w:b/>
          <w:sz w:val="21"/>
        </w:rPr>
        <w:t>不存在</w:t>
      </w:r>
      <w:r>
        <w:rPr>
          <w:rFonts w:ascii="微软雅黑" w:hAnsi="微软雅黑" w:eastAsia="微软雅黑" w:cs="微软雅黑"/>
          <w:b w:val="0"/>
          <w:sz w:val="21"/>
        </w:rPr>
        <w:t>远程代码执行路径。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校验链：</w:t>
      </w:r>
      <w:r>
        <w:rPr>
          <w:rFonts w:ascii="Consolas" w:hAnsi="Consolas" w:eastAsia="Consolas" w:cs="Consolas"/>
          <w:b w:val="0"/>
          <w:color w:val="B03030"/>
          <w:sz w:val="19"/>
        </w:rPr>
        <w:t>https</w:t>
      </w:r>
      <w:r>
        <w:rPr>
          <w:rFonts w:ascii="微软雅黑" w:hAnsi="微软雅黑" w:eastAsia="微软雅黑" w:cs="微软雅黑"/>
          <w:b w:val="0"/>
          <w:sz w:val="21"/>
        </w:rPr>
        <w:t xml:space="preserve"> + </w:t>
      </w:r>
      <w:r>
        <w:rPr>
          <w:rFonts w:ascii="Consolas" w:hAnsi="Consolas" w:eastAsia="Consolas" w:cs="Consolas"/>
          <w:b w:val="0"/>
          <w:color w:val="B03030"/>
          <w:sz w:val="19"/>
        </w:rPr>
        <w:t>sha256</w:t>
      </w:r>
      <w:r>
        <w:rPr>
          <w:rFonts w:ascii="微软雅黑" w:hAnsi="微软雅黑" w:eastAsia="微软雅黑" w:cs="微软雅黑"/>
          <w:b w:val="0"/>
          <w:sz w:val="21"/>
        </w:rPr>
        <w:t xml:space="preserve"> 比对 + schema 版本 + </w:t>
      </w:r>
      <w:r>
        <w:rPr>
          <w:rFonts w:ascii="Consolas" w:hAnsi="Consolas" w:eastAsia="Consolas" w:cs="Consolas"/>
          <w:b w:val="0"/>
          <w:color w:val="B03030"/>
          <w:sz w:val="19"/>
        </w:rPr>
        <w:t>min_app_version</w:t>
      </w:r>
      <w:r>
        <w:rPr>
          <w:rFonts w:ascii="微软雅黑" w:hAnsi="微软雅黑" w:eastAsia="微软雅黑" w:cs="微软雅黑"/>
          <w:b w:val="0"/>
          <w:sz w:val="21"/>
        </w:rPr>
        <w:t xml:space="preserve"> + 字段白名单，任一不符即拒绝并回退内置 pack。</w:t>
      </w:r>
    </w:p>
    <w:p>
      <w:pPr>
        <w:spacing w:after="40" w:line="312" w:lineRule="auto"/>
        <w:ind w:left="320"/>
      </w:pPr>
      <w:r>
        <w:rPr>
          <w:rFonts w:ascii="微软雅黑" w:hAnsi="微软雅黑" w:eastAsia="微软雅黑" w:cs="微软雅黑"/>
          <w:b w:val="0"/>
          <w:sz w:val="21"/>
        </w:rPr>
        <w:t>• 默认</w:t>
      </w:r>
      <w:r>
        <w:rPr>
          <w:rFonts w:ascii="微软雅黑" w:hAnsi="微软雅黑" w:eastAsia="微软雅黑" w:cs="微软雅黑"/>
          <w:b/>
          <w:sz w:val="21"/>
        </w:rPr>
        <w:t>关闭</w:t>
      </w:r>
      <w:r>
        <w:rPr>
          <w:rFonts w:ascii="微软雅黑" w:hAnsi="微软雅黑" w:eastAsia="微软雅黑" w:cs="微软雅黑"/>
          <w:b w:val="0"/>
          <w:sz w:val="21"/>
        </w:rPr>
        <w:t>远端更新；开启需用户显式确认，且新源默认不启用。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