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0A05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16D3F081" w:rsidR="007E7F36" w:rsidRDefault="003D0364" w:rsidP="007E7F36">
            <w:pPr>
              <w:pStyle w:val="ContactInfo"/>
            </w:pPr>
            <w:r>
              <w:t>M</w:t>
            </w:r>
            <w:r w:rsidR="0039754E">
              <w:t>icrosoft Teams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76B77578" w:rsidR="007E7F36" w:rsidRDefault="0039754E" w:rsidP="007E7F36">
            <w:pPr>
              <w:pStyle w:val="ContactInfo"/>
            </w:pPr>
            <w:r>
              <w:t>14</w:t>
            </w:r>
            <w:r w:rsidR="00D17A37">
              <w:t>/0</w:t>
            </w:r>
            <w:r>
              <w:t>7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11947F86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</w:t>
            </w:r>
            <w:r w:rsidR="0039754E">
              <w:rPr>
                <w:rStyle w:val="Strong"/>
              </w:rPr>
              <w:t>0</w:t>
            </w:r>
            <w:r>
              <w:rPr>
                <w:rStyle w:val="Strong"/>
              </w:rPr>
              <w:t>:00</w:t>
            </w:r>
            <w:r w:rsidR="003A5F32">
              <w:rPr>
                <w:rStyle w:val="Strong"/>
              </w:rPr>
              <w:t>-1</w:t>
            </w:r>
            <w:r w:rsidR="0039754E">
              <w:rPr>
                <w:rStyle w:val="Strong"/>
              </w:rPr>
              <w:t>0</w:t>
            </w:r>
            <w:r w:rsidR="003A5F32">
              <w:rPr>
                <w:rStyle w:val="Strong"/>
              </w:rPr>
              <w:t>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6C7D31E4" w:rsidR="00712850" w:rsidRDefault="008C7135" w:rsidP="00712850">
            <w:pPr>
              <w:pStyle w:val="MeetingTimes"/>
            </w:pPr>
            <w:r>
              <w:t>Comparison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0D53A129" w:rsidR="00712850" w:rsidRPr="00E21240" w:rsidRDefault="008C7135" w:rsidP="00712850">
            <w:pPr>
              <w:pStyle w:val="ItemDescription"/>
            </w:pPr>
            <w:r>
              <w:t xml:space="preserve">Discussed </w:t>
            </w:r>
            <w:r w:rsidR="000B2D32">
              <w:t>future work on comparison with gplearn and BeciPred. This will be further elaborated on the next meeting (</w:t>
            </w:r>
            <w:r w:rsidR="00364CAA">
              <w:t>20-07)</w:t>
            </w:r>
            <w:r w:rsidR="005947D0">
              <w:t>.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6FB5DE63" w:rsidR="00712850" w:rsidRDefault="00364CAA" w:rsidP="00712850">
            <w:pPr>
              <w:pStyle w:val="Location"/>
            </w:pPr>
            <w:r>
              <w:t>N/A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717D0974" w:rsidR="00712850" w:rsidRDefault="00C7085C" w:rsidP="00712850">
            <w:pPr>
              <w:pStyle w:val="MeetingTimes"/>
            </w:pPr>
            <w:r>
              <w:t>Sending work</w:t>
            </w:r>
          </w:p>
        </w:tc>
        <w:tc>
          <w:tcPr>
            <w:tcW w:w="4962" w:type="dxa"/>
          </w:tcPr>
          <w:p w14:paraId="2D3434F1" w14:textId="75F218BB" w:rsidR="00712850" w:rsidRPr="00E21240" w:rsidRDefault="00C7085C" w:rsidP="00712850">
            <w:pPr>
              <w:pStyle w:val="ItemDescription"/>
            </w:pPr>
            <w:r>
              <w:t xml:space="preserve">The Jupyter notebook and </w:t>
            </w:r>
            <w:r w:rsidR="003C303D">
              <w:t>first draft of introduction needs to be sent to Felipe by 17-07 for review.</w:t>
            </w:r>
          </w:p>
        </w:tc>
        <w:tc>
          <w:tcPr>
            <w:tcW w:w="3003" w:type="dxa"/>
          </w:tcPr>
          <w:p w14:paraId="46DFD685" w14:textId="66B5CE54" w:rsidR="00712850" w:rsidRDefault="003C303D" w:rsidP="00712850">
            <w:pPr>
              <w:pStyle w:val="Location"/>
            </w:pPr>
            <w:r>
              <w:t xml:space="preserve">Email Felipe </w:t>
            </w:r>
            <w:r w:rsidR="00D30B75">
              <w:t>the notebook and first draft.</w:t>
            </w:r>
          </w:p>
        </w:tc>
      </w:tr>
      <w:tr w:rsidR="0023212F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</w:tcPr>
          <w:p w14:paraId="48FE4760" w14:textId="11E8197F" w:rsidR="0023212F" w:rsidRDefault="00674FFF" w:rsidP="00712850">
            <w:pPr>
              <w:pStyle w:val="MeetingTimes"/>
            </w:pPr>
            <w:r>
              <w:t>Hyperparameter tuning</w:t>
            </w:r>
          </w:p>
        </w:tc>
        <w:tc>
          <w:tcPr>
            <w:tcW w:w="4962" w:type="dxa"/>
          </w:tcPr>
          <w:p w14:paraId="5E04F85A" w14:textId="0A828136" w:rsidR="0023212F" w:rsidRPr="00E21240" w:rsidRDefault="00674FFF" w:rsidP="00712850">
            <w:pPr>
              <w:pStyle w:val="ItemDescription"/>
            </w:pPr>
            <w:r>
              <w:t>Finish hyperparameter tuning of gplearn</w:t>
            </w:r>
            <w:r w:rsidR="005947D0">
              <w:t xml:space="preserve"> (preferably by 17-07).</w:t>
            </w:r>
          </w:p>
        </w:tc>
        <w:tc>
          <w:tcPr>
            <w:tcW w:w="3003" w:type="dxa"/>
          </w:tcPr>
          <w:p w14:paraId="7FB883A9" w14:textId="4537D8BC" w:rsidR="0023212F" w:rsidRDefault="005947D0" w:rsidP="00712850">
            <w:pPr>
              <w:pStyle w:val="Location"/>
            </w:pPr>
            <w:r>
              <w:t>Finish hyperparameter tuning of gplearn.</w:t>
            </w:r>
          </w:p>
        </w:tc>
      </w:tr>
      <w:tr w:rsidR="0023212F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40579A20" w:rsidR="0023212F" w:rsidRDefault="0023212F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D9D8BCC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04E39335" w:rsidR="0023212F" w:rsidRDefault="0023212F" w:rsidP="00712850">
            <w:pPr>
              <w:pStyle w:val="Location"/>
            </w:pPr>
          </w:p>
        </w:tc>
      </w:tr>
    </w:tbl>
    <w:p w14:paraId="22F201F6" w14:textId="77777777" w:rsidR="007E7F36" w:rsidRDefault="00E21240" w:rsidP="00E21240">
      <w:pPr>
        <w:pStyle w:val="Heading2"/>
      </w:pPr>
      <w:r w:rsidRPr="00E21240">
        <w:t>Additional information</w:t>
      </w:r>
    </w:p>
    <w:p w14:paraId="009A4EB9" w14:textId="09C7F3ED" w:rsidR="00B8740D" w:rsidRPr="00B8740D" w:rsidRDefault="00B8740D" w:rsidP="00B8740D">
      <w:r>
        <w:t>N</w:t>
      </w:r>
      <w:r w:rsidR="004661C8">
        <w:t>/A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7FBD85A5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 xml:space="preserve">Felipe Campelo    [ </w:t>
      </w:r>
      <w:r w:rsidR="00BE5322">
        <w:t>X</w:t>
      </w:r>
      <w:r>
        <w:t xml:space="preserve"> 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F7E7" w14:textId="77777777" w:rsidR="00AE3585" w:rsidRDefault="00AE3585" w:rsidP="00A66B18">
      <w:pPr>
        <w:spacing w:before="0" w:after="0"/>
      </w:pPr>
      <w:r>
        <w:separator/>
      </w:r>
    </w:p>
  </w:endnote>
  <w:endnote w:type="continuationSeparator" w:id="0">
    <w:p w14:paraId="626A6642" w14:textId="77777777" w:rsidR="00AE3585" w:rsidRDefault="00AE358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6EF6" w14:textId="77777777" w:rsidR="00AE3585" w:rsidRDefault="00AE3585" w:rsidP="00A66B18">
      <w:pPr>
        <w:spacing w:before="0" w:after="0"/>
      </w:pPr>
      <w:r>
        <w:separator/>
      </w:r>
    </w:p>
  </w:footnote>
  <w:footnote w:type="continuationSeparator" w:id="0">
    <w:p w14:paraId="662A6611" w14:textId="77777777" w:rsidR="00AE3585" w:rsidRDefault="00AE358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83BAA"/>
    <w:rsid w:val="00090234"/>
    <w:rsid w:val="0009056D"/>
    <w:rsid w:val="000923BE"/>
    <w:rsid w:val="000A4570"/>
    <w:rsid w:val="000B2D32"/>
    <w:rsid w:val="000F72B4"/>
    <w:rsid w:val="0010680C"/>
    <w:rsid w:val="001311F7"/>
    <w:rsid w:val="0017110E"/>
    <w:rsid w:val="001766D6"/>
    <w:rsid w:val="001E2320"/>
    <w:rsid w:val="001E4562"/>
    <w:rsid w:val="001E5163"/>
    <w:rsid w:val="00214E28"/>
    <w:rsid w:val="0023212F"/>
    <w:rsid w:val="00244233"/>
    <w:rsid w:val="00275A63"/>
    <w:rsid w:val="002F7CC7"/>
    <w:rsid w:val="00327598"/>
    <w:rsid w:val="003310DA"/>
    <w:rsid w:val="00335012"/>
    <w:rsid w:val="00352B81"/>
    <w:rsid w:val="00364CAA"/>
    <w:rsid w:val="00393018"/>
    <w:rsid w:val="0039754E"/>
    <w:rsid w:val="003A0150"/>
    <w:rsid w:val="003A4541"/>
    <w:rsid w:val="003A5F32"/>
    <w:rsid w:val="003B3D73"/>
    <w:rsid w:val="003C303D"/>
    <w:rsid w:val="003D0364"/>
    <w:rsid w:val="003E24DF"/>
    <w:rsid w:val="0041428F"/>
    <w:rsid w:val="00430000"/>
    <w:rsid w:val="0043152D"/>
    <w:rsid w:val="004661C8"/>
    <w:rsid w:val="0047243F"/>
    <w:rsid w:val="004A2B0D"/>
    <w:rsid w:val="0051337C"/>
    <w:rsid w:val="00514CE9"/>
    <w:rsid w:val="005947D0"/>
    <w:rsid w:val="005C2210"/>
    <w:rsid w:val="005D7940"/>
    <w:rsid w:val="006009C4"/>
    <w:rsid w:val="00615018"/>
    <w:rsid w:val="0062123A"/>
    <w:rsid w:val="00637C8D"/>
    <w:rsid w:val="00646E75"/>
    <w:rsid w:val="00674FFF"/>
    <w:rsid w:val="006918F9"/>
    <w:rsid w:val="00693A9E"/>
    <w:rsid w:val="006E21EB"/>
    <w:rsid w:val="006F6F10"/>
    <w:rsid w:val="00712850"/>
    <w:rsid w:val="00736EA7"/>
    <w:rsid w:val="00781664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8C7135"/>
    <w:rsid w:val="008F3CFA"/>
    <w:rsid w:val="00910D6C"/>
    <w:rsid w:val="00987C9E"/>
    <w:rsid w:val="00997777"/>
    <w:rsid w:val="009B3F9E"/>
    <w:rsid w:val="009D362F"/>
    <w:rsid w:val="009D6E13"/>
    <w:rsid w:val="00A1387A"/>
    <w:rsid w:val="00A36A75"/>
    <w:rsid w:val="00A66B18"/>
    <w:rsid w:val="00A6783B"/>
    <w:rsid w:val="00A72D85"/>
    <w:rsid w:val="00A96CF8"/>
    <w:rsid w:val="00AD4D99"/>
    <w:rsid w:val="00AE1388"/>
    <w:rsid w:val="00AE3585"/>
    <w:rsid w:val="00AE3AE5"/>
    <w:rsid w:val="00AF3982"/>
    <w:rsid w:val="00B02D7C"/>
    <w:rsid w:val="00B339CB"/>
    <w:rsid w:val="00B4087B"/>
    <w:rsid w:val="00B46697"/>
    <w:rsid w:val="00B50294"/>
    <w:rsid w:val="00B57D6E"/>
    <w:rsid w:val="00B76D85"/>
    <w:rsid w:val="00B8740D"/>
    <w:rsid w:val="00BB0E08"/>
    <w:rsid w:val="00BC022B"/>
    <w:rsid w:val="00BD3B9B"/>
    <w:rsid w:val="00BE5322"/>
    <w:rsid w:val="00BE5B29"/>
    <w:rsid w:val="00BF50F6"/>
    <w:rsid w:val="00C40F44"/>
    <w:rsid w:val="00C701F7"/>
    <w:rsid w:val="00C70786"/>
    <w:rsid w:val="00C7085C"/>
    <w:rsid w:val="00CB55BD"/>
    <w:rsid w:val="00CB6B84"/>
    <w:rsid w:val="00CC0297"/>
    <w:rsid w:val="00CC65FC"/>
    <w:rsid w:val="00D05A7F"/>
    <w:rsid w:val="00D17A37"/>
    <w:rsid w:val="00D30B75"/>
    <w:rsid w:val="00D41084"/>
    <w:rsid w:val="00D41D0D"/>
    <w:rsid w:val="00D46805"/>
    <w:rsid w:val="00D46C82"/>
    <w:rsid w:val="00D62C5C"/>
    <w:rsid w:val="00D66593"/>
    <w:rsid w:val="00D90A37"/>
    <w:rsid w:val="00D90D31"/>
    <w:rsid w:val="00DA4072"/>
    <w:rsid w:val="00DB65D7"/>
    <w:rsid w:val="00DE6DA2"/>
    <w:rsid w:val="00DF2D30"/>
    <w:rsid w:val="00E2109E"/>
    <w:rsid w:val="00E21240"/>
    <w:rsid w:val="00E558FF"/>
    <w:rsid w:val="00E55D74"/>
    <w:rsid w:val="00E6540C"/>
    <w:rsid w:val="00E81E2A"/>
    <w:rsid w:val="00ED57D3"/>
    <w:rsid w:val="00EE0952"/>
    <w:rsid w:val="00F87432"/>
    <w:rsid w:val="00FD523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2023-07-01T17:30:00Z</dcterms:created>
  <dcterms:modified xsi:type="dcterms:W3CDTF">2023-09-29T20:23:00Z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