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A7DD" w14:textId="77777777" w:rsidR="00224FEB" w:rsidRPr="00224FEB" w:rsidRDefault="00224FEB" w:rsidP="00224FEB">
      <w:r w:rsidRPr="00224FEB">
        <w:rPr>
          <w:b/>
          <w:bCs/>
        </w:rPr>
        <w:t>Reflection Report: 2026 Gilded Guardian</w:t>
      </w:r>
    </w:p>
    <w:p w14:paraId="23659531" w14:textId="77777777" w:rsidR="00224FEB" w:rsidRPr="00224FEB" w:rsidRDefault="00224FEB" w:rsidP="00224FEB">
      <w:r w:rsidRPr="00224FEB">
        <w:rPr>
          <w:b/>
          <w:bCs/>
        </w:rPr>
        <w:t>Activity Description</w:t>
      </w:r>
    </w:p>
    <w:p w14:paraId="4316440D" w14:textId="77777777" w:rsidR="003F4B3A" w:rsidRDefault="00224FEB" w:rsidP="00224FEB">
      <w:r w:rsidRPr="00224FEB">
        <w:t>Gilded Guardian was a cyber defense and offensive operations exercise</w:t>
      </w:r>
      <w:r>
        <w:t xml:space="preserve"> Hosted by VICEROY and</w:t>
      </w:r>
      <w:r w:rsidRPr="00224FEB">
        <w:t xml:space="preserve"> framed around a joint task force scenario. Participants were tasked with neutralizing a swarm of autonomous cruise missiles</w:t>
      </w:r>
      <w:r>
        <w:t xml:space="preserve">, </w:t>
      </w:r>
      <w:r w:rsidRPr="00224FEB">
        <w:t>the Mantis Swarm</w:t>
      </w:r>
      <w:r>
        <w:t xml:space="preserve">, </w:t>
      </w:r>
      <w:r w:rsidRPr="00224FEB">
        <w:t xml:space="preserve">before they reached </w:t>
      </w:r>
      <w:r>
        <w:t xml:space="preserve">the </w:t>
      </w:r>
      <w:r w:rsidRPr="00224FEB">
        <w:t xml:space="preserve">coastal defenses. The swarm operated on a distributed architecture using the RAFT consensus protocol for dynamic leadership election across control, sensor, and strike nodes. Our goal was to use </w:t>
      </w:r>
      <w:proofErr w:type="gramStart"/>
      <w:r>
        <w:t>sliver</w:t>
      </w:r>
      <w:proofErr w:type="gramEnd"/>
      <w:r>
        <w:t xml:space="preserve">, and scrip </w:t>
      </w:r>
      <w:proofErr w:type="spellStart"/>
      <w:r>
        <w:t>inje</w:t>
      </w:r>
      <w:proofErr w:type="spellEnd"/>
    </w:p>
    <w:p w14:paraId="0B192C5B" w14:textId="2B890875" w:rsidR="00224FEB" w:rsidRPr="00224FEB" w:rsidRDefault="00224FEB" w:rsidP="00224FEB">
      <w:proofErr w:type="spellStart"/>
      <w:r>
        <w:t>ction</w:t>
      </w:r>
      <w:proofErr w:type="spellEnd"/>
      <w:r>
        <w:t xml:space="preserve"> </w:t>
      </w:r>
      <w:r w:rsidRPr="00224FEB">
        <w:t>to disable or redirect the swarm</w:t>
      </w:r>
      <w:r>
        <w:t>.</w:t>
      </w:r>
      <w:r w:rsidRPr="00224FEB">
        <w:t xml:space="preserve"> </w:t>
      </w:r>
      <w:r>
        <w:t xml:space="preserve">We were given </w:t>
      </w:r>
      <w:r w:rsidRPr="00224FEB">
        <w:t>a four-hour window, with no more than three failed interceptions</w:t>
      </w:r>
      <w:r>
        <w:t xml:space="preserve"> attempts</w:t>
      </w:r>
      <w:r w:rsidRPr="00224FEB">
        <w:t xml:space="preserve"> allowed. I competed as part of a four-person tea</w:t>
      </w:r>
      <w:r>
        <w:t>m</w:t>
      </w:r>
      <w:r w:rsidRPr="00224FEB">
        <w:t>.</w:t>
      </w:r>
    </w:p>
    <w:p w14:paraId="5FC75155" w14:textId="77777777" w:rsidR="00224FEB" w:rsidRPr="00224FEB" w:rsidRDefault="00224FEB" w:rsidP="00224FEB">
      <w:r w:rsidRPr="00224FEB">
        <w:rPr>
          <w:b/>
          <w:bCs/>
        </w:rPr>
        <w:t>Technical Decisions</w:t>
      </w:r>
    </w:p>
    <w:p w14:paraId="7C882582" w14:textId="68A507FB" w:rsidR="00224FEB" w:rsidRPr="00224FEB" w:rsidRDefault="00224FEB" w:rsidP="00224FEB">
      <w:r w:rsidRPr="00224FEB">
        <w:t xml:space="preserve">The technical challenge was understanding and exploiting the swarm's RAFT-based consensus system. We began by performing traffic analysis on cluster communications, which used a JSON envelope format with fields for destination, source, message type, nonce, and authority signatures. Through this analysis we identified the current cluster leader node </w:t>
      </w:r>
      <w:r>
        <w:t>from</w:t>
      </w:r>
      <w:r w:rsidRPr="00224FEB">
        <w:t xml:space="preserve"> its UUID. From there, </w:t>
      </w:r>
      <w:r>
        <w:t>the</w:t>
      </w:r>
      <w:r w:rsidRPr="00224FEB">
        <w:t xml:space="preserve"> plan was to connect to the local election daemon via a Unix Domain Socket to retrieve a Certificate of Authority, then use that CoA to sign and send an administrative shutdown command through the communications daemon. We developed a Python-based exploit to handle the socket connections, Base64-encoded payload formatting, and message signing. The key technical decision I focused on was correctly structuring the authority object to carry valid endorsements for the current RAFT term, which was required for the signed transmission to be accepted by the cluster.</w:t>
      </w:r>
    </w:p>
    <w:p w14:paraId="0E13E131" w14:textId="77777777" w:rsidR="00224FEB" w:rsidRPr="00224FEB" w:rsidRDefault="00224FEB" w:rsidP="00224FEB">
      <w:r w:rsidRPr="00224FEB">
        <w:rPr>
          <w:b/>
          <w:bCs/>
        </w:rPr>
        <w:t>Contributions</w:t>
      </w:r>
    </w:p>
    <w:p w14:paraId="2BB2DD1C" w14:textId="2387C4C3" w:rsidR="00224FEB" w:rsidRPr="00224FEB" w:rsidRDefault="00224FEB" w:rsidP="00224FEB">
      <w:r w:rsidRPr="00224FEB">
        <w:t xml:space="preserve">I was one of four team </w:t>
      </w:r>
      <w:proofErr w:type="gramStart"/>
      <w:r w:rsidRPr="00224FEB">
        <w:t>members</w:t>
      </w:r>
      <w:proofErr w:type="gramEnd"/>
      <w:r>
        <w:t xml:space="preserve"> and my </w:t>
      </w:r>
      <w:r w:rsidRPr="00224FEB">
        <w:t xml:space="preserve">primary individual contributions were in the exploit development and protocol analysis phases. I worked on structuring the Python script to authenticate against the election daemon and format the shutdown </w:t>
      </w:r>
      <w:r w:rsidRPr="00224FEB">
        <w:t>message</w:t>
      </w:r>
      <w:r>
        <w:t xml:space="preserve"> so that it would be correctly received by the cluster</w:t>
      </w:r>
      <w:r w:rsidRPr="00224FEB">
        <w:t>. Team members divided responsibilities across traffic analysis, infrastructure setup, and scripting, and we collaborated when debugging authentication issues.</w:t>
      </w:r>
    </w:p>
    <w:p w14:paraId="07D93984" w14:textId="77777777" w:rsidR="00224FEB" w:rsidRPr="00224FEB" w:rsidRDefault="00224FEB" w:rsidP="00224FEB">
      <w:r w:rsidRPr="00224FEB">
        <w:rPr>
          <w:b/>
          <w:bCs/>
        </w:rPr>
        <w:t>Quality Assessment</w:t>
      </w:r>
    </w:p>
    <w:p w14:paraId="3380353A" w14:textId="7E143A13" w:rsidR="00224FEB" w:rsidRPr="00224FEB" w:rsidRDefault="00224FEB" w:rsidP="00224FEB">
      <w:r w:rsidRPr="00224FEB">
        <w:t xml:space="preserve">We came very close to completing the objective but fell short </w:t>
      </w:r>
      <w:r>
        <w:t>on the execution</w:t>
      </w:r>
      <w:r w:rsidRPr="00224FEB">
        <w:t xml:space="preserve">. We had correctly identified the cluster leader, intercepted live node coordinates and IP addresses, and developed a functional exploit framework. What stopped us was not knowing we were supposed to utilize command line access through the Sliver implant to send the final </w:t>
      </w:r>
      <w:r w:rsidRPr="00224FEB">
        <w:lastRenderedPageBreak/>
        <w:t xml:space="preserve">shutdown command. We were focused entirely on the Python scripting approach and did not recognize that Sliver's built-in command execution </w:t>
      </w:r>
      <w:r>
        <w:t>was what we were expected to use</w:t>
      </w:r>
      <w:r w:rsidRPr="00224FEB">
        <w:t xml:space="preserve">. If I could redo the event, I would spend time before the competition familiarizing myself with </w:t>
      </w:r>
      <w:r>
        <w:t>all of Sliver’s commands and capabilities</w:t>
      </w:r>
      <w:r w:rsidRPr="00224FEB">
        <w:t>, particularly its command execution and lateral movement</w:t>
      </w:r>
      <w:r>
        <w:t>, instead of</w:t>
      </w:r>
      <w:r w:rsidRPr="00224FEB">
        <w:t xml:space="preserve"> assuming custom scripting was</w:t>
      </w:r>
      <w:r>
        <w:t xml:space="preserve"> the correct approach</w:t>
      </w:r>
      <w:r w:rsidRPr="00224FEB">
        <w:t>. Despite not completing the primary objective, the exercise was</w:t>
      </w:r>
      <w:r>
        <w:t xml:space="preserve"> very</w:t>
      </w:r>
      <w:r w:rsidRPr="00224FEB">
        <w:t xml:space="preserve"> engaging</w:t>
      </w:r>
      <w:r>
        <w:t xml:space="preserve"> and motivated me to learn more about Sliver and its capabilities.</w:t>
      </w:r>
      <w:r w:rsidRPr="00224FEB">
        <w:t xml:space="preserve"> </w:t>
      </w:r>
      <w:r>
        <w:t xml:space="preserve">I enjoyed this competition despite our failure, and plan to participate in more competitions like this one in the future. </w:t>
      </w:r>
    </w:p>
    <w:p w14:paraId="401174DE" w14:textId="77777777" w:rsidR="00727893" w:rsidRPr="00224FEB" w:rsidRDefault="00727893" w:rsidP="00224FEB"/>
    <w:sectPr w:rsidR="00727893" w:rsidRPr="00224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EB"/>
    <w:rsid w:val="00224FEB"/>
    <w:rsid w:val="003F4B3A"/>
    <w:rsid w:val="005845C3"/>
    <w:rsid w:val="005C277A"/>
    <w:rsid w:val="005D00D8"/>
    <w:rsid w:val="00727893"/>
    <w:rsid w:val="008F6FE8"/>
    <w:rsid w:val="00D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FB9D"/>
  <w15:chartTrackingRefBased/>
  <w15:docId w15:val="{29BE82E7-4A96-41E5-9F98-5BDEF047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Norton, Josiah</dc:creator>
  <cp:keywords/>
  <dc:description/>
  <cp:lastModifiedBy>Norton, Josiah</cp:lastModifiedBy>
  <cp:revision>2</cp:revision>
  <dcterms:created xsi:type="dcterms:W3CDTF">2026-04-24T02:35:00Z</dcterms:created>
  <dcterms:modified xsi:type="dcterms:W3CDTF">2026-04-24T02:35:00Z</dcterms:modified>
</cp:coreProperties>
</file>