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BESPOXAI PARTNER AGREEMENT</w:t>
      </w:r>
    </w:p>
    <w:p>
      <w:pPr>
        <w:spacing w:after="120"/>
      </w:pPr>
      <w:r>
        <w:t xml:space="preserve"/>
      </w:r>
    </w:p>
    <w:p>
      <w:pPr>
        <w:spacing w:after="120"/>
      </w:pPr>
      <w:r>
        <w:t xml:space="preserve">This Agreement is entered into on ________________ (Effective Date)</w:t>
      </w:r>
    </w:p>
    <w:p>
      <w:pPr>
        <w:spacing w:after="80"/>
      </w:pPr>
      <w:r>
        <w:t xml:space="preserve">BETWEEN:</w:t>
      </w:r>
    </w:p>
    <w:p>
      <w:pPr>
        <w:spacing w:after="40" w:before="40" w:line="360"/>
      </w:pPr>
      <w:r>
        <w:t xml:space="preserve">BespoxAI Limited (or trading entity)</w:t>
      </w:r>
    </w:p>
    <w:p>
      <w:pPr>
        <w:spacing w:after="40" w:line="360"/>
      </w:pPr>
      <w:r>
        <w:t xml:space="preserve">ABN/ACN: [INSERT]</w:t>
      </w:r>
    </w:p>
    <w:p>
      <w:pPr>
        <w:spacing w:after="120" w:line="360"/>
      </w:pPr>
      <w:r>
        <w:t xml:space="preserve">("BespoxAI" or "Provider")</w:t>
      </w:r>
    </w:p>
    <w:p>
      <w:pPr>
        <w:spacing w:after="80"/>
      </w:pPr>
      <w:r>
        <w:t xml:space="preserve">AND:</w:t>
      </w:r>
    </w:p>
    <w:p>
      <w:pPr>
        <w:spacing w:after="40" w:before="40" w:line="360"/>
      </w:pPr>
      <w:r>
        <w:t xml:space="preserve">[PARTNER LEGAL NAME]</w:t>
      </w:r>
    </w:p>
    <w:p>
      <w:pPr>
        <w:spacing w:after="40" w:line="360"/>
      </w:pPr>
      <w:r>
        <w:t xml:space="preserve">ABN/ACN: [INSERT]</w:t>
      </w:r>
    </w:p>
    <w:p>
      <w:pPr>
        <w:spacing w:after="200" w:line="360"/>
      </w:pPr>
      <w:r>
        <w:t xml:space="preserve">("Partner" or "Reseller")</w:t>
      </w:r>
    </w:p>
    <w:p>
      <w:pPr>
        <w:pStyle w:val="Heading2"/>
      </w:pPr>
      <w:r>
        <w:t xml:space="preserve">KEY TERMS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Term</w:t>
            </w:r>
          </w:p>
        </w:tc>
        <w:tc>
          <w:tcPr>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Definition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Effective Date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Date first written above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Territory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 BE SPECIFIED IN SCHEDULE B]</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Partnership Model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Reseller ☐  |  White-Label ☐  |  Managed Services ☐  |  Hybrid ☐</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Pricing Model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 BE SPECIFIED IN SCHEDULE D]</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Term</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12 months (auto-renews)</w:t>
            </w:r>
          </w:p>
        </w:tc>
      </w:tr>
    </w:tbl>
    <w:p>
      <w:pPr>
        <w:spacing w:after="240"/>
      </w:pPr>
      <w:r>
        <w:t xml:space="preserve"/>
      </w:r>
    </w:p>
    <w:p>
      <w:pPr>
        <w:pStyle w:val="Heading2"/>
      </w:pPr>
      <w:r>
        <w:t xml:space="preserve">1. PARTIES AND RELATIONSHIP</w:t>
      </w:r>
    </w:p>
    <w:p>
      <w:pPr>
        <w:pStyle w:val="Heading2"/>
      </w:pPr>
      <w:r>
        <w:t xml:space="preserve">1.1 Independent Contractor</w:t>
      </w:r>
    </w:p>
    <w:p>
      <w:pPr>
        <w:spacing w:after="120" w:line="360"/>
      </w:pPr>
      <w:r>
        <w:t xml:space="preserve">The Partner is an independent contractor and not an employee, agent, or representative of BespoxAI, except as expressly stated in this Agreement. The Partner is not authorized to bind BespoxAI to any obligation without prior written consent.</w:t>
      </w:r>
    </w:p>
    <w:p>
      <w:pPr>
        <w:spacing w:after="40" w:before="240"/>
      </w:pPr>
      <w:r>
        <w:t xml:space="preserve"/>
      </w:r>
    </w:p>
    <w:p>
      <w:pPr>
        <w:pStyle w:val="Heading2"/>
      </w:pPr>
      <w:r>
        <w:t xml:space="preserve">TERMS OF USE</w:t>
      </w:r>
    </w:p>
    <w:p>
      <w:pPr>
        <w:spacing w:after="120" w:line="360"/>
      </w:pPr>
      <w:r>
        <w:t xml:space="preserve">By creating a partner account and using the BespoxAI Partner Portal, you agree to be bound by this Agreement. No signature or printed acknowledgment is required—your continued use of the platform constitutes acceptance of these terms and conditions.</w:t>
      </w:r>
    </w:p>
    <w:p>
      <w:pPr>
        <w:spacing w:before="200"/>
      </w:pPr>
      <w:r>
        <w:t xml:space="preserve"/>
      </w:r>
    </w:p>
    <w:p>
      <w:pPr>
        <w:spacing w:line="360"/>
      </w:pPr>
      <w:r>
        <w:t xml:space="preserve">Complete Agreement — Download the full PDF or markdown template at /partners/resources/agreement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240"/>
      <w:outlineLvl w:val="0"/>
    </w:pPr>
    <w:rPr>
      <w:rFonts w:ascii="Calibri" w:cs="Calibri" w:eastAsia="Calibri" w:hAnsi="Calibri"/>
      <w:b/>
      <w:bCs/>
      <w:color w:val="1F4E78"/>
      <w:sz w:val="28"/>
      <w:szCs w:val="28"/>
    </w:rPr>
  </w:style>
  <w:style w:type="paragraph" w:styleId="Heading2">
    <w:name w:val="Heading 2"/>
    <w:basedOn w:val="Normal"/>
    <w:next w:val="Normal"/>
    <w:pPr>
      <w:spacing w:after="100" w:before="20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2026-06-06T07:16:19.746Z</dcterms:created>
  <dcterms:modified xsi:type="dcterms:W3CDTF">2026-06-06T07:16:19.746Z</dcterms:modified>
</cp:coreProperties>
</file>

<file path=docProps/custom.xml><?xml version="1.0" encoding="utf-8"?>
<Properties xmlns="http://schemas.openxmlformats.org/officeDocument/2006/custom-properties" xmlns:vt="http://schemas.openxmlformats.org/officeDocument/2006/docPropsVTypes"/>
</file>