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F43" w:rsidRDefault="00D20F43" w:rsidP="00513075">
      <w:pPr>
        <w:spacing w:before="120"/>
        <w:jc w:val="center"/>
        <w:rPr>
          <w:b/>
          <w:spacing w:val="-2"/>
          <w:sz w:val="32"/>
          <w:szCs w:val="28"/>
        </w:rPr>
      </w:pPr>
    </w:p>
    <w:p w:rsidR="001A1EF8" w:rsidRPr="00D20F43" w:rsidRDefault="00513075" w:rsidP="00513075">
      <w:pPr>
        <w:spacing w:before="120"/>
        <w:jc w:val="center"/>
        <w:rPr>
          <w:b/>
          <w:sz w:val="32"/>
          <w:szCs w:val="28"/>
        </w:rPr>
      </w:pPr>
      <w:r w:rsidRPr="00D20F43">
        <w:rPr>
          <w:b/>
          <w:spacing w:val="-2"/>
          <w:sz w:val="32"/>
          <w:szCs w:val="28"/>
        </w:rPr>
        <w:t>DEPARTMENTOFINFORMATIONTECHNOLOGY</w:t>
      </w:r>
    </w:p>
    <w:p w:rsidR="001A1EF8" w:rsidRPr="00D20F43" w:rsidRDefault="00513075" w:rsidP="00513075">
      <w:pPr>
        <w:spacing w:before="120" w:line="259" w:lineRule="auto"/>
        <w:jc w:val="center"/>
        <w:rPr>
          <w:b/>
          <w:sz w:val="32"/>
          <w:szCs w:val="28"/>
        </w:rPr>
      </w:pPr>
      <w:r w:rsidRPr="00D20F43">
        <w:rPr>
          <w:b/>
          <w:sz w:val="32"/>
          <w:szCs w:val="28"/>
        </w:rPr>
        <w:t>MADRASINSTITUTEOFTECHNOLOGY ANNA UNIVERSITY – CHENNAI</w:t>
      </w:r>
    </w:p>
    <w:p w:rsidR="001A1EF8" w:rsidRPr="00D20F43" w:rsidRDefault="001A1EF8" w:rsidP="00513075">
      <w:pPr>
        <w:pStyle w:val="BodyText"/>
        <w:spacing w:before="120"/>
        <w:jc w:val="center"/>
        <w:rPr>
          <w:b/>
          <w:sz w:val="32"/>
          <w:szCs w:val="28"/>
        </w:rPr>
      </w:pPr>
    </w:p>
    <w:p w:rsidR="001A1EF8" w:rsidRPr="00D20F43" w:rsidRDefault="00513075" w:rsidP="00513075">
      <w:pPr>
        <w:spacing w:before="120" w:line="410" w:lineRule="auto"/>
        <w:jc w:val="center"/>
        <w:rPr>
          <w:b/>
          <w:sz w:val="32"/>
          <w:szCs w:val="28"/>
        </w:rPr>
      </w:pPr>
      <w:r w:rsidRPr="00D20F43">
        <w:rPr>
          <w:b/>
          <w:spacing w:val="-2"/>
          <w:sz w:val="32"/>
          <w:szCs w:val="28"/>
        </w:rPr>
        <w:t xml:space="preserve">AD23402 </w:t>
      </w:r>
      <w:r w:rsidRPr="00D20F43">
        <w:rPr>
          <w:b/>
          <w:sz w:val="32"/>
          <w:szCs w:val="28"/>
        </w:rPr>
        <w:t>COMPUTE-VISION APROJECTREPORT</w:t>
      </w:r>
    </w:p>
    <w:p w:rsidR="001A1EF8" w:rsidRPr="00D20F43" w:rsidRDefault="001A1EF8" w:rsidP="00513075">
      <w:pPr>
        <w:pStyle w:val="BodyText"/>
        <w:spacing w:before="120"/>
        <w:rPr>
          <w:b/>
          <w:sz w:val="28"/>
          <w:szCs w:val="28"/>
        </w:rPr>
      </w:pPr>
    </w:p>
    <w:p w:rsidR="00513075" w:rsidRPr="00D20F43" w:rsidRDefault="00513075" w:rsidP="00513075">
      <w:pPr>
        <w:spacing w:before="120" w:line="430" w:lineRule="atLeast"/>
        <w:rPr>
          <w:b/>
          <w:sz w:val="28"/>
          <w:szCs w:val="28"/>
        </w:rPr>
      </w:pPr>
      <w:r w:rsidRPr="00D20F43">
        <w:rPr>
          <w:b/>
          <w:sz w:val="28"/>
          <w:szCs w:val="28"/>
        </w:rPr>
        <w:t>MEAN-SHIFT SEGMENTATION</w:t>
      </w:r>
    </w:p>
    <w:p w:rsidR="00513075" w:rsidRPr="00D20F43" w:rsidRDefault="00513075" w:rsidP="00513075">
      <w:pPr>
        <w:spacing w:line="430" w:lineRule="atLeast"/>
        <w:rPr>
          <w:b/>
          <w:sz w:val="28"/>
          <w:szCs w:val="28"/>
        </w:rPr>
      </w:pPr>
      <w:r w:rsidRPr="00D20F43">
        <w:rPr>
          <w:b/>
          <w:sz w:val="28"/>
          <w:szCs w:val="28"/>
        </w:rPr>
        <w:t xml:space="preserve"> SUBMITTEDTO:</w:t>
      </w:r>
    </w:p>
    <w:p w:rsidR="001A1EF8" w:rsidRPr="00D20F43" w:rsidRDefault="00513075" w:rsidP="00513075">
      <w:pPr>
        <w:pStyle w:val="BodyText"/>
        <w:spacing w:before="120"/>
        <w:rPr>
          <w:sz w:val="28"/>
          <w:szCs w:val="28"/>
        </w:rPr>
      </w:pPr>
      <w:r w:rsidRPr="00D20F43">
        <w:rPr>
          <w:sz w:val="28"/>
          <w:szCs w:val="28"/>
        </w:rPr>
        <w:t xml:space="preserve">Mrs. </w:t>
      </w:r>
      <w:proofErr w:type="spellStart"/>
      <w:r w:rsidRPr="00D20F43">
        <w:rPr>
          <w:sz w:val="28"/>
          <w:szCs w:val="28"/>
        </w:rPr>
        <w:t>M.</w:t>
      </w:r>
      <w:r w:rsidRPr="00D20F43">
        <w:rPr>
          <w:spacing w:val="-2"/>
          <w:sz w:val="28"/>
          <w:szCs w:val="28"/>
        </w:rPr>
        <w:t>Hemalatha</w:t>
      </w:r>
      <w:proofErr w:type="spellEnd"/>
    </w:p>
    <w:p w:rsidR="00513075" w:rsidRPr="00D20F43" w:rsidRDefault="00513075" w:rsidP="00513075">
      <w:pPr>
        <w:pStyle w:val="BodyText"/>
        <w:spacing w:before="120"/>
        <w:rPr>
          <w:sz w:val="28"/>
          <w:szCs w:val="28"/>
        </w:rPr>
      </w:pPr>
      <w:proofErr w:type="spellStart"/>
      <w:proofErr w:type="gramStart"/>
      <w:r w:rsidRPr="00D20F43">
        <w:rPr>
          <w:sz w:val="28"/>
          <w:szCs w:val="28"/>
        </w:rPr>
        <w:t>AssistantProfessor</w:t>
      </w:r>
      <w:proofErr w:type="spellEnd"/>
      <w:r w:rsidRPr="00D20F43">
        <w:rPr>
          <w:sz w:val="28"/>
          <w:szCs w:val="28"/>
        </w:rPr>
        <w:t>(</w:t>
      </w:r>
      <w:proofErr w:type="spellStart"/>
      <w:proofErr w:type="gramEnd"/>
      <w:r w:rsidRPr="00D20F43">
        <w:rPr>
          <w:sz w:val="28"/>
          <w:szCs w:val="28"/>
        </w:rPr>
        <w:t>Sr.Gr</w:t>
      </w:r>
      <w:proofErr w:type="spellEnd"/>
      <w:r w:rsidRPr="00D20F43">
        <w:rPr>
          <w:sz w:val="28"/>
          <w:szCs w:val="28"/>
        </w:rPr>
        <w:t>.),</w:t>
      </w:r>
    </w:p>
    <w:p w:rsidR="001A1EF8" w:rsidRPr="00D20F43" w:rsidRDefault="00513075" w:rsidP="00513075">
      <w:pPr>
        <w:pStyle w:val="BodyText"/>
        <w:spacing w:before="120"/>
        <w:rPr>
          <w:sz w:val="28"/>
          <w:szCs w:val="28"/>
        </w:rPr>
      </w:pPr>
      <w:proofErr w:type="spellStart"/>
      <w:r w:rsidRPr="00D20F43">
        <w:rPr>
          <w:sz w:val="28"/>
          <w:szCs w:val="28"/>
        </w:rPr>
        <w:t>DepartmentofInformation</w:t>
      </w:r>
      <w:r w:rsidRPr="00D20F43">
        <w:rPr>
          <w:spacing w:val="-2"/>
          <w:sz w:val="28"/>
          <w:szCs w:val="28"/>
        </w:rPr>
        <w:t>Technology</w:t>
      </w:r>
      <w:proofErr w:type="spellEnd"/>
    </w:p>
    <w:p w:rsidR="001A1EF8" w:rsidRPr="00D20F43" w:rsidRDefault="001A1EF8" w:rsidP="00513075">
      <w:pPr>
        <w:pStyle w:val="BodyText"/>
        <w:spacing w:before="120"/>
        <w:rPr>
          <w:sz w:val="28"/>
          <w:szCs w:val="28"/>
        </w:rPr>
      </w:pPr>
    </w:p>
    <w:p w:rsidR="001A1EF8" w:rsidRPr="00D20F43" w:rsidRDefault="00513075" w:rsidP="00513075">
      <w:pPr>
        <w:pStyle w:val="Heading1"/>
        <w:spacing w:before="120"/>
        <w:ind w:left="0"/>
        <w:rPr>
          <w:sz w:val="28"/>
          <w:szCs w:val="28"/>
        </w:rPr>
      </w:pPr>
      <w:proofErr w:type="spellStart"/>
      <w:r w:rsidRPr="00D20F43">
        <w:rPr>
          <w:sz w:val="28"/>
          <w:szCs w:val="28"/>
        </w:rPr>
        <w:t>Submitted</w:t>
      </w:r>
      <w:r w:rsidRPr="00D20F43">
        <w:rPr>
          <w:spacing w:val="-5"/>
          <w:sz w:val="28"/>
          <w:szCs w:val="28"/>
        </w:rPr>
        <w:t>By</w:t>
      </w:r>
      <w:proofErr w:type="spellEnd"/>
      <w:r w:rsidRPr="00D20F43">
        <w:rPr>
          <w:spacing w:val="-5"/>
          <w:sz w:val="28"/>
          <w:szCs w:val="28"/>
        </w:rPr>
        <w:t>:</w:t>
      </w:r>
    </w:p>
    <w:p w:rsidR="001A1EF8" w:rsidRPr="00D20F43" w:rsidRDefault="00513075" w:rsidP="00513075">
      <w:pPr>
        <w:pStyle w:val="BodyText"/>
        <w:spacing w:before="120"/>
        <w:rPr>
          <w:sz w:val="28"/>
          <w:szCs w:val="28"/>
        </w:rPr>
      </w:pPr>
      <w:proofErr w:type="spellStart"/>
      <w:r w:rsidRPr="00D20F43">
        <w:rPr>
          <w:sz w:val="28"/>
          <w:szCs w:val="28"/>
        </w:rPr>
        <w:t>Navarasan</w:t>
      </w:r>
      <w:proofErr w:type="spellEnd"/>
      <w:r w:rsidRPr="00D20F43">
        <w:rPr>
          <w:sz w:val="28"/>
          <w:szCs w:val="28"/>
        </w:rPr>
        <w:t xml:space="preserve"> N S M (2023510017)</w:t>
      </w:r>
    </w:p>
    <w:p w:rsidR="001A1EF8" w:rsidRPr="00D20F43" w:rsidRDefault="001A1EF8" w:rsidP="00513075">
      <w:pPr>
        <w:pStyle w:val="BodyText"/>
        <w:spacing w:before="120"/>
        <w:rPr>
          <w:sz w:val="28"/>
          <w:szCs w:val="28"/>
        </w:rPr>
      </w:pPr>
    </w:p>
    <w:p w:rsidR="001A1EF8" w:rsidRPr="00D20F43" w:rsidRDefault="00513075" w:rsidP="00513075">
      <w:pPr>
        <w:spacing w:before="120"/>
        <w:rPr>
          <w:b/>
          <w:sz w:val="28"/>
          <w:szCs w:val="28"/>
        </w:rPr>
      </w:pPr>
      <w:proofErr w:type="spellStart"/>
      <w:r w:rsidRPr="00D20F43">
        <w:rPr>
          <w:b/>
          <w:sz w:val="28"/>
          <w:szCs w:val="28"/>
        </w:rPr>
        <w:t>Meanshift</w:t>
      </w:r>
      <w:proofErr w:type="spellEnd"/>
      <w:r w:rsidRPr="00D20F43">
        <w:rPr>
          <w:b/>
          <w:sz w:val="28"/>
          <w:szCs w:val="28"/>
        </w:rPr>
        <w:t xml:space="preserve"> segmentation in COMPUTER </w:t>
      </w:r>
      <w:r w:rsidRPr="00D20F43">
        <w:rPr>
          <w:b/>
          <w:spacing w:val="-2"/>
          <w:sz w:val="28"/>
          <w:szCs w:val="28"/>
        </w:rPr>
        <w:t>VISION</w:t>
      </w:r>
    </w:p>
    <w:p w:rsidR="001A1EF8" w:rsidRPr="00D20F43" w:rsidRDefault="001A1EF8">
      <w:pPr>
        <w:pStyle w:val="BodyText"/>
        <w:spacing w:before="94"/>
        <w:rPr>
          <w:b/>
          <w:sz w:val="28"/>
          <w:szCs w:val="28"/>
        </w:rPr>
      </w:pPr>
    </w:p>
    <w:p w:rsidR="00D20F43" w:rsidRPr="00D20F43" w:rsidRDefault="00D20F43" w:rsidP="00D20F43">
      <w:pPr>
        <w:pStyle w:val="Heading3"/>
        <w:rPr>
          <w:rFonts w:ascii="Times New Roman" w:hAnsi="Times New Roman" w:cs="Times New Roman"/>
          <w:color w:val="auto"/>
          <w:sz w:val="28"/>
          <w:szCs w:val="28"/>
        </w:rPr>
      </w:pPr>
      <w:r w:rsidRPr="00D20F43">
        <w:rPr>
          <w:rStyle w:val="Strong"/>
          <w:rFonts w:ascii="Times New Roman" w:hAnsi="Times New Roman" w:cs="Times New Roman"/>
          <w:b/>
          <w:bCs/>
          <w:color w:val="auto"/>
          <w:sz w:val="32"/>
          <w:szCs w:val="28"/>
        </w:rPr>
        <w:t>TITLE &amp; AIM:</w:t>
      </w:r>
    </w:p>
    <w:p w:rsidR="00D20F43" w:rsidRPr="00D20F43" w:rsidRDefault="00D20F43" w:rsidP="00D20F43">
      <w:pPr>
        <w:spacing w:before="100" w:beforeAutospacing="1" w:after="100" w:afterAutospacing="1"/>
        <w:rPr>
          <w:sz w:val="28"/>
          <w:szCs w:val="28"/>
        </w:rPr>
      </w:pPr>
      <w:r w:rsidRPr="00D20F43">
        <w:rPr>
          <w:rStyle w:val="Strong"/>
          <w:sz w:val="32"/>
          <w:szCs w:val="28"/>
        </w:rPr>
        <w:t>Title</w:t>
      </w:r>
      <w:r w:rsidRPr="00D20F43">
        <w:rPr>
          <w:sz w:val="28"/>
          <w:szCs w:val="28"/>
        </w:rPr>
        <w:br/>
      </w:r>
      <w:r w:rsidRPr="00D20F43">
        <w:rPr>
          <w:rStyle w:val="Strong"/>
          <w:sz w:val="28"/>
          <w:szCs w:val="28"/>
        </w:rPr>
        <w:t>Mean Shift Image Segmentation for Image Analysis</w:t>
      </w:r>
      <w:r w:rsidRPr="00D20F43">
        <w:rPr>
          <w:sz w:val="28"/>
          <w:szCs w:val="28"/>
        </w:rPr>
        <w:br/>
      </w:r>
      <w:r w:rsidRPr="00D20F43">
        <w:rPr>
          <w:rStyle w:val="Strong"/>
          <w:sz w:val="28"/>
          <w:szCs w:val="28"/>
        </w:rPr>
        <w:t>Prepared by:</w:t>
      </w:r>
      <w:r w:rsidRPr="00D20F43">
        <w:rPr>
          <w:sz w:val="28"/>
          <w:szCs w:val="28"/>
        </w:rPr>
        <w:t xml:space="preserve"> </w:t>
      </w:r>
      <w:proofErr w:type="spellStart"/>
      <w:r w:rsidRPr="00D20F43">
        <w:rPr>
          <w:sz w:val="28"/>
          <w:szCs w:val="28"/>
        </w:rPr>
        <w:t>Navarasan</w:t>
      </w:r>
      <w:proofErr w:type="spellEnd"/>
      <w:r w:rsidRPr="00D20F43">
        <w:rPr>
          <w:sz w:val="28"/>
          <w:szCs w:val="28"/>
        </w:rPr>
        <w:t xml:space="preserve"> N S M</w:t>
      </w:r>
      <w:r w:rsidRPr="00D20F43">
        <w:rPr>
          <w:sz w:val="28"/>
          <w:szCs w:val="28"/>
        </w:rPr>
        <w:br/>
      </w:r>
      <w:r w:rsidRPr="00D20F43">
        <w:rPr>
          <w:rStyle w:val="Strong"/>
          <w:sz w:val="28"/>
          <w:szCs w:val="28"/>
        </w:rPr>
        <w:t>Roll Number:</w:t>
      </w:r>
      <w:r w:rsidRPr="00D20F43">
        <w:rPr>
          <w:sz w:val="28"/>
          <w:szCs w:val="28"/>
        </w:rPr>
        <w:t xml:space="preserve"> 2023510017</w:t>
      </w:r>
    </w:p>
    <w:p w:rsidR="00D20F43" w:rsidRPr="00D20F43" w:rsidRDefault="00D20F43" w:rsidP="00D20F43">
      <w:pPr>
        <w:spacing w:before="100" w:beforeAutospacing="1" w:after="100" w:afterAutospacing="1"/>
        <w:rPr>
          <w:sz w:val="28"/>
          <w:szCs w:val="28"/>
        </w:rPr>
      </w:pPr>
      <w:r w:rsidRPr="00D20F43">
        <w:rPr>
          <w:rStyle w:val="Strong"/>
          <w:sz w:val="32"/>
          <w:szCs w:val="28"/>
        </w:rPr>
        <w:t>Aim</w:t>
      </w:r>
      <w:r w:rsidRPr="00D20F43">
        <w:rPr>
          <w:sz w:val="28"/>
          <w:szCs w:val="28"/>
        </w:rPr>
        <w:br/>
        <w:t xml:space="preserve">To study and implement the </w:t>
      </w:r>
      <w:r w:rsidRPr="00D20F43">
        <w:rPr>
          <w:rStyle w:val="Strong"/>
          <w:sz w:val="28"/>
          <w:szCs w:val="28"/>
        </w:rPr>
        <w:t>Mean Shift clustering algorithm</w:t>
      </w:r>
      <w:r w:rsidRPr="00D20F43">
        <w:rPr>
          <w:sz w:val="28"/>
          <w:szCs w:val="28"/>
        </w:rPr>
        <w:t xml:space="preserve"> for image segmentation and to understand its advantages over conventional segmentation techniques.</w:t>
      </w:r>
    </w:p>
    <w:p w:rsidR="00D20F43" w:rsidRPr="00D20F43" w:rsidRDefault="00D20F43" w:rsidP="00D20F43">
      <w:pPr>
        <w:rPr>
          <w:sz w:val="28"/>
          <w:szCs w:val="28"/>
        </w:rPr>
      </w:pPr>
      <w:r w:rsidRPr="00D20F43">
        <w:rPr>
          <w:sz w:val="28"/>
          <w:szCs w:val="28"/>
        </w:rPr>
        <w:pict>
          <v:rect id="_x0000_i1025" style="width:0;height:1.5pt" o:hralign="center" o:hrstd="t" o:hr="t" fillcolor="#a0a0a0" stroked="f"/>
        </w:pict>
      </w:r>
    </w:p>
    <w:p w:rsidR="00D20F43" w:rsidRDefault="00D20F43">
      <w:pPr>
        <w:rPr>
          <w:rStyle w:val="Strong"/>
          <w:rFonts w:eastAsiaTheme="majorEastAsia"/>
          <w:sz w:val="32"/>
          <w:szCs w:val="28"/>
        </w:rPr>
      </w:pPr>
      <w:r>
        <w:rPr>
          <w:rStyle w:val="Strong"/>
          <w:b w:val="0"/>
          <w:bCs w:val="0"/>
          <w:sz w:val="32"/>
          <w:szCs w:val="28"/>
        </w:rPr>
        <w:br w:type="page"/>
      </w:r>
    </w:p>
    <w:p w:rsidR="00D20F43" w:rsidRPr="00D20F43" w:rsidRDefault="00D20F43" w:rsidP="00D20F43">
      <w:pPr>
        <w:pStyle w:val="Heading3"/>
        <w:rPr>
          <w:rFonts w:ascii="Times New Roman" w:hAnsi="Times New Roman" w:cs="Times New Roman"/>
          <w:sz w:val="28"/>
          <w:szCs w:val="28"/>
        </w:rPr>
      </w:pPr>
      <w:r w:rsidRPr="00D20F43">
        <w:rPr>
          <w:rStyle w:val="Strong"/>
          <w:rFonts w:ascii="Times New Roman" w:hAnsi="Times New Roman" w:cs="Times New Roman"/>
          <w:b/>
          <w:bCs/>
          <w:color w:val="auto"/>
          <w:sz w:val="32"/>
          <w:szCs w:val="28"/>
        </w:rPr>
        <w:lastRenderedPageBreak/>
        <w:t>PROBLEM STATEMENT &amp; THEORY</w:t>
      </w:r>
    </w:p>
    <w:p w:rsidR="00D20F43" w:rsidRPr="00D20F43" w:rsidRDefault="00D20F43" w:rsidP="00D20F43">
      <w:pPr>
        <w:spacing w:before="100" w:beforeAutospacing="1" w:after="100" w:afterAutospacing="1"/>
        <w:rPr>
          <w:sz w:val="28"/>
          <w:szCs w:val="28"/>
        </w:rPr>
      </w:pPr>
      <w:r w:rsidRPr="00D20F43">
        <w:rPr>
          <w:rStyle w:val="Strong"/>
          <w:sz w:val="32"/>
          <w:szCs w:val="28"/>
        </w:rPr>
        <w:t>Problem Statement</w:t>
      </w:r>
      <w:r w:rsidRPr="00D20F43">
        <w:rPr>
          <w:sz w:val="28"/>
          <w:szCs w:val="28"/>
        </w:rPr>
        <w:br/>
        <w:t>Image segmentation is a crucial step in image analysis, object detection, and scene understanding. Traditional segmentation methods often depend on predefined cluster counts or specific distribution assumptions. The challenge lies in segmenting complex images accurately without requiring such prior assumptions.</w:t>
      </w:r>
    </w:p>
    <w:p w:rsidR="00D20F43" w:rsidRPr="00D20F43" w:rsidRDefault="00D20F43" w:rsidP="00D20F43">
      <w:pPr>
        <w:spacing w:before="100" w:beforeAutospacing="1" w:after="100" w:afterAutospacing="1"/>
        <w:rPr>
          <w:sz w:val="28"/>
          <w:szCs w:val="28"/>
        </w:rPr>
      </w:pPr>
      <w:r w:rsidRPr="00D20F43">
        <w:rPr>
          <w:rStyle w:val="Strong"/>
          <w:sz w:val="28"/>
          <w:szCs w:val="28"/>
        </w:rPr>
        <w:t>Theory and Concepts</w:t>
      </w:r>
      <w:r w:rsidRPr="00D20F43">
        <w:rPr>
          <w:sz w:val="28"/>
          <w:szCs w:val="28"/>
        </w:rPr>
        <w:br/>
        <w:t xml:space="preserve">Mean Shift is a </w:t>
      </w:r>
      <w:r w:rsidRPr="00D20F43">
        <w:rPr>
          <w:rStyle w:val="Strong"/>
          <w:sz w:val="28"/>
          <w:szCs w:val="28"/>
        </w:rPr>
        <w:t>non-parametric</w:t>
      </w:r>
      <w:r w:rsidRPr="00D20F43">
        <w:rPr>
          <w:sz w:val="28"/>
          <w:szCs w:val="28"/>
        </w:rPr>
        <w:t xml:space="preserve">, </w:t>
      </w:r>
      <w:r w:rsidRPr="00D20F43">
        <w:rPr>
          <w:rStyle w:val="Strong"/>
          <w:sz w:val="28"/>
          <w:szCs w:val="28"/>
        </w:rPr>
        <w:t>iterative clustering algorithm</w:t>
      </w:r>
      <w:r w:rsidRPr="00D20F43">
        <w:rPr>
          <w:sz w:val="28"/>
          <w:szCs w:val="28"/>
        </w:rPr>
        <w:t xml:space="preserve"> that detects the modes (peaks) of a data distribution using kernel density estimation. Unlike K-means, it does not need prior knowledge of the number of clusters and is capable of identifying clusters of </w:t>
      </w:r>
      <w:r w:rsidRPr="00D20F43">
        <w:rPr>
          <w:rStyle w:val="Strong"/>
          <w:sz w:val="28"/>
          <w:szCs w:val="28"/>
        </w:rPr>
        <w:t>arbitrary shape</w:t>
      </w:r>
      <w:r w:rsidRPr="00D20F43">
        <w:rPr>
          <w:sz w:val="28"/>
          <w:szCs w:val="28"/>
        </w:rPr>
        <w:t>. Key concepts include:</w:t>
      </w:r>
    </w:p>
    <w:p w:rsidR="00D20F43" w:rsidRPr="00D20F43" w:rsidRDefault="00D20F43" w:rsidP="00D20F43">
      <w:pPr>
        <w:widowControl/>
        <w:numPr>
          <w:ilvl w:val="0"/>
          <w:numId w:val="5"/>
        </w:numPr>
        <w:autoSpaceDE/>
        <w:autoSpaceDN/>
        <w:spacing w:before="100" w:beforeAutospacing="1" w:after="100" w:afterAutospacing="1"/>
        <w:rPr>
          <w:sz w:val="28"/>
          <w:szCs w:val="28"/>
        </w:rPr>
      </w:pPr>
      <w:r w:rsidRPr="00D20F43">
        <w:rPr>
          <w:rStyle w:val="Strong"/>
          <w:sz w:val="28"/>
          <w:szCs w:val="28"/>
        </w:rPr>
        <w:t>Kernel Density Estimation (KDE</w:t>
      </w:r>
      <w:proofErr w:type="gramStart"/>
      <w:r w:rsidRPr="00D20F43">
        <w:rPr>
          <w:rStyle w:val="Strong"/>
          <w:sz w:val="28"/>
          <w:szCs w:val="28"/>
        </w:rPr>
        <w:t>)</w:t>
      </w:r>
      <w:proofErr w:type="gramEnd"/>
      <w:r w:rsidRPr="00D20F43">
        <w:rPr>
          <w:sz w:val="28"/>
          <w:szCs w:val="28"/>
        </w:rPr>
        <w:br/>
        <w:t>Estimates the density of data points in a feature space.</w:t>
      </w:r>
    </w:p>
    <w:p w:rsidR="00D20F43" w:rsidRPr="00D20F43" w:rsidRDefault="00D20F43" w:rsidP="00D20F43">
      <w:pPr>
        <w:widowControl/>
        <w:numPr>
          <w:ilvl w:val="0"/>
          <w:numId w:val="5"/>
        </w:numPr>
        <w:autoSpaceDE/>
        <w:autoSpaceDN/>
        <w:spacing w:before="100" w:beforeAutospacing="1" w:after="100" w:afterAutospacing="1"/>
        <w:rPr>
          <w:sz w:val="28"/>
          <w:szCs w:val="28"/>
        </w:rPr>
      </w:pPr>
      <w:r w:rsidRPr="00D20F43">
        <w:rPr>
          <w:rStyle w:val="Strong"/>
          <w:sz w:val="28"/>
          <w:szCs w:val="28"/>
        </w:rPr>
        <w:t>Mode Seeking</w:t>
      </w:r>
      <w:r w:rsidRPr="00D20F43">
        <w:rPr>
          <w:sz w:val="28"/>
          <w:szCs w:val="28"/>
        </w:rPr>
        <w:br/>
      </w:r>
      <w:proofErr w:type="gramStart"/>
      <w:r w:rsidRPr="00D20F43">
        <w:rPr>
          <w:sz w:val="28"/>
          <w:szCs w:val="28"/>
        </w:rPr>
        <w:t>Each</w:t>
      </w:r>
      <w:proofErr w:type="gramEnd"/>
      <w:r w:rsidRPr="00D20F43">
        <w:rPr>
          <w:sz w:val="28"/>
          <w:szCs w:val="28"/>
        </w:rPr>
        <w:t xml:space="preserve"> data point (pixel) is iteratively shifted toward the densest area in its neighborhood, converging at a mode (local maximum).</w:t>
      </w:r>
    </w:p>
    <w:p w:rsidR="00D20F43" w:rsidRPr="00D20F43" w:rsidRDefault="00D20F43" w:rsidP="00D20F43">
      <w:pPr>
        <w:widowControl/>
        <w:numPr>
          <w:ilvl w:val="0"/>
          <w:numId w:val="5"/>
        </w:numPr>
        <w:autoSpaceDE/>
        <w:autoSpaceDN/>
        <w:spacing w:before="100" w:beforeAutospacing="1" w:after="100" w:afterAutospacing="1"/>
        <w:rPr>
          <w:sz w:val="28"/>
          <w:szCs w:val="28"/>
        </w:rPr>
      </w:pPr>
      <w:r w:rsidRPr="00D20F43">
        <w:rPr>
          <w:rStyle w:val="Strong"/>
          <w:sz w:val="28"/>
          <w:szCs w:val="28"/>
        </w:rPr>
        <w:t>Feature Space</w:t>
      </w:r>
      <w:r w:rsidRPr="00D20F43">
        <w:rPr>
          <w:sz w:val="28"/>
          <w:szCs w:val="28"/>
        </w:rPr>
        <w:br/>
        <w:t>Combines color and spatial information to determine similarity among pixels.</w:t>
      </w:r>
    </w:p>
    <w:p w:rsidR="00D20F43" w:rsidRPr="00D20F43" w:rsidRDefault="00D20F43" w:rsidP="00D20F43">
      <w:pPr>
        <w:rPr>
          <w:sz w:val="28"/>
          <w:szCs w:val="28"/>
        </w:rPr>
      </w:pPr>
      <w:r w:rsidRPr="00D20F43">
        <w:rPr>
          <w:sz w:val="28"/>
          <w:szCs w:val="28"/>
        </w:rPr>
        <w:pict>
          <v:rect id="_x0000_i1026" style="width:0;height:1.5pt" o:hralign="center" o:hrstd="t" o:hr="t" fillcolor="#a0a0a0" stroked="f"/>
        </w:pict>
      </w:r>
    </w:p>
    <w:p w:rsidR="00D20F43" w:rsidRPr="00D20F43" w:rsidRDefault="00D20F43" w:rsidP="00D20F43">
      <w:pPr>
        <w:pStyle w:val="Heading3"/>
        <w:rPr>
          <w:rFonts w:ascii="Times New Roman" w:hAnsi="Times New Roman" w:cs="Times New Roman"/>
          <w:color w:val="auto"/>
          <w:sz w:val="32"/>
          <w:szCs w:val="28"/>
        </w:rPr>
      </w:pPr>
      <w:r w:rsidRPr="00D20F43">
        <w:rPr>
          <w:rStyle w:val="Strong"/>
          <w:rFonts w:ascii="Times New Roman" w:hAnsi="Times New Roman" w:cs="Times New Roman"/>
          <w:b/>
          <w:bCs/>
          <w:color w:val="auto"/>
          <w:sz w:val="32"/>
          <w:szCs w:val="28"/>
        </w:rPr>
        <w:t>ALGORITHM</w:t>
      </w:r>
      <w:r>
        <w:rPr>
          <w:rStyle w:val="Strong"/>
          <w:rFonts w:ascii="Times New Roman" w:hAnsi="Times New Roman" w:cs="Times New Roman"/>
          <w:b/>
          <w:bCs/>
          <w:color w:val="auto"/>
          <w:sz w:val="32"/>
          <w:szCs w:val="28"/>
        </w:rPr>
        <w:t>:</w:t>
      </w:r>
    </w:p>
    <w:p w:rsidR="00D20F43" w:rsidRPr="00D20F43" w:rsidRDefault="00D20F43" w:rsidP="00D20F43">
      <w:pPr>
        <w:spacing w:before="100" w:beforeAutospacing="1" w:after="100" w:afterAutospacing="1"/>
        <w:rPr>
          <w:sz w:val="32"/>
          <w:szCs w:val="28"/>
        </w:rPr>
      </w:pPr>
      <w:r w:rsidRPr="00D20F43">
        <w:rPr>
          <w:rStyle w:val="Strong"/>
          <w:sz w:val="32"/>
          <w:szCs w:val="28"/>
        </w:rPr>
        <w:t>Mean Shift Algorithm</w:t>
      </w:r>
    </w:p>
    <w:p w:rsidR="00D20F43" w:rsidRPr="00D20F43" w:rsidRDefault="00D20F43" w:rsidP="00D20F43">
      <w:pPr>
        <w:spacing w:before="100" w:beforeAutospacing="1" w:after="100" w:afterAutospacing="1"/>
        <w:rPr>
          <w:sz w:val="28"/>
          <w:szCs w:val="28"/>
        </w:rPr>
      </w:pPr>
      <w:r w:rsidRPr="00D20F43">
        <w:rPr>
          <w:rStyle w:val="Strong"/>
          <w:sz w:val="28"/>
          <w:szCs w:val="28"/>
        </w:rPr>
        <w:t>Input</w:t>
      </w:r>
      <w:r w:rsidRPr="00D20F43">
        <w:rPr>
          <w:sz w:val="28"/>
          <w:szCs w:val="28"/>
        </w:rPr>
        <w:t>: A set of pixels in a feature space</w:t>
      </w:r>
      <w:r w:rsidRPr="00D20F43">
        <w:rPr>
          <w:sz w:val="28"/>
          <w:szCs w:val="28"/>
        </w:rPr>
        <w:br/>
      </w:r>
      <w:r w:rsidRPr="00D20F43">
        <w:rPr>
          <w:rStyle w:val="Strong"/>
          <w:sz w:val="28"/>
          <w:szCs w:val="28"/>
        </w:rPr>
        <w:t>Output</w:t>
      </w:r>
      <w:r w:rsidRPr="00D20F43">
        <w:rPr>
          <w:sz w:val="28"/>
          <w:szCs w:val="28"/>
        </w:rPr>
        <w:t>: Clustered image based on density modes</w:t>
      </w:r>
    </w:p>
    <w:p w:rsidR="00D20F43" w:rsidRPr="00D20F43" w:rsidRDefault="00D20F43" w:rsidP="00D20F43">
      <w:pPr>
        <w:spacing w:before="100" w:beforeAutospacing="1" w:after="100" w:afterAutospacing="1"/>
        <w:rPr>
          <w:sz w:val="28"/>
          <w:szCs w:val="28"/>
        </w:rPr>
      </w:pPr>
      <w:r w:rsidRPr="00D20F43">
        <w:rPr>
          <w:rStyle w:val="Strong"/>
          <w:sz w:val="28"/>
          <w:szCs w:val="28"/>
        </w:rPr>
        <w:t>Steps</w:t>
      </w:r>
      <w:r w:rsidRPr="00D20F43">
        <w:rPr>
          <w:sz w:val="28"/>
          <w:szCs w:val="28"/>
        </w:rPr>
        <w:t>:</w:t>
      </w:r>
    </w:p>
    <w:p w:rsidR="00D20F43" w:rsidRPr="00D20F43" w:rsidRDefault="00D20F43" w:rsidP="00D20F43">
      <w:pPr>
        <w:widowControl/>
        <w:numPr>
          <w:ilvl w:val="0"/>
          <w:numId w:val="6"/>
        </w:numPr>
        <w:autoSpaceDE/>
        <w:autoSpaceDN/>
        <w:spacing w:before="100" w:beforeAutospacing="1" w:after="100" w:afterAutospacing="1"/>
        <w:rPr>
          <w:sz w:val="28"/>
          <w:szCs w:val="28"/>
        </w:rPr>
      </w:pPr>
      <w:r w:rsidRPr="00D20F43">
        <w:rPr>
          <w:rStyle w:val="Strong"/>
          <w:sz w:val="28"/>
          <w:szCs w:val="28"/>
        </w:rPr>
        <w:t>Initialization</w:t>
      </w:r>
      <w:r w:rsidRPr="00D20F43">
        <w:rPr>
          <w:sz w:val="28"/>
          <w:szCs w:val="28"/>
        </w:rPr>
        <w:t>:</w:t>
      </w:r>
    </w:p>
    <w:p w:rsidR="00D20F43" w:rsidRPr="00D20F43" w:rsidRDefault="00D20F43" w:rsidP="00D20F43">
      <w:pPr>
        <w:widowControl/>
        <w:numPr>
          <w:ilvl w:val="1"/>
          <w:numId w:val="6"/>
        </w:numPr>
        <w:autoSpaceDE/>
        <w:autoSpaceDN/>
        <w:spacing w:before="100" w:beforeAutospacing="1" w:after="100" w:afterAutospacing="1"/>
        <w:rPr>
          <w:sz w:val="28"/>
          <w:szCs w:val="28"/>
        </w:rPr>
      </w:pPr>
      <w:r w:rsidRPr="00D20F43">
        <w:rPr>
          <w:sz w:val="28"/>
          <w:szCs w:val="28"/>
        </w:rPr>
        <w:t xml:space="preserve">Assign each pixel </w:t>
      </w:r>
      <w:proofErr w:type="spellStart"/>
      <w:r w:rsidRPr="00D20F43">
        <w:rPr>
          <w:rStyle w:val="katex-mathml"/>
          <w:rFonts w:eastAsiaTheme="majorEastAsia"/>
          <w:sz w:val="28"/>
          <w:szCs w:val="28"/>
        </w:rPr>
        <w:t>fif_i</w:t>
      </w:r>
      <w:r w:rsidRPr="00D20F43">
        <w:rPr>
          <w:rStyle w:val="mord"/>
          <w:sz w:val="28"/>
          <w:szCs w:val="28"/>
        </w:rPr>
        <w:t>fi</w:t>
      </w:r>
      <w:proofErr w:type="spellEnd"/>
      <w:proofErr w:type="gramStart"/>
      <w:r w:rsidRPr="00D20F43">
        <w:rPr>
          <w:rStyle w:val="vlist-s"/>
          <w:sz w:val="28"/>
          <w:szCs w:val="28"/>
        </w:rPr>
        <w:t>​</w:t>
      </w:r>
      <w:r w:rsidRPr="00D20F43">
        <w:rPr>
          <w:sz w:val="28"/>
          <w:szCs w:val="28"/>
        </w:rPr>
        <w:t xml:space="preserve"> its</w:t>
      </w:r>
      <w:proofErr w:type="gramEnd"/>
      <w:r w:rsidRPr="00D20F43">
        <w:rPr>
          <w:sz w:val="28"/>
          <w:szCs w:val="28"/>
        </w:rPr>
        <w:t xml:space="preserve"> initial mean </w:t>
      </w:r>
      <w:proofErr w:type="spellStart"/>
      <w:r w:rsidRPr="00D20F43">
        <w:rPr>
          <w:rStyle w:val="katex-mathml"/>
          <w:rFonts w:eastAsiaTheme="majorEastAsia"/>
          <w:sz w:val="28"/>
          <w:szCs w:val="28"/>
        </w:rPr>
        <w:t>mim_i</w:t>
      </w:r>
      <w:r w:rsidRPr="00D20F43">
        <w:rPr>
          <w:rStyle w:val="mord"/>
          <w:sz w:val="28"/>
          <w:szCs w:val="28"/>
        </w:rPr>
        <w:t>mi</w:t>
      </w:r>
      <w:proofErr w:type="spellEnd"/>
      <w:r w:rsidRPr="00D20F43">
        <w:rPr>
          <w:rStyle w:val="vlist-s"/>
          <w:sz w:val="28"/>
          <w:szCs w:val="28"/>
        </w:rPr>
        <w:t>​</w:t>
      </w:r>
      <w:r w:rsidRPr="00D20F43">
        <w:rPr>
          <w:sz w:val="28"/>
          <w:szCs w:val="28"/>
        </w:rPr>
        <w:t>.</w:t>
      </w:r>
    </w:p>
    <w:p w:rsidR="00D20F43" w:rsidRPr="00D20F43" w:rsidRDefault="00D20F43" w:rsidP="00D20F43">
      <w:pPr>
        <w:widowControl/>
        <w:numPr>
          <w:ilvl w:val="0"/>
          <w:numId w:val="6"/>
        </w:numPr>
        <w:autoSpaceDE/>
        <w:autoSpaceDN/>
        <w:spacing w:before="100" w:beforeAutospacing="1" w:after="100" w:afterAutospacing="1"/>
        <w:rPr>
          <w:sz w:val="28"/>
          <w:szCs w:val="28"/>
        </w:rPr>
      </w:pPr>
      <w:r w:rsidRPr="00D20F43">
        <w:rPr>
          <w:rStyle w:val="Strong"/>
          <w:sz w:val="28"/>
          <w:szCs w:val="28"/>
        </w:rPr>
        <w:t>Iteration</w:t>
      </w:r>
      <w:r w:rsidRPr="00D20F43">
        <w:rPr>
          <w:sz w:val="28"/>
          <w:szCs w:val="28"/>
        </w:rPr>
        <w:t xml:space="preserve"> (for each pixel):</w:t>
      </w:r>
      <w:r w:rsidRPr="00D20F43">
        <w:rPr>
          <w:sz w:val="28"/>
          <w:szCs w:val="28"/>
        </w:rPr>
        <w:br/>
        <w:t xml:space="preserve">a. Place a kernel/window </w:t>
      </w:r>
      <w:r w:rsidRPr="00D20F43">
        <w:rPr>
          <w:rStyle w:val="katex-mathml"/>
          <w:rFonts w:eastAsiaTheme="majorEastAsia"/>
          <w:sz w:val="28"/>
          <w:szCs w:val="28"/>
        </w:rPr>
        <w:t>WW</w:t>
      </w:r>
      <w:r w:rsidRPr="00D20F43">
        <w:rPr>
          <w:rStyle w:val="mord"/>
          <w:sz w:val="28"/>
          <w:szCs w:val="28"/>
        </w:rPr>
        <w:t>W</w:t>
      </w:r>
      <w:r w:rsidRPr="00D20F43">
        <w:rPr>
          <w:sz w:val="28"/>
          <w:szCs w:val="28"/>
        </w:rPr>
        <w:t xml:space="preserve"> around </w:t>
      </w:r>
      <w:proofErr w:type="spellStart"/>
      <w:r w:rsidRPr="00D20F43">
        <w:rPr>
          <w:rStyle w:val="katex-mathml"/>
          <w:rFonts w:eastAsiaTheme="majorEastAsia"/>
          <w:sz w:val="28"/>
          <w:szCs w:val="28"/>
        </w:rPr>
        <w:t>mim_</w:t>
      </w:r>
      <w:proofErr w:type="gramStart"/>
      <w:r w:rsidRPr="00D20F43">
        <w:rPr>
          <w:rStyle w:val="katex-mathml"/>
          <w:rFonts w:eastAsiaTheme="majorEastAsia"/>
          <w:sz w:val="28"/>
          <w:szCs w:val="28"/>
        </w:rPr>
        <w:t>i</w:t>
      </w:r>
      <w:r w:rsidRPr="00D20F43">
        <w:rPr>
          <w:rStyle w:val="mord"/>
          <w:sz w:val="28"/>
          <w:szCs w:val="28"/>
        </w:rPr>
        <w:t>mi</w:t>
      </w:r>
      <w:proofErr w:type="spellEnd"/>
      <w:r w:rsidRPr="00D20F43">
        <w:rPr>
          <w:rStyle w:val="vlist-s"/>
          <w:sz w:val="28"/>
          <w:szCs w:val="28"/>
        </w:rPr>
        <w:t>​</w:t>
      </w:r>
      <w:r w:rsidRPr="00D20F43">
        <w:rPr>
          <w:sz w:val="28"/>
          <w:szCs w:val="28"/>
        </w:rPr>
        <w:t>.</w:t>
      </w:r>
      <w:proofErr w:type="gramEnd"/>
      <w:r w:rsidRPr="00D20F43">
        <w:rPr>
          <w:sz w:val="28"/>
          <w:szCs w:val="28"/>
        </w:rPr>
        <w:br/>
        <w:t xml:space="preserve">b. Compute the </w:t>
      </w:r>
      <w:proofErr w:type="spellStart"/>
      <w:r w:rsidRPr="00D20F43">
        <w:rPr>
          <w:sz w:val="28"/>
          <w:szCs w:val="28"/>
        </w:rPr>
        <w:t>centroid</w:t>
      </w:r>
      <w:proofErr w:type="spellEnd"/>
      <w:r w:rsidRPr="00D20F43">
        <w:rPr>
          <w:sz w:val="28"/>
          <w:szCs w:val="28"/>
        </w:rPr>
        <w:t xml:space="preserve"> of all points within </w:t>
      </w:r>
      <w:r w:rsidRPr="00D20F43">
        <w:rPr>
          <w:rStyle w:val="katex-mathml"/>
          <w:rFonts w:eastAsiaTheme="majorEastAsia"/>
          <w:sz w:val="28"/>
          <w:szCs w:val="28"/>
        </w:rPr>
        <w:t>WW</w:t>
      </w:r>
      <w:r w:rsidRPr="00D20F43">
        <w:rPr>
          <w:rStyle w:val="mord"/>
          <w:sz w:val="28"/>
          <w:szCs w:val="28"/>
        </w:rPr>
        <w:t>W</w:t>
      </w:r>
      <w:r w:rsidRPr="00D20F43">
        <w:rPr>
          <w:sz w:val="28"/>
          <w:szCs w:val="28"/>
        </w:rPr>
        <w:t>.</w:t>
      </w:r>
      <w:r w:rsidRPr="00D20F43">
        <w:rPr>
          <w:sz w:val="28"/>
          <w:szCs w:val="28"/>
        </w:rPr>
        <w:br/>
        <w:t xml:space="preserve">c. Shift </w:t>
      </w:r>
      <w:proofErr w:type="spellStart"/>
      <w:r w:rsidRPr="00D20F43">
        <w:rPr>
          <w:rStyle w:val="katex-mathml"/>
          <w:rFonts w:eastAsiaTheme="majorEastAsia"/>
          <w:sz w:val="28"/>
          <w:szCs w:val="28"/>
        </w:rPr>
        <w:t>mim_i</w:t>
      </w:r>
      <w:r w:rsidRPr="00D20F43">
        <w:rPr>
          <w:rStyle w:val="mord"/>
          <w:sz w:val="28"/>
          <w:szCs w:val="28"/>
        </w:rPr>
        <w:t>mi</w:t>
      </w:r>
      <w:proofErr w:type="spellEnd"/>
      <w:proofErr w:type="gramStart"/>
      <w:r w:rsidRPr="00D20F43">
        <w:rPr>
          <w:rStyle w:val="vlist-s"/>
          <w:sz w:val="28"/>
          <w:szCs w:val="28"/>
        </w:rPr>
        <w:t>​</w:t>
      </w:r>
      <w:r w:rsidRPr="00D20F43">
        <w:rPr>
          <w:sz w:val="28"/>
          <w:szCs w:val="28"/>
        </w:rPr>
        <w:t xml:space="preserve"> to</w:t>
      </w:r>
      <w:proofErr w:type="gramEnd"/>
      <w:r w:rsidRPr="00D20F43">
        <w:rPr>
          <w:sz w:val="28"/>
          <w:szCs w:val="28"/>
        </w:rPr>
        <w:t xml:space="preserve"> the new </w:t>
      </w:r>
      <w:proofErr w:type="spellStart"/>
      <w:r w:rsidRPr="00D20F43">
        <w:rPr>
          <w:sz w:val="28"/>
          <w:szCs w:val="28"/>
        </w:rPr>
        <w:t>centroid</w:t>
      </w:r>
      <w:proofErr w:type="spellEnd"/>
      <w:r w:rsidRPr="00D20F43">
        <w:rPr>
          <w:sz w:val="28"/>
          <w:szCs w:val="28"/>
        </w:rPr>
        <w:t>.</w:t>
      </w:r>
      <w:r w:rsidRPr="00D20F43">
        <w:rPr>
          <w:sz w:val="28"/>
          <w:szCs w:val="28"/>
        </w:rPr>
        <w:br/>
        <w:t xml:space="preserve">d. Repeat until the mean shift is less than a threshold </w:t>
      </w:r>
      <w:r w:rsidRPr="00D20F43">
        <w:rPr>
          <w:rStyle w:val="katex-mathml"/>
          <w:rFonts w:eastAsiaTheme="majorEastAsia"/>
          <w:sz w:val="28"/>
          <w:szCs w:val="28"/>
        </w:rPr>
        <w:t>ϵ\epsilon</w:t>
      </w:r>
      <w:r w:rsidRPr="00D20F43">
        <w:rPr>
          <w:rStyle w:val="mord"/>
          <w:sz w:val="28"/>
          <w:szCs w:val="28"/>
        </w:rPr>
        <w:t>ϵ</w:t>
      </w:r>
      <w:r w:rsidRPr="00D20F43">
        <w:rPr>
          <w:sz w:val="28"/>
          <w:szCs w:val="28"/>
        </w:rPr>
        <w:t>.</w:t>
      </w:r>
    </w:p>
    <w:p w:rsidR="00D20F43" w:rsidRPr="00D20F43" w:rsidRDefault="00D20F43" w:rsidP="00D20F43">
      <w:pPr>
        <w:widowControl/>
        <w:numPr>
          <w:ilvl w:val="0"/>
          <w:numId w:val="6"/>
        </w:numPr>
        <w:autoSpaceDE/>
        <w:autoSpaceDN/>
        <w:spacing w:before="100" w:beforeAutospacing="1" w:after="100" w:afterAutospacing="1"/>
        <w:rPr>
          <w:sz w:val="28"/>
          <w:szCs w:val="28"/>
        </w:rPr>
      </w:pPr>
      <w:r w:rsidRPr="00D20F43">
        <w:rPr>
          <w:rStyle w:val="Strong"/>
          <w:sz w:val="28"/>
          <w:szCs w:val="28"/>
        </w:rPr>
        <w:t>Clustering</w:t>
      </w:r>
      <w:r w:rsidRPr="00D20F43">
        <w:rPr>
          <w:sz w:val="28"/>
          <w:szCs w:val="28"/>
        </w:rPr>
        <w:t>:</w:t>
      </w:r>
    </w:p>
    <w:p w:rsidR="00D20F43" w:rsidRDefault="00D20F43" w:rsidP="00D20F43">
      <w:pPr>
        <w:widowControl/>
        <w:numPr>
          <w:ilvl w:val="1"/>
          <w:numId w:val="6"/>
        </w:numPr>
        <w:autoSpaceDE/>
        <w:autoSpaceDN/>
        <w:spacing w:before="100" w:beforeAutospacing="1" w:after="100" w:afterAutospacing="1"/>
        <w:rPr>
          <w:sz w:val="28"/>
          <w:szCs w:val="28"/>
        </w:rPr>
      </w:pPr>
    </w:p>
    <w:p w:rsidR="00D20F43" w:rsidRPr="00D20F43" w:rsidRDefault="00D20F43" w:rsidP="00D20F43">
      <w:pPr>
        <w:widowControl/>
        <w:autoSpaceDE/>
        <w:autoSpaceDN/>
        <w:spacing w:before="100" w:beforeAutospacing="1" w:after="100" w:afterAutospacing="1"/>
        <w:ind w:left="1440"/>
        <w:rPr>
          <w:sz w:val="28"/>
          <w:szCs w:val="28"/>
        </w:rPr>
      </w:pPr>
    </w:p>
    <w:p w:rsidR="00D20F43" w:rsidRPr="00D20F43" w:rsidRDefault="00D20F43" w:rsidP="00D20F43">
      <w:pPr>
        <w:widowControl/>
        <w:numPr>
          <w:ilvl w:val="1"/>
          <w:numId w:val="6"/>
        </w:numPr>
        <w:autoSpaceDE/>
        <w:autoSpaceDN/>
        <w:spacing w:before="100" w:beforeAutospacing="1" w:after="100" w:afterAutospacing="1"/>
        <w:rPr>
          <w:sz w:val="28"/>
          <w:szCs w:val="28"/>
        </w:rPr>
      </w:pPr>
      <w:r w:rsidRPr="00D20F43">
        <w:rPr>
          <w:sz w:val="28"/>
          <w:szCs w:val="28"/>
        </w:rPr>
        <w:t>Once convergence is achieved, assign each pixel to the corresponding mode.</w:t>
      </w:r>
    </w:p>
    <w:p w:rsidR="00D20F43" w:rsidRPr="00D20F43" w:rsidRDefault="00D20F43" w:rsidP="00D20F43">
      <w:pPr>
        <w:widowControl/>
        <w:numPr>
          <w:ilvl w:val="1"/>
          <w:numId w:val="6"/>
        </w:numPr>
        <w:autoSpaceDE/>
        <w:autoSpaceDN/>
        <w:spacing w:before="100" w:beforeAutospacing="1" w:after="100" w:afterAutospacing="1"/>
        <w:rPr>
          <w:sz w:val="28"/>
          <w:szCs w:val="28"/>
        </w:rPr>
      </w:pPr>
      <w:r w:rsidRPr="00D20F43">
        <w:rPr>
          <w:sz w:val="28"/>
          <w:szCs w:val="28"/>
        </w:rPr>
        <w:t>Pixels with the same mode are grouped into the same cluster.</w:t>
      </w:r>
    </w:p>
    <w:p w:rsidR="00D20F43" w:rsidRPr="00D20F43" w:rsidRDefault="00D20F43" w:rsidP="00D20F43">
      <w:pPr>
        <w:spacing w:before="100" w:beforeAutospacing="1" w:after="100" w:afterAutospacing="1"/>
        <w:rPr>
          <w:sz w:val="28"/>
          <w:szCs w:val="28"/>
        </w:rPr>
      </w:pPr>
      <w:r w:rsidRPr="00D20F43">
        <w:rPr>
          <w:sz w:val="28"/>
          <w:szCs w:val="28"/>
        </w:rPr>
        <w:t>This process is repeated for all pixels in the image to generate a segmented output.</w:t>
      </w:r>
    </w:p>
    <w:p w:rsidR="00D20F43" w:rsidRPr="00D20F43" w:rsidRDefault="00D20F43" w:rsidP="00D20F43">
      <w:pPr>
        <w:rPr>
          <w:sz w:val="28"/>
          <w:szCs w:val="28"/>
        </w:rPr>
      </w:pPr>
      <w:r w:rsidRPr="00D20F43">
        <w:rPr>
          <w:sz w:val="28"/>
          <w:szCs w:val="28"/>
        </w:rPr>
        <w:pict>
          <v:rect id="_x0000_i1027" style="width:0;height:1.5pt" o:hralign="center" o:hrstd="t" o:hr="t" fillcolor="#a0a0a0" stroked="f"/>
        </w:pict>
      </w:r>
    </w:p>
    <w:p w:rsidR="00D20F43" w:rsidRPr="00D20F43" w:rsidRDefault="00D20F43" w:rsidP="00D20F43">
      <w:pPr>
        <w:pStyle w:val="Heading3"/>
        <w:rPr>
          <w:rFonts w:ascii="Times New Roman" w:hAnsi="Times New Roman" w:cs="Times New Roman"/>
          <w:sz w:val="28"/>
          <w:szCs w:val="28"/>
        </w:rPr>
      </w:pPr>
      <w:r w:rsidRPr="00D20F43">
        <w:rPr>
          <w:rStyle w:val="Strong"/>
          <w:rFonts w:ascii="Times New Roman" w:hAnsi="Times New Roman" w:cs="Times New Roman"/>
          <w:b/>
          <w:bCs/>
          <w:color w:val="auto"/>
          <w:sz w:val="32"/>
          <w:szCs w:val="28"/>
        </w:rPr>
        <w:t>RESULTS AND SUMMARY</w:t>
      </w:r>
    </w:p>
    <w:p w:rsidR="00D20F43" w:rsidRPr="00D20F43" w:rsidRDefault="00D20F43" w:rsidP="00D20F43">
      <w:pPr>
        <w:spacing w:before="100" w:beforeAutospacing="1" w:after="100" w:afterAutospacing="1"/>
        <w:rPr>
          <w:sz w:val="28"/>
          <w:szCs w:val="28"/>
        </w:rPr>
      </w:pPr>
      <w:r w:rsidRPr="00D20F43">
        <w:rPr>
          <w:rStyle w:val="Strong"/>
          <w:sz w:val="32"/>
          <w:szCs w:val="28"/>
        </w:rPr>
        <w:t>Results</w:t>
      </w:r>
      <w:r w:rsidRPr="00D20F43">
        <w:rPr>
          <w:sz w:val="28"/>
          <w:szCs w:val="28"/>
        </w:rPr>
        <w:br/>
        <w:t>Visual comparisons between Mean Shift, K-means, and Graph Cut show the following:</w:t>
      </w:r>
    </w:p>
    <w:p w:rsidR="00D20F43" w:rsidRPr="00D20F43" w:rsidRDefault="00D20F43" w:rsidP="00D20F43">
      <w:pPr>
        <w:widowControl/>
        <w:numPr>
          <w:ilvl w:val="0"/>
          <w:numId w:val="7"/>
        </w:numPr>
        <w:autoSpaceDE/>
        <w:autoSpaceDN/>
        <w:spacing w:before="100" w:beforeAutospacing="1" w:after="100" w:afterAutospacing="1"/>
        <w:rPr>
          <w:sz w:val="28"/>
          <w:szCs w:val="28"/>
        </w:rPr>
      </w:pPr>
      <w:r w:rsidRPr="00D20F43">
        <w:rPr>
          <w:rStyle w:val="Strong"/>
          <w:sz w:val="28"/>
          <w:szCs w:val="28"/>
        </w:rPr>
        <w:t>Mean Shift Output</w:t>
      </w:r>
      <w:r w:rsidRPr="00D20F43">
        <w:rPr>
          <w:sz w:val="28"/>
          <w:szCs w:val="28"/>
        </w:rPr>
        <w:t>: Smooth segmentation with fewer artifacts and sharp boundaries.</w:t>
      </w:r>
    </w:p>
    <w:p w:rsidR="00D20F43" w:rsidRPr="00D20F43" w:rsidRDefault="00D20F43" w:rsidP="00D20F43">
      <w:pPr>
        <w:widowControl/>
        <w:numPr>
          <w:ilvl w:val="0"/>
          <w:numId w:val="7"/>
        </w:numPr>
        <w:autoSpaceDE/>
        <w:autoSpaceDN/>
        <w:spacing w:before="100" w:beforeAutospacing="1" w:after="100" w:afterAutospacing="1"/>
        <w:rPr>
          <w:sz w:val="28"/>
          <w:szCs w:val="28"/>
        </w:rPr>
      </w:pPr>
      <w:r w:rsidRPr="00D20F43">
        <w:rPr>
          <w:rStyle w:val="Strong"/>
          <w:sz w:val="28"/>
          <w:szCs w:val="28"/>
        </w:rPr>
        <w:t>K-means</w:t>
      </w:r>
      <w:r w:rsidRPr="00D20F43">
        <w:rPr>
          <w:sz w:val="28"/>
          <w:szCs w:val="28"/>
        </w:rPr>
        <w:t>: May result in abrupt and less coherent segments due to fixed cluster counts.</w:t>
      </w:r>
    </w:p>
    <w:p w:rsidR="00D20F43" w:rsidRPr="00D20F43" w:rsidRDefault="00D20F43" w:rsidP="00D20F43">
      <w:pPr>
        <w:widowControl/>
        <w:numPr>
          <w:ilvl w:val="0"/>
          <w:numId w:val="7"/>
        </w:numPr>
        <w:autoSpaceDE/>
        <w:autoSpaceDN/>
        <w:spacing w:before="100" w:beforeAutospacing="1" w:after="100" w:afterAutospacing="1"/>
        <w:rPr>
          <w:sz w:val="28"/>
          <w:szCs w:val="28"/>
        </w:rPr>
      </w:pPr>
      <w:r w:rsidRPr="00D20F43">
        <w:rPr>
          <w:rStyle w:val="Strong"/>
          <w:sz w:val="28"/>
          <w:szCs w:val="28"/>
        </w:rPr>
        <w:t>Graph Cut</w:t>
      </w:r>
      <w:r w:rsidRPr="00D20F43">
        <w:rPr>
          <w:sz w:val="28"/>
          <w:szCs w:val="28"/>
        </w:rPr>
        <w:t>: Performance depends heavily on parameter tuning and often lacks flexibility.</w:t>
      </w:r>
    </w:p>
    <w:p w:rsidR="00D20F43" w:rsidRPr="00D20F43" w:rsidRDefault="00D20F43" w:rsidP="00D20F43">
      <w:pPr>
        <w:spacing w:before="100" w:beforeAutospacing="1" w:after="100" w:afterAutospacing="1"/>
        <w:rPr>
          <w:sz w:val="32"/>
          <w:szCs w:val="28"/>
        </w:rPr>
      </w:pPr>
      <w:r w:rsidRPr="00D20F43">
        <w:rPr>
          <w:rStyle w:val="Strong"/>
          <w:sz w:val="32"/>
          <w:szCs w:val="28"/>
        </w:rPr>
        <w:t>Summary</w:t>
      </w:r>
    </w:p>
    <w:p w:rsidR="00D20F43" w:rsidRPr="00D20F43" w:rsidRDefault="00D20F43" w:rsidP="00D20F43">
      <w:pPr>
        <w:widowControl/>
        <w:numPr>
          <w:ilvl w:val="0"/>
          <w:numId w:val="8"/>
        </w:numPr>
        <w:autoSpaceDE/>
        <w:autoSpaceDN/>
        <w:spacing w:before="100" w:beforeAutospacing="1" w:after="100" w:afterAutospacing="1"/>
        <w:rPr>
          <w:sz w:val="28"/>
          <w:szCs w:val="28"/>
        </w:rPr>
      </w:pPr>
      <w:r w:rsidRPr="00D20F43">
        <w:rPr>
          <w:rStyle w:val="Strong"/>
          <w:sz w:val="28"/>
          <w:szCs w:val="28"/>
        </w:rPr>
        <w:t>Strengths</w:t>
      </w:r>
      <w:r w:rsidRPr="00D20F43">
        <w:rPr>
          <w:sz w:val="28"/>
          <w:szCs w:val="28"/>
        </w:rPr>
        <w:t>:</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No requirement for predefined number of clusters.</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Handles arbitrary-shaped clusters.</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Provides smooth and visually appealing segment boundaries.</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Robust against image noise and outliers.</w:t>
      </w:r>
    </w:p>
    <w:p w:rsidR="00D20F43" w:rsidRPr="00D20F43" w:rsidRDefault="00D20F43" w:rsidP="00D20F43">
      <w:pPr>
        <w:widowControl/>
        <w:numPr>
          <w:ilvl w:val="0"/>
          <w:numId w:val="8"/>
        </w:numPr>
        <w:autoSpaceDE/>
        <w:autoSpaceDN/>
        <w:spacing w:before="100" w:beforeAutospacing="1" w:after="100" w:afterAutospacing="1"/>
        <w:rPr>
          <w:sz w:val="28"/>
          <w:szCs w:val="28"/>
        </w:rPr>
      </w:pPr>
      <w:r w:rsidRPr="00D20F43">
        <w:rPr>
          <w:rStyle w:val="Strong"/>
          <w:sz w:val="28"/>
          <w:szCs w:val="28"/>
        </w:rPr>
        <w:t>Limitations</w:t>
      </w:r>
      <w:r w:rsidRPr="00D20F43">
        <w:rPr>
          <w:sz w:val="28"/>
          <w:szCs w:val="28"/>
        </w:rPr>
        <w:t>:</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Computationally expensive due to iterative nature.</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Sensitive to bandwidth (kernel size) selection.</w:t>
      </w:r>
    </w:p>
    <w:p w:rsidR="00D20F43" w:rsidRPr="00D20F43" w:rsidRDefault="00D20F43" w:rsidP="00D20F43">
      <w:pPr>
        <w:widowControl/>
        <w:numPr>
          <w:ilvl w:val="1"/>
          <w:numId w:val="8"/>
        </w:numPr>
        <w:autoSpaceDE/>
        <w:autoSpaceDN/>
        <w:spacing w:before="100" w:beforeAutospacing="1" w:after="100" w:afterAutospacing="1"/>
        <w:rPr>
          <w:sz w:val="28"/>
          <w:szCs w:val="28"/>
        </w:rPr>
      </w:pPr>
      <w:r w:rsidRPr="00D20F43">
        <w:rPr>
          <w:sz w:val="28"/>
          <w:szCs w:val="28"/>
        </w:rPr>
        <w:t>Struggles with scalability for high-dimensional data.</w:t>
      </w:r>
    </w:p>
    <w:p w:rsidR="00D20F43" w:rsidRPr="00D20F43" w:rsidRDefault="00D20F43" w:rsidP="00D20F43">
      <w:pPr>
        <w:rPr>
          <w:sz w:val="28"/>
          <w:szCs w:val="28"/>
        </w:rPr>
      </w:pPr>
      <w:r w:rsidRPr="00D20F43">
        <w:rPr>
          <w:sz w:val="28"/>
          <w:szCs w:val="28"/>
        </w:rPr>
        <w:pict>
          <v:rect id="_x0000_i1028" style="width:0;height:1.5pt" o:hralign="center" o:hrstd="t" o:hr="t" fillcolor="#a0a0a0" stroked="f"/>
        </w:pict>
      </w:r>
    </w:p>
    <w:p w:rsidR="00D20F43" w:rsidRDefault="00D20F43">
      <w:pPr>
        <w:rPr>
          <w:rStyle w:val="Strong"/>
          <w:rFonts w:eastAsiaTheme="majorEastAsia"/>
          <w:sz w:val="32"/>
          <w:szCs w:val="28"/>
        </w:rPr>
      </w:pPr>
      <w:r>
        <w:rPr>
          <w:rStyle w:val="Strong"/>
          <w:b w:val="0"/>
          <w:bCs w:val="0"/>
          <w:sz w:val="32"/>
          <w:szCs w:val="28"/>
        </w:rPr>
        <w:br w:type="page"/>
      </w:r>
    </w:p>
    <w:p w:rsidR="00D20F43" w:rsidRPr="00D20F43" w:rsidRDefault="00D20F43" w:rsidP="00D20F43">
      <w:pPr>
        <w:pStyle w:val="Heading3"/>
        <w:rPr>
          <w:rFonts w:ascii="Times New Roman" w:hAnsi="Times New Roman" w:cs="Times New Roman"/>
          <w:color w:val="auto"/>
          <w:sz w:val="32"/>
          <w:szCs w:val="28"/>
        </w:rPr>
      </w:pPr>
      <w:r w:rsidRPr="00D20F43">
        <w:rPr>
          <w:rStyle w:val="Strong"/>
          <w:rFonts w:ascii="Times New Roman" w:hAnsi="Times New Roman" w:cs="Times New Roman"/>
          <w:b/>
          <w:bCs/>
          <w:color w:val="auto"/>
          <w:sz w:val="32"/>
          <w:szCs w:val="28"/>
        </w:rPr>
        <w:lastRenderedPageBreak/>
        <w:t>CONCLUSION</w:t>
      </w:r>
    </w:p>
    <w:p w:rsidR="00D20F43" w:rsidRPr="00D20F43" w:rsidRDefault="00D20F43" w:rsidP="00D20F43">
      <w:pPr>
        <w:spacing w:before="100" w:beforeAutospacing="1" w:after="100" w:afterAutospacing="1"/>
        <w:rPr>
          <w:sz w:val="28"/>
          <w:szCs w:val="28"/>
        </w:rPr>
      </w:pPr>
      <w:r w:rsidRPr="00D20F43">
        <w:rPr>
          <w:rStyle w:val="Strong"/>
          <w:sz w:val="32"/>
          <w:szCs w:val="28"/>
        </w:rPr>
        <w:t>Conclusion</w:t>
      </w:r>
      <w:r w:rsidRPr="00D20F43">
        <w:rPr>
          <w:sz w:val="28"/>
          <w:szCs w:val="28"/>
        </w:rPr>
        <w:br/>
      </w:r>
      <w:proofErr w:type="gramStart"/>
      <w:r w:rsidRPr="00D20F43">
        <w:rPr>
          <w:sz w:val="28"/>
          <w:szCs w:val="28"/>
        </w:rPr>
        <w:t>The</w:t>
      </w:r>
      <w:proofErr w:type="gramEnd"/>
      <w:r w:rsidRPr="00D20F43">
        <w:rPr>
          <w:sz w:val="28"/>
          <w:szCs w:val="28"/>
        </w:rPr>
        <w:t xml:space="preserve"> Mean Shift algorithm offers a powerful, flexible approach to image segmentation by identifying clusters through local density peaks. Its ability to handle irregular cluster shapes and robustness to noise makes it superior to many traditional clustering techniques. However, the high computational cost and sensitivity to bandwidth highlight the need for optimization, especially for large-scale or real-time applications. Despite these challenges, Mean Shift remains a valuable tool in image analysis, object tracking, and scene understanding.</w:t>
      </w:r>
    </w:p>
    <w:p w:rsidR="001A1EF8" w:rsidRPr="00D20F43" w:rsidRDefault="001A1EF8" w:rsidP="00D20F43">
      <w:pPr>
        <w:pStyle w:val="Heading3"/>
        <w:rPr>
          <w:rFonts w:ascii="Times New Roman" w:hAnsi="Times New Roman" w:cs="Times New Roman"/>
          <w:sz w:val="28"/>
          <w:szCs w:val="28"/>
        </w:rPr>
      </w:pPr>
    </w:p>
    <w:sectPr w:rsidR="001A1EF8" w:rsidRPr="00D20F43" w:rsidSect="00D20F43">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D61"/>
    <w:multiLevelType w:val="multilevel"/>
    <w:tmpl w:val="5C22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32E0A"/>
    <w:multiLevelType w:val="multilevel"/>
    <w:tmpl w:val="DED2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D3F2A"/>
    <w:multiLevelType w:val="hybridMultilevel"/>
    <w:tmpl w:val="685C090C"/>
    <w:lvl w:ilvl="0" w:tplc="93A471FE">
      <w:numFmt w:val="bullet"/>
      <w:lvlText w:val=""/>
      <w:lvlJc w:val="left"/>
      <w:pPr>
        <w:ind w:left="23" w:hanging="361"/>
      </w:pPr>
      <w:rPr>
        <w:rFonts w:ascii="Symbol" w:eastAsia="Symbol" w:hAnsi="Symbol" w:cs="Symbol" w:hint="default"/>
        <w:b w:val="0"/>
        <w:bCs w:val="0"/>
        <w:i w:val="0"/>
        <w:iCs w:val="0"/>
        <w:spacing w:val="0"/>
        <w:w w:val="100"/>
        <w:sz w:val="20"/>
        <w:szCs w:val="20"/>
        <w:lang w:val="en-US" w:eastAsia="en-US" w:bidi="ar-SA"/>
      </w:rPr>
    </w:lvl>
    <w:lvl w:ilvl="1" w:tplc="9D44D00E">
      <w:numFmt w:val="bullet"/>
      <w:lvlText w:val="•"/>
      <w:lvlJc w:val="left"/>
      <w:pPr>
        <w:ind w:left="925" w:hanging="361"/>
      </w:pPr>
      <w:rPr>
        <w:rFonts w:hint="default"/>
        <w:lang w:val="en-US" w:eastAsia="en-US" w:bidi="ar-SA"/>
      </w:rPr>
    </w:lvl>
    <w:lvl w:ilvl="2" w:tplc="64348D3E">
      <w:numFmt w:val="bullet"/>
      <w:lvlText w:val="•"/>
      <w:lvlJc w:val="left"/>
      <w:pPr>
        <w:ind w:left="1830" w:hanging="361"/>
      </w:pPr>
      <w:rPr>
        <w:rFonts w:hint="default"/>
        <w:lang w:val="en-US" w:eastAsia="en-US" w:bidi="ar-SA"/>
      </w:rPr>
    </w:lvl>
    <w:lvl w:ilvl="3" w:tplc="0A4442EA">
      <w:numFmt w:val="bullet"/>
      <w:lvlText w:val="•"/>
      <w:lvlJc w:val="left"/>
      <w:pPr>
        <w:ind w:left="2735" w:hanging="361"/>
      </w:pPr>
      <w:rPr>
        <w:rFonts w:hint="default"/>
        <w:lang w:val="en-US" w:eastAsia="en-US" w:bidi="ar-SA"/>
      </w:rPr>
    </w:lvl>
    <w:lvl w:ilvl="4" w:tplc="80EEB4DE">
      <w:numFmt w:val="bullet"/>
      <w:lvlText w:val="•"/>
      <w:lvlJc w:val="left"/>
      <w:pPr>
        <w:ind w:left="3640" w:hanging="361"/>
      </w:pPr>
      <w:rPr>
        <w:rFonts w:hint="default"/>
        <w:lang w:val="en-US" w:eastAsia="en-US" w:bidi="ar-SA"/>
      </w:rPr>
    </w:lvl>
    <w:lvl w:ilvl="5" w:tplc="301E33BA">
      <w:numFmt w:val="bullet"/>
      <w:lvlText w:val="•"/>
      <w:lvlJc w:val="left"/>
      <w:pPr>
        <w:ind w:left="4545" w:hanging="361"/>
      </w:pPr>
      <w:rPr>
        <w:rFonts w:hint="default"/>
        <w:lang w:val="en-US" w:eastAsia="en-US" w:bidi="ar-SA"/>
      </w:rPr>
    </w:lvl>
    <w:lvl w:ilvl="6" w:tplc="D94CC4D8">
      <w:numFmt w:val="bullet"/>
      <w:lvlText w:val="•"/>
      <w:lvlJc w:val="left"/>
      <w:pPr>
        <w:ind w:left="5450" w:hanging="361"/>
      </w:pPr>
      <w:rPr>
        <w:rFonts w:hint="default"/>
        <w:lang w:val="en-US" w:eastAsia="en-US" w:bidi="ar-SA"/>
      </w:rPr>
    </w:lvl>
    <w:lvl w:ilvl="7" w:tplc="37ECE5EA">
      <w:numFmt w:val="bullet"/>
      <w:lvlText w:val="•"/>
      <w:lvlJc w:val="left"/>
      <w:pPr>
        <w:ind w:left="6355" w:hanging="361"/>
      </w:pPr>
      <w:rPr>
        <w:rFonts w:hint="default"/>
        <w:lang w:val="en-US" w:eastAsia="en-US" w:bidi="ar-SA"/>
      </w:rPr>
    </w:lvl>
    <w:lvl w:ilvl="8" w:tplc="C818E97C">
      <w:numFmt w:val="bullet"/>
      <w:lvlText w:val="•"/>
      <w:lvlJc w:val="left"/>
      <w:pPr>
        <w:ind w:left="7260" w:hanging="361"/>
      </w:pPr>
      <w:rPr>
        <w:rFonts w:hint="default"/>
        <w:lang w:val="en-US" w:eastAsia="en-US" w:bidi="ar-SA"/>
      </w:rPr>
    </w:lvl>
  </w:abstractNum>
  <w:abstractNum w:abstractNumId="3">
    <w:nsid w:val="1C6A5459"/>
    <w:multiLevelType w:val="multilevel"/>
    <w:tmpl w:val="4CF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46042"/>
    <w:multiLevelType w:val="multilevel"/>
    <w:tmpl w:val="3CA04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D5253"/>
    <w:multiLevelType w:val="multilevel"/>
    <w:tmpl w:val="EFD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B24617"/>
    <w:multiLevelType w:val="multilevel"/>
    <w:tmpl w:val="40346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BD36BC"/>
    <w:multiLevelType w:val="multilevel"/>
    <w:tmpl w:val="1588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ulTrailSpace/>
    <w:shapeLayoutLikeWW8/>
  </w:compat>
  <w:rsids>
    <w:rsidRoot w:val="001A1EF8"/>
    <w:rsid w:val="001A1EF8"/>
    <w:rsid w:val="00513075"/>
    <w:rsid w:val="00940808"/>
    <w:rsid w:val="00D20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1EF8"/>
    <w:rPr>
      <w:rFonts w:ascii="Times New Roman" w:eastAsia="Times New Roman" w:hAnsi="Times New Roman" w:cs="Times New Roman"/>
    </w:rPr>
  </w:style>
  <w:style w:type="paragraph" w:styleId="Heading1">
    <w:name w:val="heading 1"/>
    <w:basedOn w:val="Normal"/>
    <w:uiPriority w:val="1"/>
    <w:qFormat/>
    <w:rsid w:val="001A1EF8"/>
    <w:pPr>
      <w:spacing w:before="226"/>
      <w:ind w:left="23"/>
      <w:outlineLvl w:val="0"/>
    </w:pPr>
    <w:rPr>
      <w:b/>
      <w:bCs/>
    </w:rPr>
  </w:style>
  <w:style w:type="paragraph" w:styleId="Heading3">
    <w:name w:val="heading 3"/>
    <w:basedOn w:val="Normal"/>
    <w:next w:val="Normal"/>
    <w:link w:val="Heading3Char"/>
    <w:uiPriority w:val="9"/>
    <w:unhideWhenUsed/>
    <w:qFormat/>
    <w:rsid w:val="005130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1EF8"/>
    <w:pPr>
      <w:spacing w:before="180"/>
    </w:pPr>
  </w:style>
  <w:style w:type="paragraph" w:styleId="ListParagraph">
    <w:name w:val="List Paragraph"/>
    <w:basedOn w:val="Normal"/>
    <w:uiPriority w:val="1"/>
    <w:qFormat/>
    <w:rsid w:val="001A1EF8"/>
    <w:pPr>
      <w:spacing w:before="179"/>
      <w:ind w:left="743" w:hanging="360"/>
    </w:pPr>
  </w:style>
  <w:style w:type="paragraph" w:customStyle="1" w:styleId="TableParagraph">
    <w:name w:val="Table Paragraph"/>
    <w:basedOn w:val="Normal"/>
    <w:uiPriority w:val="1"/>
    <w:qFormat/>
    <w:rsid w:val="001A1EF8"/>
  </w:style>
  <w:style w:type="character" w:customStyle="1" w:styleId="Heading3Char">
    <w:name w:val="Heading 3 Char"/>
    <w:basedOn w:val="DefaultParagraphFont"/>
    <w:link w:val="Heading3"/>
    <w:uiPriority w:val="9"/>
    <w:rsid w:val="005130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13075"/>
    <w:rPr>
      <w:b/>
      <w:bCs/>
    </w:rPr>
  </w:style>
  <w:style w:type="character" w:styleId="Emphasis">
    <w:name w:val="Emphasis"/>
    <w:basedOn w:val="DefaultParagraphFont"/>
    <w:uiPriority w:val="20"/>
    <w:qFormat/>
    <w:rsid w:val="00513075"/>
    <w:rPr>
      <w:i/>
      <w:iCs/>
    </w:rPr>
  </w:style>
  <w:style w:type="character" w:customStyle="1" w:styleId="katex-mathml">
    <w:name w:val="katex-mathml"/>
    <w:basedOn w:val="DefaultParagraphFont"/>
    <w:rsid w:val="00513075"/>
  </w:style>
  <w:style w:type="character" w:customStyle="1" w:styleId="mord">
    <w:name w:val="mord"/>
    <w:basedOn w:val="DefaultParagraphFont"/>
    <w:rsid w:val="00513075"/>
  </w:style>
  <w:style w:type="character" w:customStyle="1" w:styleId="vlist-s">
    <w:name w:val="vlist-s"/>
    <w:basedOn w:val="DefaultParagraphFont"/>
    <w:rsid w:val="00513075"/>
  </w:style>
  <w:style w:type="character" w:customStyle="1" w:styleId="mrel">
    <w:name w:val="mrel"/>
    <w:basedOn w:val="DefaultParagraphFont"/>
    <w:rsid w:val="00513075"/>
  </w:style>
</w:styles>
</file>

<file path=word/webSettings.xml><?xml version="1.0" encoding="utf-8"?>
<w:webSettings xmlns:r="http://schemas.openxmlformats.org/officeDocument/2006/relationships" xmlns:w="http://schemas.openxmlformats.org/wordprocessingml/2006/main">
  <w:divs>
    <w:div w:id="518472087">
      <w:bodyDiv w:val="1"/>
      <w:marLeft w:val="0"/>
      <w:marRight w:val="0"/>
      <w:marTop w:val="0"/>
      <w:marBottom w:val="0"/>
      <w:divBdr>
        <w:top w:val="none" w:sz="0" w:space="0" w:color="auto"/>
        <w:left w:val="none" w:sz="0" w:space="0" w:color="auto"/>
        <w:bottom w:val="none" w:sz="0" w:space="0" w:color="auto"/>
        <w:right w:val="none" w:sz="0" w:space="0" w:color="auto"/>
      </w:divBdr>
    </w:div>
    <w:div w:id="2020617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 M</dc:creator>
  <cp:lastModifiedBy>HP</cp:lastModifiedBy>
  <cp:revision>3</cp:revision>
  <dcterms:created xsi:type="dcterms:W3CDTF">2025-05-07T11:00:00Z</dcterms:created>
  <dcterms:modified xsi:type="dcterms:W3CDTF">2025-05-07T13:32:00Z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2016</vt:lpwstr>
  </property>
  <property fmtid="{D5CDD505-2E9C-101B-9397-08002B2CF9AE}" pid="4" name="LastSaved">
    <vt:filetime>2025-05-07T00:00:00Z</vt:filetime>
  </property>
  <property fmtid="{D5CDD505-2E9C-101B-9397-08002B2CF9AE}" pid="5" name="Producer">
    <vt:lpwstr>www.ilovepdf.com</vt:lpwstr>
  </property>
</Properties>
</file>