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176" w:rsidRPr="00516176" w:rsidRDefault="00516176" w:rsidP="00516176">
      <w:pPr>
        <w:pStyle w:val="NormalWeb"/>
        <w:rPr>
          <w:rFonts w:asciiTheme="majorHAnsi" w:hAnsiTheme="majorHAnsi"/>
        </w:rPr>
      </w:pPr>
      <w:r w:rsidRPr="00516176">
        <w:rPr>
          <w:rStyle w:val="Emphasis"/>
          <w:rFonts w:asciiTheme="majorHAnsi" w:hAnsiTheme="majorHAnsi"/>
        </w:rPr>
        <w:t>Reckless Girl Provokes Assault Incident in Local Park</w:t>
      </w:r>
    </w:p>
    <w:p w:rsidR="00516176" w:rsidRPr="00516176" w:rsidRDefault="00516176" w:rsidP="00516176">
      <w:pPr>
        <w:pStyle w:val="NormalWeb"/>
        <w:rPr>
          <w:rFonts w:asciiTheme="majorHAnsi" w:hAnsiTheme="majorHAnsi"/>
        </w:rPr>
      </w:pPr>
      <w:r w:rsidRPr="00516176">
        <w:rPr>
          <w:rFonts w:asciiTheme="majorHAnsi" w:hAnsiTheme="majorHAnsi"/>
        </w:rPr>
        <w:t>A shocking event took place yesterday when a young girl, dressed inappropriately for the evening, was assaulted in City Park. Witnesses claim she was walking alone late at night despite repeated safety warnings for women. Police officials have urged young women to be more careful and avoid isolated areas after dark.</w:t>
      </w:r>
    </w:p>
    <w:p w:rsidR="00516176" w:rsidRPr="00516176" w:rsidRDefault="00516176" w:rsidP="00516176">
      <w:pPr>
        <w:pStyle w:val="NormalWeb"/>
        <w:rPr>
          <w:rFonts w:asciiTheme="majorHAnsi" w:hAnsiTheme="majorHAnsi"/>
        </w:rPr>
      </w:pPr>
      <w:r w:rsidRPr="00516176">
        <w:rPr>
          <w:rFonts w:asciiTheme="majorHAnsi" w:hAnsiTheme="majorHAnsi"/>
        </w:rPr>
        <w:t>The suspect, a man in his mid-30s, fled the scene but is yet to be identified. While the police have promised strict action, the incident has sparked debate about the rising trend of carelessness among young women in urban areas. Social media users have criticized her for being out alone so late.</w:t>
      </w:r>
      <w:bookmarkStart w:id="0" w:name="_GoBack"/>
      <w:bookmarkEnd w:id="0"/>
    </w:p>
    <w:p w:rsidR="000F0A7D" w:rsidRPr="00516176" w:rsidRDefault="000F0A7D">
      <w:pPr>
        <w:rPr>
          <w:rFonts w:asciiTheme="majorHAnsi" w:hAnsiTheme="majorHAnsi"/>
        </w:rPr>
      </w:pPr>
    </w:p>
    <w:sectPr w:rsidR="000F0A7D" w:rsidRPr="00516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FAD"/>
    <w:rsid w:val="000F0A7D"/>
    <w:rsid w:val="00516176"/>
    <w:rsid w:val="00954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617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617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617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61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03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571</Characters>
  <Application>Microsoft Office Word</Application>
  <DocSecurity>0</DocSecurity>
  <Lines>4</Lines>
  <Paragraphs>1</Paragraphs>
  <ScaleCrop>false</ScaleCrop>
  <Company/>
  <LinksUpToDate>false</LinksUpToDate>
  <CharactersWithSpaces>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2025-10-23T09:51:00Z</dcterms:created>
  <dcterms:modified xsi:type="dcterms:W3CDTF">2025-10-23T09:51:00Z</dcterms:modified>
</cp:coreProperties>
</file>