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913" w:rsidRPr="006D7913" w:rsidRDefault="006D7913" w:rsidP="006D7913">
      <w:pPr>
        <w:spacing w:before="100" w:beforeAutospacing="1" w:after="100" w:afterAutospacing="1" w:line="240" w:lineRule="auto"/>
        <w:outlineLvl w:val="2"/>
        <w:rPr>
          <w:rFonts w:ascii="Times New Roman" w:eastAsia="Times New Roman" w:hAnsi="Times New Roman" w:cs="Times New Roman"/>
          <w:b/>
          <w:bCs/>
          <w:sz w:val="27"/>
          <w:szCs w:val="27"/>
        </w:rPr>
      </w:pPr>
      <w:r w:rsidRPr="006D7913">
        <w:rPr>
          <w:rFonts w:ascii="Times New Roman" w:eastAsia="Times New Roman" w:hAnsi="Times New Roman" w:cs="Times New Roman"/>
          <w:b/>
          <w:bCs/>
          <w:sz w:val="27"/>
          <w:szCs w:val="27"/>
        </w:rPr>
        <w:t>Understanding Maternal Health Challenges in Developing Countries</w:t>
      </w:r>
    </w:p>
    <w:p w:rsidR="006D7913" w:rsidRPr="006D7913" w:rsidRDefault="006D7913" w:rsidP="006D7913">
      <w:pPr>
        <w:spacing w:before="100" w:beforeAutospacing="1" w:after="100" w:afterAutospacing="1" w:line="240" w:lineRule="auto"/>
        <w:rPr>
          <w:rFonts w:ascii="Times New Roman" w:eastAsia="Times New Roman" w:hAnsi="Times New Roman" w:cs="Times New Roman"/>
          <w:sz w:val="24"/>
          <w:szCs w:val="24"/>
        </w:rPr>
      </w:pPr>
      <w:r w:rsidRPr="006D7913">
        <w:rPr>
          <w:rFonts w:ascii="Times New Roman" w:eastAsia="Times New Roman" w:hAnsi="Times New Roman" w:cs="Times New Roman"/>
          <w:sz w:val="24"/>
          <w:szCs w:val="24"/>
        </w:rPr>
        <w:t xml:space="preserve">Maternal health remains a critical concern in many parts of the world. According to </w:t>
      </w:r>
      <w:r w:rsidRPr="006D7913">
        <w:rPr>
          <w:rFonts w:ascii="Times New Roman" w:eastAsia="Times New Roman" w:hAnsi="Times New Roman" w:cs="Times New Roman"/>
          <w:b/>
          <w:bCs/>
          <w:sz w:val="24"/>
          <w:szCs w:val="24"/>
        </w:rPr>
        <w:t>Dr. James Whitman</w:t>
      </w:r>
      <w:r w:rsidRPr="006D7913">
        <w:rPr>
          <w:rFonts w:ascii="Times New Roman" w:eastAsia="Times New Roman" w:hAnsi="Times New Roman" w:cs="Times New Roman"/>
          <w:sz w:val="24"/>
          <w:szCs w:val="24"/>
        </w:rPr>
        <w:t xml:space="preserve">, an obstetrician at the Global Health Institute, the major causes of maternal mortality are preventable with timely medical intervention. He explains, </w:t>
      </w:r>
      <w:r w:rsidRPr="006D7913">
        <w:rPr>
          <w:rFonts w:ascii="Times New Roman" w:eastAsia="Times New Roman" w:hAnsi="Times New Roman" w:cs="Times New Roman"/>
          <w:i/>
          <w:iCs/>
          <w:sz w:val="24"/>
          <w:szCs w:val="24"/>
        </w:rPr>
        <w:t>“Most complications arise from a lack of access to skilled medical care during childbirth.”</w:t>
      </w:r>
    </w:p>
    <w:p w:rsidR="006D7913" w:rsidRPr="006D7913" w:rsidRDefault="006D7913" w:rsidP="006D7913">
      <w:pPr>
        <w:spacing w:before="100" w:beforeAutospacing="1" w:after="100" w:afterAutospacing="1" w:line="240" w:lineRule="auto"/>
        <w:rPr>
          <w:rFonts w:ascii="Times New Roman" w:eastAsia="Times New Roman" w:hAnsi="Times New Roman" w:cs="Times New Roman"/>
          <w:sz w:val="24"/>
          <w:szCs w:val="24"/>
        </w:rPr>
      </w:pPr>
      <w:r w:rsidRPr="006D7913">
        <w:rPr>
          <w:rFonts w:ascii="Times New Roman" w:eastAsia="Times New Roman" w:hAnsi="Times New Roman" w:cs="Times New Roman"/>
          <w:b/>
          <w:bCs/>
          <w:sz w:val="24"/>
          <w:szCs w:val="24"/>
        </w:rPr>
        <w:t>Dr. Robert Lin</w:t>
      </w:r>
      <w:r w:rsidRPr="006D7913">
        <w:rPr>
          <w:rFonts w:ascii="Times New Roman" w:eastAsia="Times New Roman" w:hAnsi="Times New Roman" w:cs="Times New Roman"/>
          <w:sz w:val="24"/>
          <w:szCs w:val="24"/>
        </w:rPr>
        <w:t xml:space="preserve">, a public health specialist, adds that improving hospital infrastructure and ensuring consistent antenatal checkups could reduce risks significantly. </w:t>
      </w:r>
      <w:r w:rsidRPr="006D7913">
        <w:rPr>
          <w:rFonts w:ascii="Times New Roman" w:eastAsia="Times New Roman" w:hAnsi="Times New Roman" w:cs="Times New Roman"/>
          <w:i/>
          <w:iCs/>
          <w:sz w:val="24"/>
          <w:szCs w:val="24"/>
        </w:rPr>
        <w:t>“We need more investment in maternal wards, especially in rural areas,”</w:t>
      </w:r>
      <w:r w:rsidRPr="006D7913">
        <w:rPr>
          <w:rFonts w:ascii="Times New Roman" w:eastAsia="Times New Roman" w:hAnsi="Times New Roman" w:cs="Times New Roman"/>
          <w:sz w:val="24"/>
          <w:szCs w:val="24"/>
        </w:rPr>
        <w:t xml:space="preserve"> he says.</w:t>
      </w:r>
    </w:p>
    <w:p w:rsidR="006D7913" w:rsidRPr="006D7913" w:rsidRDefault="006D7913" w:rsidP="006D7913">
      <w:pPr>
        <w:spacing w:before="100" w:beforeAutospacing="1" w:after="100" w:afterAutospacing="1" w:line="240" w:lineRule="auto"/>
        <w:rPr>
          <w:rFonts w:ascii="Times New Roman" w:eastAsia="Times New Roman" w:hAnsi="Times New Roman" w:cs="Times New Roman"/>
          <w:sz w:val="24"/>
          <w:szCs w:val="24"/>
        </w:rPr>
      </w:pPr>
      <w:r w:rsidRPr="006D7913">
        <w:rPr>
          <w:rFonts w:ascii="Times New Roman" w:eastAsia="Times New Roman" w:hAnsi="Times New Roman" w:cs="Times New Roman"/>
          <w:b/>
          <w:bCs/>
          <w:sz w:val="24"/>
          <w:szCs w:val="24"/>
        </w:rPr>
        <w:t>Dr. Andrew Patel</w:t>
      </w:r>
      <w:r w:rsidRPr="006D7913">
        <w:rPr>
          <w:rFonts w:ascii="Times New Roman" w:eastAsia="Times New Roman" w:hAnsi="Times New Roman" w:cs="Times New Roman"/>
          <w:sz w:val="24"/>
          <w:szCs w:val="24"/>
        </w:rPr>
        <w:t xml:space="preserve">, a senior researcher in reproductive health, believes that education plays a vital role. </w:t>
      </w:r>
      <w:r w:rsidRPr="006D7913">
        <w:rPr>
          <w:rFonts w:ascii="Times New Roman" w:eastAsia="Times New Roman" w:hAnsi="Times New Roman" w:cs="Times New Roman"/>
          <w:i/>
          <w:iCs/>
          <w:sz w:val="24"/>
          <w:szCs w:val="24"/>
        </w:rPr>
        <w:t>“When mothers understand prenatal nutrition and hygiene, outcomes improve drastically,”</w:t>
      </w:r>
      <w:r w:rsidRPr="006D7913">
        <w:rPr>
          <w:rFonts w:ascii="Times New Roman" w:eastAsia="Times New Roman" w:hAnsi="Times New Roman" w:cs="Times New Roman"/>
          <w:sz w:val="24"/>
          <w:szCs w:val="24"/>
        </w:rPr>
        <w:t xml:space="preserve"> he notes.</w:t>
      </w:r>
    </w:p>
    <w:p w:rsidR="006D7913" w:rsidRPr="006D7913" w:rsidRDefault="006D7913" w:rsidP="006D7913">
      <w:pPr>
        <w:spacing w:before="100" w:beforeAutospacing="1" w:after="100" w:afterAutospacing="1" w:line="240" w:lineRule="auto"/>
        <w:rPr>
          <w:rFonts w:ascii="Times New Roman" w:eastAsia="Times New Roman" w:hAnsi="Times New Roman" w:cs="Times New Roman"/>
          <w:sz w:val="24"/>
          <w:szCs w:val="24"/>
        </w:rPr>
      </w:pPr>
      <w:r w:rsidRPr="006D7913">
        <w:rPr>
          <w:rFonts w:ascii="Times New Roman" w:eastAsia="Times New Roman" w:hAnsi="Times New Roman" w:cs="Times New Roman"/>
          <w:sz w:val="24"/>
          <w:szCs w:val="24"/>
        </w:rPr>
        <w:t>Despite global awareness campaigns, many women still lack essential maternal healthcare. Cultural barriers, poverty, and limited medical facilities contribute to this ongoing issue. As international organizations continue to develop programs to support mothers, it’s crucial that healthcare systems prioritize women’s safety and access to care.</w:t>
      </w:r>
    </w:p>
    <w:p w:rsidR="004A1C26" w:rsidRDefault="004A1C26">
      <w:bookmarkStart w:id="0" w:name="_GoBack"/>
      <w:bookmarkEnd w:id="0"/>
    </w:p>
    <w:sectPr w:rsidR="004A1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A42"/>
    <w:rsid w:val="00032A42"/>
    <w:rsid w:val="004A1C26"/>
    <w:rsid w:val="006D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D79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7913"/>
    <w:rPr>
      <w:rFonts w:ascii="Times New Roman" w:eastAsia="Times New Roman" w:hAnsi="Times New Roman" w:cs="Times New Roman"/>
      <w:b/>
      <w:bCs/>
      <w:sz w:val="27"/>
      <w:szCs w:val="27"/>
    </w:rPr>
  </w:style>
  <w:style w:type="character" w:styleId="Strong">
    <w:name w:val="Strong"/>
    <w:basedOn w:val="DefaultParagraphFont"/>
    <w:uiPriority w:val="22"/>
    <w:qFormat/>
    <w:rsid w:val="006D7913"/>
    <w:rPr>
      <w:b/>
      <w:bCs/>
    </w:rPr>
  </w:style>
  <w:style w:type="paragraph" w:styleId="NormalWeb">
    <w:name w:val="Normal (Web)"/>
    <w:basedOn w:val="Normal"/>
    <w:uiPriority w:val="99"/>
    <w:semiHidden/>
    <w:unhideWhenUsed/>
    <w:rsid w:val="006D791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D791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D79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7913"/>
    <w:rPr>
      <w:rFonts w:ascii="Times New Roman" w:eastAsia="Times New Roman" w:hAnsi="Times New Roman" w:cs="Times New Roman"/>
      <w:b/>
      <w:bCs/>
      <w:sz w:val="27"/>
      <w:szCs w:val="27"/>
    </w:rPr>
  </w:style>
  <w:style w:type="character" w:styleId="Strong">
    <w:name w:val="Strong"/>
    <w:basedOn w:val="DefaultParagraphFont"/>
    <w:uiPriority w:val="22"/>
    <w:qFormat/>
    <w:rsid w:val="006D7913"/>
    <w:rPr>
      <w:b/>
      <w:bCs/>
    </w:rPr>
  </w:style>
  <w:style w:type="paragraph" w:styleId="NormalWeb">
    <w:name w:val="Normal (Web)"/>
    <w:basedOn w:val="Normal"/>
    <w:uiPriority w:val="99"/>
    <w:semiHidden/>
    <w:unhideWhenUsed/>
    <w:rsid w:val="006D791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D79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532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1026</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2025-10-23T09:32:00Z</dcterms:created>
  <dcterms:modified xsi:type="dcterms:W3CDTF">2025-10-23T09:32:00Z</dcterms:modified>
</cp:coreProperties>
</file>