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C1B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Machine learning workflow </w:t>
      </w:r>
    </w:p>
    <w:p w14:paraId="297CF9C4">
      <w:pPr>
        <w:rPr>
          <w:rFonts w:hint="default"/>
          <w:lang w:val="en-GB"/>
        </w:rPr>
      </w:pPr>
      <w:r>
        <w:drawing>
          <wp:inline distT="0" distB="0" distL="114300" distR="114300">
            <wp:extent cx="5266690" cy="355917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</w:p>
    <w:p w14:paraId="50A1D1EA">
      <w:pPr>
        <w:rPr>
          <w:rFonts w:hint="default"/>
          <w:lang w:val="en-GB"/>
        </w:rPr>
      </w:pPr>
    </w:p>
    <w:p w14:paraId="632FE41C">
      <w:pPr>
        <w:rPr>
          <w:rFonts w:hint="default"/>
          <w:lang w:val="en-GB"/>
        </w:rPr>
      </w:pPr>
      <w:r>
        <w:rPr>
          <w:rFonts w:hint="default"/>
          <w:lang w:val="en-GB"/>
        </w:rPr>
        <w:t>Machine Learning Model Architecture</w:t>
      </w:r>
    </w:p>
    <w:p w14:paraId="119D9A8D">
      <w:r>
        <w:drawing>
          <wp:inline distT="0" distB="0" distL="114300" distR="114300">
            <wp:extent cx="5265420" cy="394081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3C8F"/>
    <w:p w14:paraId="0630081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F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2026-03-11T13:43:03Z</dcterms:created>
  <dc:creator>ashok</dc:creator>
  <cp:lastModifiedBy>T NAVANEETH REDDY</cp:lastModifiedBy>
  <dcterms:modified xsi:type="dcterms:W3CDTF">2026-03-11T14:34:19Z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9AACBD7E5A894C55A3830DB94DFEC127_12</vt:lpwstr>
  </property>
</Properties>
</file>