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11" w:rsidRDefault="007F5C95">
      <w:r>
        <w:t>Before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6499B" w:rsidTr="001766F1">
        <w:tc>
          <w:tcPr>
            <w:tcW w:w="4675" w:type="dxa"/>
          </w:tcPr>
          <w:p w:rsidR="0046499B" w:rsidRDefault="0046499B">
            <w:r>
              <w:t>111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r>
              <w:t>333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r>
              <w:t>555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r>
              <w:t>777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r>
              <w:t>999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proofErr w:type="spellStart"/>
            <w:r>
              <w:t>aaa</w:t>
            </w:r>
            <w:proofErr w:type="spellEnd"/>
          </w:p>
        </w:tc>
      </w:tr>
      <w:tr w:rsidR="0046499B" w:rsidTr="001766F1">
        <w:tc>
          <w:tcPr>
            <w:tcW w:w="4675" w:type="dxa"/>
          </w:tcPr>
          <w:p w:rsidR="0046499B" w:rsidRDefault="0046499B">
            <w:r>
              <w:t>ccc</w:t>
            </w:r>
          </w:p>
        </w:tc>
      </w:tr>
      <w:tr w:rsidR="0046499B" w:rsidTr="001766F1">
        <w:tc>
          <w:tcPr>
            <w:tcW w:w="4675" w:type="dxa"/>
          </w:tcPr>
          <w:p w:rsidR="0046499B" w:rsidRDefault="0046499B">
            <w:proofErr w:type="spellStart"/>
            <w:r>
              <w:t>eee</w:t>
            </w:r>
            <w:proofErr w:type="spellEnd"/>
          </w:p>
        </w:tc>
      </w:tr>
    </w:tbl>
    <w:p w:rsidR="006B7EF7" w:rsidRDefault="007F5C95">
      <w:r>
        <w:t>After</w:t>
      </w:r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9"/>
    <w:rsid w:val="00040F6F"/>
    <w:rsid w:val="001766F1"/>
    <w:rsid w:val="001E4A87"/>
    <w:rsid w:val="00326B19"/>
    <w:rsid w:val="003E1B11"/>
    <w:rsid w:val="0046499B"/>
    <w:rsid w:val="00583F6F"/>
    <w:rsid w:val="007F5C95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BE2D"/>
  <w15:chartTrackingRefBased/>
  <w15:docId w15:val="{5AD8AB8E-1932-4FAF-ACBA-6970D8E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2016-05-09T22:08:00Z</dcterms:created>
  <dcterms:modified xsi:type="dcterms:W3CDTF">2016-05-10T20:54:00Z</dcterms:modified>
</cp:coreProperties>
</file>