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62E77" w14:textId="77777777" w:rsidR="009B44CE" w:rsidRDefault="00000000">
      <w:pPr>
        <w:pStyle w:val="Ttulo1"/>
        <w:rPr>
          <w:rFonts w:ascii="Arial" w:hAnsi="Arial" w:cs="Arial"/>
          <w:bCs w:val="0"/>
          <w:color w:val="000000" w:themeColor="text1"/>
          <w:sz w:val="40"/>
          <w:szCs w:val="40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33CF">
        <w:rPr>
          <w:rFonts w:ascii="Arial" w:hAnsi="Arial" w:cs="Arial"/>
          <w:bCs w:val="0"/>
          <w:color w:val="000000" w:themeColor="text1"/>
          <w:sz w:val="40"/>
          <w:szCs w:val="40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Guía de Despliegue – Plataforma </w:t>
      </w:r>
      <w:proofErr w:type="spellStart"/>
      <w:r w:rsidRPr="00AE33CF">
        <w:rPr>
          <w:rFonts w:ascii="Arial" w:hAnsi="Arial" w:cs="Arial"/>
          <w:bCs w:val="0"/>
          <w:color w:val="000000" w:themeColor="text1"/>
          <w:sz w:val="40"/>
          <w:szCs w:val="40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DataLens</w:t>
      </w:r>
      <w:proofErr w:type="spellEnd"/>
      <w:r w:rsidRPr="00AE33CF">
        <w:rPr>
          <w:rFonts w:ascii="Arial" w:hAnsi="Arial" w:cs="Arial"/>
          <w:bCs w:val="0"/>
          <w:color w:val="000000" w:themeColor="text1"/>
          <w:sz w:val="40"/>
          <w:szCs w:val="40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E33CF">
        <w:rPr>
          <w:rFonts w:ascii="Arial" w:hAnsi="Arial" w:cs="Arial"/>
          <w:bCs w:val="0"/>
          <w:color w:val="000000" w:themeColor="text1"/>
          <w:sz w:val="40"/>
          <w:szCs w:val="40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Analytics</w:t>
      </w:r>
      <w:proofErr w:type="spellEnd"/>
    </w:p>
    <w:p w14:paraId="49B9FF5D" w14:textId="77777777" w:rsidR="00060376" w:rsidRDefault="00060376" w:rsidP="00060376">
      <w:pPr>
        <w:rPr>
          <w:lang w:val="es-CL"/>
        </w:rPr>
      </w:pPr>
    </w:p>
    <w:p w14:paraId="65BF683D" w14:textId="6D1938AA" w:rsidR="00060376" w:rsidRPr="00060376" w:rsidRDefault="00060376" w:rsidP="00060376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60376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1.Introduccion</w:t>
      </w:r>
    </w:p>
    <w:p w14:paraId="7D4162AB" w14:textId="77777777" w:rsidR="009B44CE" w:rsidRPr="00AE33CF" w:rsidRDefault="00000000">
      <w:pPr>
        <w:rPr>
          <w:rFonts w:ascii="Arial" w:hAnsi="Arial" w:cs="Arial"/>
          <w:lang w:val="es-CL"/>
        </w:rPr>
      </w:pPr>
      <w:r w:rsidRPr="00AE33CF">
        <w:rPr>
          <w:rFonts w:ascii="Arial" w:hAnsi="Arial" w:cs="Arial"/>
          <w:lang w:val="es-CL"/>
        </w:rPr>
        <w:t xml:space="preserve">Este documento describe el proceso completo de despliegue de la plataforma </w:t>
      </w:r>
      <w:proofErr w:type="spellStart"/>
      <w:r w:rsidRPr="00AE33CF">
        <w:rPr>
          <w:rFonts w:ascii="Arial" w:hAnsi="Arial" w:cs="Arial"/>
          <w:lang w:val="es-CL"/>
        </w:rPr>
        <w:t>DataLens</w:t>
      </w:r>
      <w:proofErr w:type="spellEnd"/>
      <w:r w:rsidRPr="00AE33CF">
        <w:rPr>
          <w:rFonts w:ascii="Arial" w:hAnsi="Arial" w:cs="Arial"/>
          <w:lang w:val="es-CL"/>
        </w:rPr>
        <w:t xml:space="preserve"> </w:t>
      </w:r>
      <w:proofErr w:type="spellStart"/>
      <w:r w:rsidRPr="00AE33CF">
        <w:rPr>
          <w:rFonts w:ascii="Arial" w:hAnsi="Arial" w:cs="Arial"/>
          <w:lang w:val="es-CL"/>
        </w:rPr>
        <w:t>Analytics</w:t>
      </w:r>
      <w:proofErr w:type="spellEnd"/>
      <w:r w:rsidRPr="00AE33CF">
        <w:rPr>
          <w:rFonts w:ascii="Arial" w:hAnsi="Arial" w:cs="Arial"/>
          <w:lang w:val="es-CL"/>
        </w:rPr>
        <w:t>, incluyendo dependencias, servicios, configuraciones y funciones clave del sistema. Está dirigido a administradores técnicos, equipo TI y personal encargado de implementar el sistema.</w:t>
      </w:r>
    </w:p>
    <w:p w14:paraId="50733959" w14:textId="3924CBB5" w:rsidR="009B44CE" w:rsidRPr="00AE33CF" w:rsidRDefault="00060376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000000" w:rsidRPr="00AE33CF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Arquitectura General</w:t>
      </w:r>
    </w:p>
    <w:p w14:paraId="6F6BF5A7" w14:textId="77777777" w:rsidR="009B44CE" w:rsidRPr="00AE33CF" w:rsidRDefault="00000000" w:rsidP="00AE33CF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La plataforma utiliza una arquitectura basada en microservicios, compuesta por:</w:t>
      </w:r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br/>
        <w:t xml:space="preserve">• </w:t>
      </w:r>
      <w:proofErr w:type="spellStart"/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Frontend</w:t>
      </w:r>
      <w:proofErr w:type="spellEnd"/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: Next.js 14.</w:t>
      </w:r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br/>
        <w:t xml:space="preserve">• Backend: </w:t>
      </w:r>
      <w:proofErr w:type="spellStart"/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Microservicios</w:t>
      </w:r>
      <w:proofErr w:type="spellEnd"/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 </w:t>
      </w:r>
      <w:proofErr w:type="spellStart"/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FastAPI</w:t>
      </w:r>
      <w:proofErr w:type="spellEnd"/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 (Auth, Datasets, Projects, Analytics).</w:t>
      </w:r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br/>
        <w:t>• Almacenamiento de Archivos: MongoDB Atlas GridFS.</w:t>
      </w:r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br/>
        <w:t xml:space="preserve">• Base de Datos: MongoDB Atlas (colecciones </w:t>
      </w:r>
      <w:proofErr w:type="spellStart"/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users</w:t>
      </w:r>
      <w:proofErr w:type="spellEnd"/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, </w:t>
      </w:r>
      <w:proofErr w:type="spellStart"/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datasets</w:t>
      </w:r>
      <w:proofErr w:type="spellEnd"/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, </w:t>
      </w:r>
      <w:proofErr w:type="spellStart"/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projects</w:t>
      </w:r>
      <w:proofErr w:type="spellEnd"/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 xml:space="preserve">, </w:t>
      </w:r>
      <w:proofErr w:type="spellStart"/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analyses</w:t>
      </w:r>
      <w:proofErr w:type="spellEnd"/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t>).</w:t>
      </w:r>
      <w:r w:rsidRPr="008729BD">
        <w:rPr>
          <w:rFonts w:ascii="Arial" w:eastAsiaTheme="minorEastAsia" w:hAnsi="Arial" w:cs="Arial"/>
          <w:b w:val="0"/>
          <w:bCs w:val="0"/>
          <w:color w:val="auto"/>
          <w:sz w:val="22"/>
          <w:szCs w:val="22"/>
          <w:lang w:val="es-CL"/>
        </w:rPr>
        <w:br/>
        <w:t>• Cliente HTTP: Axios.</w:t>
      </w:r>
      <w:r w:rsidRPr="00AE33CF">
        <w:rPr>
          <w:rFonts w:ascii="Arial" w:hAnsi="Arial" w:cs="Arial"/>
          <w:lang w:val="es-CL"/>
        </w:rPr>
        <w:br/>
      </w:r>
    </w:p>
    <w:p w14:paraId="1BBBFE35" w14:textId="62AC848C" w:rsidR="009B44CE" w:rsidRPr="00AE33CF" w:rsidRDefault="00060376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000000" w:rsidRPr="00AE33CF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Requerimientos Previos</w:t>
      </w:r>
    </w:p>
    <w:p w14:paraId="1613F885" w14:textId="77777777" w:rsidR="009B44CE" w:rsidRPr="00AE33CF" w:rsidRDefault="00000000">
      <w:pPr>
        <w:rPr>
          <w:rFonts w:ascii="Arial" w:hAnsi="Arial" w:cs="Arial"/>
          <w:lang w:val="es-CL"/>
        </w:rPr>
      </w:pPr>
      <w:r w:rsidRPr="00AE33CF">
        <w:rPr>
          <w:rFonts w:ascii="Arial" w:hAnsi="Arial" w:cs="Arial"/>
          <w:lang w:val="es-CL"/>
        </w:rPr>
        <w:t>• Python 3.12+</w:t>
      </w:r>
      <w:r w:rsidRPr="00AE33CF">
        <w:rPr>
          <w:rFonts w:ascii="Arial" w:hAnsi="Arial" w:cs="Arial"/>
          <w:lang w:val="es-CL"/>
        </w:rPr>
        <w:br/>
        <w:t>• Node.js 18+</w:t>
      </w:r>
      <w:r w:rsidRPr="00AE33CF">
        <w:rPr>
          <w:rFonts w:ascii="Arial" w:hAnsi="Arial" w:cs="Arial"/>
          <w:lang w:val="es-CL"/>
        </w:rPr>
        <w:br/>
        <w:t xml:space="preserve">• MongoDB Atlas </w:t>
      </w:r>
      <w:proofErr w:type="spellStart"/>
      <w:proofErr w:type="gramStart"/>
      <w:r w:rsidRPr="00AE33CF">
        <w:rPr>
          <w:rFonts w:ascii="Arial" w:hAnsi="Arial" w:cs="Arial"/>
          <w:lang w:val="es-CL"/>
        </w:rPr>
        <w:t>Cluster</w:t>
      </w:r>
      <w:proofErr w:type="spellEnd"/>
      <w:proofErr w:type="gramEnd"/>
      <w:r w:rsidRPr="00AE33CF">
        <w:rPr>
          <w:rFonts w:ascii="Arial" w:hAnsi="Arial" w:cs="Arial"/>
          <w:lang w:val="es-CL"/>
        </w:rPr>
        <w:t xml:space="preserve"> configurado con usuario y contraseña.</w:t>
      </w:r>
      <w:r w:rsidRPr="00AE33CF">
        <w:rPr>
          <w:rFonts w:ascii="Arial" w:hAnsi="Arial" w:cs="Arial"/>
          <w:lang w:val="es-CL"/>
        </w:rPr>
        <w:br/>
        <w:t xml:space="preserve">• Variables de entorno para </w:t>
      </w:r>
      <w:proofErr w:type="spellStart"/>
      <w:r w:rsidRPr="00AE33CF">
        <w:rPr>
          <w:rFonts w:ascii="Arial" w:hAnsi="Arial" w:cs="Arial"/>
          <w:lang w:val="es-CL"/>
        </w:rPr>
        <w:t>backend</w:t>
      </w:r>
      <w:proofErr w:type="spellEnd"/>
      <w:r w:rsidRPr="00AE33CF">
        <w:rPr>
          <w:rFonts w:ascii="Arial" w:hAnsi="Arial" w:cs="Arial"/>
          <w:lang w:val="es-CL"/>
        </w:rPr>
        <w:t xml:space="preserve"> y </w:t>
      </w:r>
      <w:proofErr w:type="spellStart"/>
      <w:r w:rsidRPr="00AE33CF">
        <w:rPr>
          <w:rFonts w:ascii="Arial" w:hAnsi="Arial" w:cs="Arial"/>
          <w:lang w:val="es-CL"/>
        </w:rPr>
        <w:t>frontend</w:t>
      </w:r>
      <w:proofErr w:type="spellEnd"/>
      <w:r w:rsidRPr="00AE33CF">
        <w:rPr>
          <w:rFonts w:ascii="Arial" w:hAnsi="Arial" w:cs="Arial"/>
          <w:lang w:val="es-CL"/>
        </w:rPr>
        <w:t>.</w:t>
      </w:r>
      <w:r w:rsidRPr="00AE33CF">
        <w:rPr>
          <w:rFonts w:ascii="Arial" w:hAnsi="Arial" w:cs="Arial"/>
          <w:lang w:val="es-CL"/>
        </w:rPr>
        <w:br/>
        <w:t>• Cuenta GitHub (opcional para CI/CD).</w:t>
      </w:r>
      <w:r w:rsidRPr="00AE33CF">
        <w:rPr>
          <w:rFonts w:ascii="Arial" w:hAnsi="Arial" w:cs="Arial"/>
          <w:lang w:val="es-CL"/>
        </w:rPr>
        <w:br/>
      </w:r>
    </w:p>
    <w:p w14:paraId="1731C1D0" w14:textId="0176C15A" w:rsidR="009B44CE" w:rsidRPr="00AE33CF" w:rsidRDefault="00060376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="00000000" w:rsidRPr="00AE33CF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Despliegue del </w:t>
      </w:r>
      <w:proofErr w:type="spellStart"/>
      <w:r w:rsidR="00000000" w:rsidRPr="00AE33CF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proofErr w:type="spellEnd"/>
      <w:r w:rsidR="00000000" w:rsidRPr="00AE33CF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="00000000" w:rsidRPr="00AE33CF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FastAPI</w:t>
      </w:r>
      <w:proofErr w:type="spellEnd"/>
      <w:r w:rsidR="00000000" w:rsidRPr="00AE33CF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AE50494" w14:textId="77777777" w:rsidR="009B44CE" w:rsidRPr="00AE33CF" w:rsidRDefault="00000000">
      <w:pPr>
        <w:rPr>
          <w:rFonts w:ascii="Arial" w:hAnsi="Arial" w:cs="Arial"/>
          <w:lang w:val="es-CL"/>
        </w:rPr>
      </w:pPr>
      <w:r w:rsidRPr="00AE33CF">
        <w:rPr>
          <w:rFonts w:ascii="Arial" w:hAnsi="Arial" w:cs="Arial"/>
          <w:lang w:val="es-CL"/>
        </w:rPr>
        <w:t xml:space="preserve">1. Clonar el repositorio </w:t>
      </w:r>
      <w:proofErr w:type="spellStart"/>
      <w:r w:rsidRPr="00AE33CF">
        <w:rPr>
          <w:rFonts w:ascii="Arial" w:hAnsi="Arial" w:cs="Arial"/>
          <w:lang w:val="es-CL"/>
        </w:rPr>
        <w:t>backend</w:t>
      </w:r>
      <w:proofErr w:type="spellEnd"/>
      <w:r w:rsidRPr="00AE33CF">
        <w:rPr>
          <w:rFonts w:ascii="Arial" w:hAnsi="Arial" w:cs="Arial"/>
          <w:lang w:val="es-CL"/>
        </w:rPr>
        <w:t>.</w:t>
      </w:r>
      <w:r w:rsidRPr="00AE33CF">
        <w:rPr>
          <w:rFonts w:ascii="Arial" w:hAnsi="Arial" w:cs="Arial"/>
          <w:lang w:val="es-CL"/>
        </w:rPr>
        <w:br/>
        <w:t>2. Crear entorno virtual e instalar dependencias:</w:t>
      </w:r>
    </w:p>
    <w:p w14:paraId="6EED8E8F" w14:textId="77777777" w:rsidR="009B44CE" w:rsidRPr="00AE33CF" w:rsidRDefault="00000000">
      <w:pPr>
        <w:rPr>
          <w:rFonts w:ascii="Arial" w:hAnsi="Arial" w:cs="Arial"/>
          <w:lang w:val="es-CL"/>
        </w:rPr>
      </w:pPr>
      <w:proofErr w:type="spellStart"/>
      <w:r w:rsidRPr="00AE33CF">
        <w:rPr>
          <w:rFonts w:ascii="Arial" w:hAnsi="Arial" w:cs="Arial"/>
          <w:lang w:val="es-CL"/>
        </w:rPr>
        <w:t>pip</w:t>
      </w:r>
      <w:proofErr w:type="spellEnd"/>
      <w:r w:rsidRPr="00AE33CF">
        <w:rPr>
          <w:rFonts w:ascii="Arial" w:hAnsi="Arial" w:cs="Arial"/>
          <w:lang w:val="es-CL"/>
        </w:rPr>
        <w:t xml:space="preserve"> </w:t>
      </w:r>
      <w:proofErr w:type="spellStart"/>
      <w:r w:rsidRPr="00AE33CF">
        <w:rPr>
          <w:rFonts w:ascii="Arial" w:hAnsi="Arial" w:cs="Arial"/>
          <w:lang w:val="es-CL"/>
        </w:rPr>
        <w:t>install</w:t>
      </w:r>
      <w:proofErr w:type="spellEnd"/>
      <w:r w:rsidRPr="00AE33CF">
        <w:rPr>
          <w:rFonts w:ascii="Arial" w:hAnsi="Arial" w:cs="Arial"/>
          <w:lang w:val="es-CL"/>
        </w:rPr>
        <w:t xml:space="preserve"> -r requirements.txt</w:t>
      </w:r>
    </w:p>
    <w:p w14:paraId="2A82FA43" w14:textId="77777777" w:rsidR="009B44CE" w:rsidRPr="00AE33CF" w:rsidRDefault="00000000">
      <w:pPr>
        <w:rPr>
          <w:rFonts w:ascii="Arial" w:hAnsi="Arial" w:cs="Arial"/>
          <w:lang w:val="es-CL"/>
        </w:rPr>
      </w:pPr>
      <w:r w:rsidRPr="00AE33CF">
        <w:rPr>
          <w:rFonts w:ascii="Arial" w:hAnsi="Arial" w:cs="Arial"/>
          <w:lang w:val="es-CL"/>
        </w:rPr>
        <w:t>3. Configurar variables de entorno:</w:t>
      </w:r>
      <w:r w:rsidRPr="00AE33CF">
        <w:rPr>
          <w:rFonts w:ascii="Arial" w:hAnsi="Arial" w:cs="Arial"/>
          <w:lang w:val="es-CL"/>
        </w:rPr>
        <w:br/>
        <w:t>• MONGO_URI – conexión a MongoDB Atlas.</w:t>
      </w:r>
      <w:r w:rsidRPr="00AE33CF">
        <w:rPr>
          <w:rFonts w:ascii="Arial" w:hAnsi="Arial" w:cs="Arial"/>
          <w:lang w:val="es-CL"/>
        </w:rPr>
        <w:br/>
        <w:t>• JWT_SECRET – clave privada para autenticación.</w:t>
      </w:r>
      <w:r w:rsidRPr="00AE33CF">
        <w:rPr>
          <w:rFonts w:ascii="Arial" w:hAnsi="Arial" w:cs="Arial"/>
          <w:lang w:val="es-CL"/>
        </w:rPr>
        <w:br/>
        <w:t>• ALLOWED_ORIGINS – dominios permitidos para CORS.</w:t>
      </w:r>
      <w:r w:rsidRPr="00AE33CF">
        <w:rPr>
          <w:rFonts w:ascii="Arial" w:hAnsi="Arial" w:cs="Arial"/>
          <w:lang w:val="es-CL"/>
        </w:rPr>
        <w:br/>
      </w:r>
    </w:p>
    <w:p w14:paraId="7DC7AEFB" w14:textId="77777777" w:rsidR="009B44CE" w:rsidRPr="00AE33CF" w:rsidRDefault="00000000">
      <w:pPr>
        <w:rPr>
          <w:rFonts w:ascii="Arial" w:hAnsi="Arial" w:cs="Arial"/>
        </w:rPr>
      </w:pPr>
      <w:r w:rsidRPr="00AE33CF">
        <w:rPr>
          <w:rFonts w:ascii="Arial" w:hAnsi="Arial" w:cs="Arial"/>
        </w:rPr>
        <w:lastRenderedPageBreak/>
        <w:t>4. Ejecutar servicios:</w:t>
      </w:r>
      <w:r w:rsidRPr="00AE33CF">
        <w:rPr>
          <w:rFonts w:ascii="Arial" w:hAnsi="Arial" w:cs="Arial"/>
        </w:rPr>
        <w:br/>
        <w:t>uvicorn auth-</w:t>
      </w:r>
      <w:proofErr w:type="gramStart"/>
      <w:r w:rsidRPr="00AE33CF">
        <w:rPr>
          <w:rFonts w:ascii="Arial" w:hAnsi="Arial" w:cs="Arial"/>
        </w:rPr>
        <w:t>service.main</w:t>
      </w:r>
      <w:proofErr w:type="gramEnd"/>
      <w:r w:rsidRPr="00AE33CF">
        <w:rPr>
          <w:rFonts w:ascii="Arial" w:hAnsi="Arial" w:cs="Arial"/>
        </w:rPr>
        <w:t>:app --reload</w:t>
      </w:r>
      <w:r w:rsidRPr="00AE33CF">
        <w:rPr>
          <w:rFonts w:ascii="Arial" w:hAnsi="Arial" w:cs="Arial"/>
        </w:rPr>
        <w:br/>
        <w:t>uvicorn dataset-</w:t>
      </w:r>
      <w:proofErr w:type="gramStart"/>
      <w:r w:rsidRPr="00AE33CF">
        <w:rPr>
          <w:rFonts w:ascii="Arial" w:hAnsi="Arial" w:cs="Arial"/>
        </w:rPr>
        <w:t>service.main</w:t>
      </w:r>
      <w:proofErr w:type="gramEnd"/>
      <w:r w:rsidRPr="00AE33CF">
        <w:rPr>
          <w:rFonts w:ascii="Arial" w:hAnsi="Arial" w:cs="Arial"/>
        </w:rPr>
        <w:t>:app --reload</w:t>
      </w:r>
      <w:r w:rsidRPr="00AE33CF">
        <w:rPr>
          <w:rFonts w:ascii="Arial" w:hAnsi="Arial" w:cs="Arial"/>
        </w:rPr>
        <w:br/>
        <w:t>uvicorn project-</w:t>
      </w:r>
      <w:proofErr w:type="gramStart"/>
      <w:r w:rsidRPr="00AE33CF">
        <w:rPr>
          <w:rFonts w:ascii="Arial" w:hAnsi="Arial" w:cs="Arial"/>
        </w:rPr>
        <w:t>service.main</w:t>
      </w:r>
      <w:proofErr w:type="gramEnd"/>
      <w:r w:rsidRPr="00AE33CF">
        <w:rPr>
          <w:rFonts w:ascii="Arial" w:hAnsi="Arial" w:cs="Arial"/>
        </w:rPr>
        <w:t>:app --reload</w:t>
      </w:r>
      <w:r w:rsidRPr="00AE33CF">
        <w:rPr>
          <w:rFonts w:ascii="Arial" w:hAnsi="Arial" w:cs="Arial"/>
        </w:rPr>
        <w:br/>
        <w:t>uvicorn analytics-</w:t>
      </w:r>
      <w:proofErr w:type="gramStart"/>
      <w:r w:rsidRPr="00AE33CF">
        <w:rPr>
          <w:rFonts w:ascii="Arial" w:hAnsi="Arial" w:cs="Arial"/>
        </w:rPr>
        <w:t>service.main</w:t>
      </w:r>
      <w:proofErr w:type="gramEnd"/>
      <w:r w:rsidRPr="00AE33CF">
        <w:rPr>
          <w:rFonts w:ascii="Arial" w:hAnsi="Arial" w:cs="Arial"/>
        </w:rPr>
        <w:t>:app --reload</w:t>
      </w:r>
      <w:r w:rsidRPr="00AE33CF">
        <w:rPr>
          <w:rFonts w:ascii="Arial" w:hAnsi="Arial" w:cs="Arial"/>
        </w:rPr>
        <w:br/>
      </w:r>
    </w:p>
    <w:p w14:paraId="7090E0CC" w14:textId="26DC14E5" w:rsidR="009B44CE" w:rsidRPr="00060376" w:rsidRDefault="00060376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="00000000" w:rsidRPr="00060376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Despliegue del </w:t>
      </w:r>
      <w:proofErr w:type="spellStart"/>
      <w:r w:rsidR="00000000" w:rsidRPr="00060376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  <w:proofErr w:type="spellEnd"/>
      <w:r w:rsidR="00000000" w:rsidRPr="00060376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(Next.js)</w:t>
      </w:r>
    </w:p>
    <w:p w14:paraId="010CD7A4" w14:textId="77777777" w:rsidR="009B44CE" w:rsidRPr="00AE33CF" w:rsidRDefault="00000000">
      <w:pPr>
        <w:rPr>
          <w:rFonts w:ascii="Arial" w:hAnsi="Arial" w:cs="Arial"/>
          <w:lang w:val="es-CL"/>
        </w:rPr>
      </w:pPr>
      <w:r w:rsidRPr="00AE33CF">
        <w:rPr>
          <w:rFonts w:ascii="Arial" w:hAnsi="Arial" w:cs="Arial"/>
          <w:lang w:val="es-CL"/>
        </w:rPr>
        <w:t>1. Instalar dependencias con:</w:t>
      </w:r>
      <w:r w:rsidRPr="00AE33CF">
        <w:rPr>
          <w:rFonts w:ascii="Arial" w:hAnsi="Arial" w:cs="Arial"/>
          <w:lang w:val="es-CL"/>
        </w:rPr>
        <w:br/>
        <w:t xml:space="preserve">   </w:t>
      </w:r>
      <w:proofErr w:type="spellStart"/>
      <w:r w:rsidRPr="00AE33CF">
        <w:rPr>
          <w:rFonts w:ascii="Arial" w:hAnsi="Arial" w:cs="Arial"/>
          <w:lang w:val="es-CL"/>
        </w:rPr>
        <w:t>npm</w:t>
      </w:r>
      <w:proofErr w:type="spellEnd"/>
      <w:r w:rsidRPr="00AE33CF">
        <w:rPr>
          <w:rFonts w:ascii="Arial" w:hAnsi="Arial" w:cs="Arial"/>
          <w:lang w:val="es-CL"/>
        </w:rPr>
        <w:t xml:space="preserve"> </w:t>
      </w:r>
      <w:proofErr w:type="spellStart"/>
      <w:r w:rsidRPr="00AE33CF">
        <w:rPr>
          <w:rFonts w:ascii="Arial" w:hAnsi="Arial" w:cs="Arial"/>
          <w:lang w:val="es-CL"/>
        </w:rPr>
        <w:t>install</w:t>
      </w:r>
      <w:proofErr w:type="spellEnd"/>
      <w:r w:rsidRPr="00AE33CF">
        <w:rPr>
          <w:rFonts w:ascii="Arial" w:hAnsi="Arial" w:cs="Arial"/>
          <w:lang w:val="es-CL"/>
        </w:rPr>
        <w:br/>
        <w:t xml:space="preserve">2. Crear </w:t>
      </w:r>
      <w:proofErr w:type="gramStart"/>
      <w:r w:rsidRPr="00AE33CF">
        <w:rPr>
          <w:rFonts w:ascii="Arial" w:hAnsi="Arial" w:cs="Arial"/>
          <w:lang w:val="es-CL"/>
        </w:rPr>
        <w:t>archivo .</w:t>
      </w:r>
      <w:proofErr w:type="spellStart"/>
      <w:r w:rsidRPr="00AE33CF">
        <w:rPr>
          <w:rFonts w:ascii="Arial" w:hAnsi="Arial" w:cs="Arial"/>
          <w:lang w:val="es-CL"/>
        </w:rPr>
        <w:t>env</w:t>
      </w:r>
      <w:proofErr w:type="gramEnd"/>
      <w:r w:rsidRPr="00AE33CF">
        <w:rPr>
          <w:rFonts w:ascii="Arial" w:hAnsi="Arial" w:cs="Arial"/>
          <w:lang w:val="es-CL"/>
        </w:rPr>
        <w:t>.local</w:t>
      </w:r>
      <w:proofErr w:type="spellEnd"/>
      <w:r w:rsidRPr="00AE33CF">
        <w:rPr>
          <w:rFonts w:ascii="Arial" w:hAnsi="Arial" w:cs="Arial"/>
          <w:lang w:val="es-CL"/>
        </w:rPr>
        <w:t xml:space="preserve"> con:</w:t>
      </w:r>
      <w:r w:rsidRPr="00AE33CF">
        <w:rPr>
          <w:rFonts w:ascii="Arial" w:hAnsi="Arial" w:cs="Arial"/>
          <w:lang w:val="es-CL"/>
        </w:rPr>
        <w:br/>
        <w:t xml:space="preserve">   NEXT_PUBLIC_AUTH_API=http://localhost:8001</w:t>
      </w:r>
      <w:r w:rsidRPr="00AE33CF">
        <w:rPr>
          <w:rFonts w:ascii="Arial" w:hAnsi="Arial" w:cs="Arial"/>
          <w:lang w:val="es-CL"/>
        </w:rPr>
        <w:br/>
        <w:t xml:space="preserve">   NEXT_PUBLIC_DATASET_API=http://localhost:8002</w:t>
      </w:r>
      <w:r w:rsidRPr="00AE33CF">
        <w:rPr>
          <w:rFonts w:ascii="Arial" w:hAnsi="Arial" w:cs="Arial"/>
          <w:lang w:val="es-CL"/>
        </w:rPr>
        <w:br/>
        <w:t xml:space="preserve">   NEXT_PUBLIC_PROJECT_API=http://localhost:8003</w:t>
      </w:r>
      <w:r w:rsidRPr="00AE33CF">
        <w:rPr>
          <w:rFonts w:ascii="Arial" w:hAnsi="Arial" w:cs="Arial"/>
          <w:lang w:val="es-CL"/>
        </w:rPr>
        <w:br/>
        <w:t xml:space="preserve">   NEXT_PUBLIC_ANALYTICS_API=http://localhost:8004</w:t>
      </w:r>
      <w:r w:rsidRPr="00AE33CF">
        <w:rPr>
          <w:rFonts w:ascii="Arial" w:hAnsi="Arial" w:cs="Arial"/>
          <w:lang w:val="es-CL"/>
        </w:rPr>
        <w:br/>
      </w:r>
    </w:p>
    <w:p w14:paraId="64B966D9" w14:textId="77777777" w:rsidR="009B44CE" w:rsidRPr="00AE33CF" w:rsidRDefault="00000000">
      <w:pPr>
        <w:rPr>
          <w:rFonts w:ascii="Arial" w:hAnsi="Arial" w:cs="Arial"/>
          <w:lang w:val="es-CL"/>
        </w:rPr>
      </w:pPr>
      <w:r w:rsidRPr="00AE33CF">
        <w:rPr>
          <w:rFonts w:ascii="Arial" w:hAnsi="Arial" w:cs="Arial"/>
          <w:lang w:val="es-CL"/>
        </w:rPr>
        <w:t>3. Iniciar el servidor:</w:t>
      </w:r>
      <w:r w:rsidRPr="00AE33CF">
        <w:rPr>
          <w:rFonts w:ascii="Arial" w:hAnsi="Arial" w:cs="Arial"/>
          <w:lang w:val="es-CL"/>
        </w:rPr>
        <w:br/>
        <w:t xml:space="preserve">   </w:t>
      </w:r>
      <w:proofErr w:type="spellStart"/>
      <w:r w:rsidRPr="00AE33CF">
        <w:rPr>
          <w:rFonts w:ascii="Arial" w:hAnsi="Arial" w:cs="Arial"/>
          <w:lang w:val="es-CL"/>
        </w:rPr>
        <w:t>npm</w:t>
      </w:r>
      <w:proofErr w:type="spellEnd"/>
      <w:r w:rsidRPr="00AE33CF">
        <w:rPr>
          <w:rFonts w:ascii="Arial" w:hAnsi="Arial" w:cs="Arial"/>
          <w:lang w:val="es-CL"/>
        </w:rPr>
        <w:t xml:space="preserve"> run </w:t>
      </w:r>
      <w:proofErr w:type="spellStart"/>
      <w:r w:rsidRPr="00AE33CF">
        <w:rPr>
          <w:rFonts w:ascii="Arial" w:hAnsi="Arial" w:cs="Arial"/>
          <w:lang w:val="es-CL"/>
        </w:rPr>
        <w:t>dev</w:t>
      </w:r>
      <w:proofErr w:type="spellEnd"/>
      <w:r w:rsidRPr="00AE33CF">
        <w:rPr>
          <w:rFonts w:ascii="Arial" w:hAnsi="Arial" w:cs="Arial"/>
          <w:lang w:val="es-CL"/>
        </w:rPr>
        <w:br/>
      </w:r>
    </w:p>
    <w:p w14:paraId="37AB7C7C" w14:textId="61E0BD15" w:rsidR="009B44CE" w:rsidRPr="00AE33CF" w:rsidRDefault="00060376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="00000000" w:rsidRPr="00AE33CF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Configuraciones Clave</w:t>
      </w:r>
    </w:p>
    <w:p w14:paraId="48D36455" w14:textId="77777777" w:rsidR="009B44CE" w:rsidRPr="00AE33CF" w:rsidRDefault="00000000">
      <w:pPr>
        <w:rPr>
          <w:rFonts w:ascii="Arial" w:hAnsi="Arial" w:cs="Arial"/>
          <w:lang w:val="es-CL"/>
        </w:rPr>
      </w:pPr>
      <w:r w:rsidRPr="00AE33CF">
        <w:rPr>
          <w:rFonts w:ascii="Arial" w:hAnsi="Arial" w:cs="Arial"/>
          <w:lang w:val="es-CL"/>
        </w:rPr>
        <w:t>• Habilitar CORS en todos los microservicios.</w:t>
      </w:r>
      <w:r w:rsidRPr="00AE33CF">
        <w:rPr>
          <w:rFonts w:ascii="Arial" w:hAnsi="Arial" w:cs="Arial"/>
          <w:lang w:val="es-CL"/>
        </w:rPr>
        <w:br/>
        <w:t xml:space="preserve">• </w:t>
      </w:r>
      <w:proofErr w:type="spellStart"/>
      <w:r w:rsidRPr="00AE33CF">
        <w:rPr>
          <w:rFonts w:ascii="Arial" w:hAnsi="Arial" w:cs="Arial"/>
          <w:lang w:val="es-CL"/>
        </w:rPr>
        <w:t>GridFS</w:t>
      </w:r>
      <w:proofErr w:type="spellEnd"/>
      <w:r w:rsidRPr="00AE33CF">
        <w:rPr>
          <w:rFonts w:ascii="Arial" w:hAnsi="Arial" w:cs="Arial"/>
          <w:lang w:val="es-CL"/>
        </w:rPr>
        <w:t xml:space="preserve"> debe estar activo en MongoDB Atlas para almacenar archivos.</w:t>
      </w:r>
      <w:r w:rsidRPr="00AE33CF">
        <w:rPr>
          <w:rFonts w:ascii="Arial" w:hAnsi="Arial" w:cs="Arial"/>
          <w:lang w:val="es-CL"/>
        </w:rPr>
        <w:br/>
        <w:t>• Las colecciones deben crearse automáticamente al insertar datos.</w:t>
      </w:r>
      <w:r w:rsidRPr="00AE33CF">
        <w:rPr>
          <w:rFonts w:ascii="Arial" w:hAnsi="Arial" w:cs="Arial"/>
          <w:lang w:val="es-CL"/>
        </w:rPr>
        <w:br/>
      </w:r>
    </w:p>
    <w:p w14:paraId="70BCEF10" w14:textId="1894CBF5" w:rsidR="009B44CE" w:rsidRPr="00AE33CF" w:rsidRDefault="00060376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="00000000" w:rsidRPr="00AE33CF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Funciones del Sistema</w:t>
      </w:r>
    </w:p>
    <w:p w14:paraId="1B2C1F04" w14:textId="77777777" w:rsidR="009B44CE" w:rsidRPr="00AE33CF" w:rsidRDefault="00000000">
      <w:pPr>
        <w:rPr>
          <w:rFonts w:ascii="Arial" w:hAnsi="Arial" w:cs="Arial"/>
          <w:lang w:val="es-CL"/>
        </w:rPr>
      </w:pPr>
      <w:r w:rsidRPr="00AE33CF">
        <w:rPr>
          <w:rFonts w:ascii="Arial" w:hAnsi="Arial" w:cs="Arial"/>
          <w:lang w:val="es-CL"/>
        </w:rPr>
        <w:t>• Gestión de usuarios: registro e inicio de sesión con JWT.</w:t>
      </w:r>
      <w:r w:rsidRPr="00AE33CF">
        <w:rPr>
          <w:rFonts w:ascii="Arial" w:hAnsi="Arial" w:cs="Arial"/>
          <w:lang w:val="es-CL"/>
        </w:rPr>
        <w:br/>
        <w:t xml:space="preserve">• Subida de </w:t>
      </w:r>
      <w:proofErr w:type="spellStart"/>
      <w:r w:rsidRPr="00AE33CF">
        <w:rPr>
          <w:rFonts w:ascii="Arial" w:hAnsi="Arial" w:cs="Arial"/>
          <w:lang w:val="es-CL"/>
        </w:rPr>
        <w:t>datasets</w:t>
      </w:r>
      <w:proofErr w:type="spellEnd"/>
      <w:r w:rsidRPr="00AE33CF">
        <w:rPr>
          <w:rFonts w:ascii="Arial" w:hAnsi="Arial" w:cs="Arial"/>
          <w:lang w:val="es-CL"/>
        </w:rPr>
        <w:t xml:space="preserve">: almacenamiento en </w:t>
      </w:r>
      <w:proofErr w:type="spellStart"/>
      <w:r w:rsidRPr="00AE33CF">
        <w:rPr>
          <w:rFonts w:ascii="Arial" w:hAnsi="Arial" w:cs="Arial"/>
          <w:lang w:val="es-CL"/>
        </w:rPr>
        <w:t>GridFS</w:t>
      </w:r>
      <w:proofErr w:type="spellEnd"/>
      <w:r w:rsidRPr="00AE33CF">
        <w:rPr>
          <w:rFonts w:ascii="Arial" w:hAnsi="Arial" w:cs="Arial"/>
          <w:lang w:val="es-CL"/>
        </w:rPr>
        <w:t xml:space="preserve">, </w:t>
      </w:r>
      <w:proofErr w:type="spellStart"/>
      <w:r w:rsidRPr="00AE33CF">
        <w:rPr>
          <w:rFonts w:ascii="Arial" w:hAnsi="Arial" w:cs="Arial"/>
          <w:lang w:val="es-CL"/>
        </w:rPr>
        <w:t>metadata</w:t>
      </w:r>
      <w:proofErr w:type="spellEnd"/>
      <w:r w:rsidRPr="00AE33CF">
        <w:rPr>
          <w:rFonts w:ascii="Arial" w:hAnsi="Arial" w:cs="Arial"/>
          <w:lang w:val="es-CL"/>
        </w:rPr>
        <w:t xml:space="preserve"> en colecciones.</w:t>
      </w:r>
      <w:r w:rsidRPr="00AE33CF">
        <w:rPr>
          <w:rFonts w:ascii="Arial" w:hAnsi="Arial" w:cs="Arial"/>
          <w:lang w:val="es-CL"/>
        </w:rPr>
        <w:br/>
        <w:t xml:space="preserve">• Previsualización: lectura parcial del </w:t>
      </w:r>
      <w:proofErr w:type="spellStart"/>
      <w:r w:rsidRPr="00AE33CF">
        <w:rPr>
          <w:rFonts w:ascii="Arial" w:hAnsi="Arial" w:cs="Arial"/>
          <w:lang w:val="es-CL"/>
        </w:rPr>
        <w:t>dataset</w:t>
      </w:r>
      <w:proofErr w:type="spellEnd"/>
      <w:r w:rsidRPr="00AE33CF">
        <w:rPr>
          <w:rFonts w:ascii="Arial" w:hAnsi="Arial" w:cs="Arial"/>
          <w:lang w:val="es-CL"/>
        </w:rPr>
        <w:t>.</w:t>
      </w:r>
      <w:r w:rsidRPr="00AE33CF">
        <w:rPr>
          <w:rFonts w:ascii="Arial" w:hAnsi="Arial" w:cs="Arial"/>
          <w:lang w:val="es-CL"/>
        </w:rPr>
        <w:br/>
        <w:t xml:space="preserve">• Proyectos: CRUD con referencia a </w:t>
      </w:r>
      <w:proofErr w:type="spellStart"/>
      <w:r w:rsidRPr="00AE33CF">
        <w:rPr>
          <w:rFonts w:ascii="Arial" w:hAnsi="Arial" w:cs="Arial"/>
          <w:lang w:val="es-CL"/>
        </w:rPr>
        <w:t>datasets</w:t>
      </w:r>
      <w:proofErr w:type="spellEnd"/>
      <w:r w:rsidRPr="00AE33CF">
        <w:rPr>
          <w:rFonts w:ascii="Arial" w:hAnsi="Arial" w:cs="Arial"/>
          <w:lang w:val="es-CL"/>
        </w:rPr>
        <w:t>.</w:t>
      </w:r>
      <w:r w:rsidRPr="00AE33CF">
        <w:rPr>
          <w:rFonts w:ascii="Arial" w:hAnsi="Arial" w:cs="Arial"/>
          <w:lang w:val="es-CL"/>
        </w:rPr>
        <w:br/>
        <w:t xml:space="preserve">• Analíticas: generación de histogramas, pie charts y </w:t>
      </w:r>
      <w:proofErr w:type="spellStart"/>
      <w:r w:rsidRPr="00AE33CF">
        <w:rPr>
          <w:rFonts w:ascii="Arial" w:hAnsi="Arial" w:cs="Arial"/>
          <w:lang w:val="es-CL"/>
        </w:rPr>
        <w:t>heatmaps</w:t>
      </w:r>
      <w:proofErr w:type="spellEnd"/>
      <w:r w:rsidRPr="00AE33CF">
        <w:rPr>
          <w:rFonts w:ascii="Arial" w:hAnsi="Arial" w:cs="Arial"/>
          <w:lang w:val="es-CL"/>
        </w:rPr>
        <w:t>.</w:t>
      </w:r>
      <w:r w:rsidRPr="00AE33CF">
        <w:rPr>
          <w:rFonts w:ascii="Arial" w:hAnsi="Arial" w:cs="Arial"/>
          <w:lang w:val="es-CL"/>
        </w:rPr>
        <w:br/>
      </w:r>
    </w:p>
    <w:p w14:paraId="06AEAD01" w14:textId="6EF6D48A" w:rsidR="009B44CE" w:rsidRPr="00AE33CF" w:rsidRDefault="00060376">
      <w:pPr>
        <w:pStyle w:val="Ttulo2"/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000000" w:rsidRPr="00AE33CF">
        <w:rPr>
          <w:rFonts w:ascii="Arial" w:hAnsi="Arial" w:cs="Arial"/>
          <w:bCs w:val="0"/>
          <w:color w:val="000000" w:themeColor="text1"/>
          <w:sz w:val="36"/>
          <w:szCs w:val="36"/>
          <w:lang w:val="es-CL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Cambios Críticos del Sistema</w:t>
      </w:r>
    </w:p>
    <w:p w14:paraId="762FBCF4" w14:textId="77777777" w:rsidR="009B44CE" w:rsidRPr="00AE33CF" w:rsidRDefault="00000000">
      <w:pPr>
        <w:rPr>
          <w:rFonts w:ascii="Arial" w:hAnsi="Arial" w:cs="Arial"/>
          <w:lang w:val="es-CL"/>
        </w:rPr>
      </w:pPr>
      <w:r w:rsidRPr="00AE33CF">
        <w:rPr>
          <w:rFonts w:ascii="Arial" w:hAnsi="Arial" w:cs="Arial"/>
          <w:lang w:val="es-CL"/>
        </w:rPr>
        <w:t xml:space="preserve">• Separación del </w:t>
      </w:r>
      <w:proofErr w:type="spellStart"/>
      <w:r w:rsidRPr="00AE33CF">
        <w:rPr>
          <w:rFonts w:ascii="Arial" w:hAnsi="Arial" w:cs="Arial"/>
          <w:lang w:val="es-CL"/>
        </w:rPr>
        <w:t>frontend</w:t>
      </w:r>
      <w:proofErr w:type="spellEnd"/>
      <w:r w:rsidRPr="00AE33CF">
        <w:rPr>
          <w:rFonts w:ascii="Arial" w:hAnsi="Arial" w:cs="Arial"/>
          <w:lang w:val="es-CL"/>
        </w:rPr>
        <w:t xml:space="preserve"> en componentes modulares.</w:t>
      </w:r>
      <w:r w:rsidRPr="00AE33CF">
        <w:rPr>
          <w:rFonts w:ascii="Arial" w:hAnsi="Arial" w:cs="Arial"/>
          <w:lang w:val="es-CL"/>
        </w:rPr>
        <w:br/>
        <w:t>• Ajuste de rutas API para estandarización (</w:t>
      </w:r>
      <w:proofErr w:type="spellStart"/>
      <w:r w:rsidRPr="00AE33CF">
        <w:rPr>
          <w:rFonts w:ascii="Arial" w:hAnsi="Arial" w:cs="Arial"/>
          <w:lang w:val="es-CL"/>
        </w:rPr>
        <w:t>histogram</w:t>
      </w:r>
      <w:proofErr w:type="spellEnd"/>
      <w:r w:rsidRPr="00AE33CF">
        <w:rPr>
          <w:rFonts w:ascii="Arial" w:hAnsi="Arial" w:cs="Arial"/>
          <w:lang w:val="es-CL"/>
        </w:rPr>
        <w:t xml:space="preserve">, pie, </w:t>
      </w:r>
      <w:proofErr w:type="spellStart"/>
      <w:r w:rsidRPr="00AE33CF">
        <w:rPr>
          <w:rFonts w:ascii="Arial" w:hAnsi="Arial" w:cs="Arial"/>
          <w:lang w:val="es-CL"/>
        </w:rPr>
        <w:t>heatmap</w:t>
      </w:r>
      <w:proofErr w:type="spellEnd"/>
      <w:r w:rsidRPr="00AE33CF">
        <w:rPr>
          <w:rFonts w:ascii="Arial" w:hAnsi="Arial" w:cs="Arial"/>
          <w:lang w:val="es-CL"/>
        </w:rPr>
        <w:t>).</w:t>
      </w:r>
      <w:r w:rsidRPr="00AE33CF">
        <w:rPr>
          <w:rFonts w:ascii="Arial" w:hAnsi="Arial" w:cs="Arial"/>
          <w:lang w:val="es-CL"/>
        </w:rPr>
        <w:br/>
        <w:t xml:space="preserve">• Manejo de estados avanzados con </w:t>
      </w:r>
      <w:proofErr w:type="spellStart"/>
      <w:r w:rsidRPr="00AE33CF">
        <w:rPr>
          <w:rFonts w:ascii="Arial" w:hAnsi="Arial" w:cs="Arial"/>
          <w:lang w:val="es-CL"/>
        </w:rPr>
        <w:t>React</w:t>
      </w:r>
      <w:proofErr w:type="spellEnd"/>
      <w:r w:rsidRPr="00AE33CF">
        <w:rPr>
          <w:rFonts w:ascii="Arial" w:hAnsi="Arial" w:cs="Arial"/>
          <w:lang w:val="es-CL"/>
        </w:rPr>
        <w:t xml:space="preserve"> para flujos analíticos.</w:t>
      </w:r>
      <w:r w:rsidRPr="00AE33CF">
        <w:rPr>
          <w:rFonts w:ascii="Arial" w:hAnsi="Arial" w:cs="Arial"/>
          <w:lang w:val="es-CL"/>
        </w:rPr>
        <w:br/>
        <w:t xml:space="preserve">• Refactorización del servicio de analíticas para compatibilidad con </w:t>
      </w:r>
      <w:proofErr w:type="spellStart"/>
      <w:r w:rsidRPr="00AE33CF">
        <w:rPr>
          <w:rFonts w:ascii="Arial" w:hAnsi="Arial" w:cs="Arial"/>
          <w:lang w:val="es-CL"/>
        </w:rPr>
        <w:t>backend</w:t>
      </w:r>
      <w:proofErr w:type="spellEnd"/>
      <w:r w:rsidRPr="00AE33CF">
        <w:rPr>
          <w:rFonts w:ascii="Arial" w:hAnsi="Arial" w:cs="Arial"/>
          <w:lang w:val="es-CL"/>
        </w:rPr>
        <w:t>.</w:t>
      </w:r>
      <w:r w:rsidRPr="00AE33CF">
        <w:rPr>
          <w:rFonts w:ascii="Arial" w:hAnsi="Arial" w:cs="Arial"/>
          <w:lang w:val="es-CL"/>
        </w:rPr>
        <w:br/>
      </w:r>
    </w:p>
    <w:sectPr w:rsidR="009B44CE" w:rsidRPr="00AE33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171066">
    <w:abstractNumId w:val="8"/>
  </w:num>
  <w:num w:numId="2" w16cid:durableId="1800411039">
    <w:abstractNumId w:val="6"/>
  </w:num>
  <w:num w:numId="3" w16cid:durableId="1811705616">
    <w:abstractNumId w:val="5"/>
  </w:num>
  <w:num w:numId="4" w16cid:durableId="4787672">
    <w:abstractNumId w:val="4"/>
  </w:num>
  <w:num w:numId="5" w16cid:durableId="1718435253">
    <w:abstractNumId w:val="7"/>
  </w:num>
  <w:num w:numId="6" w16cid:durableId="1894929883">
    <w:abstractNumId w:val="3"/>
  </w:num>
  <w:num w:numId="7" w16cid:durableId="1628897644">
    <w:abstractNumId w:val="2"/>
  </w:num>
  <w:num w:numId="8" w16cid:durableId="2117600776">
    <w:abstractNumId w:val="1"/>
  </w:num>
  <w:num w:numId="9" w16cid:durableId="35372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376"/>
    <w:rsid w:val="0006063C"/>
    <w:rsid w:val="00127AB1"/>
    <w:rsid w:val="0015074B"/>
    <w:rsid w:val="0029639D"/>
    <w:rsid w:val="00326F90"/>
    <w:rsid w:val="00403E11"/>
    <w:rsid w:val="00675607"/>
    <w:rsid w:val="008729BD"/>
    <w:rsid w:val="009B44CE"/>
    <w:rsid w:val="00AA1D8D"/>
    <w:rsid w:val="00AE33C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B1CDEF"/>
  <w14:defaultImageDpi w14:val="300"/>
  <w15:docId w15:val="{DCFF49AA-5A14-4CDE-968F-7ACD2B738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400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Lopez</cp:lastModifiedBy>
  <cp:revision>7</cp:revision>
  <dcterms:created xsi:type="dcterms:W3CDTF">2013-12-23T23:15:00Z</dcterms:created>
  <dcterms:modified xsi:type="dcterms:W3CDTF">2025-12-01T01:14:00Z</dcterms:modified>
  <cp:category/>
</cp:coreProperties>
</file>