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CCA9E" w14:textId="77777777" w:rsidR="00F40AE6" w:rsidRPr="00737DD6" w:rsidRDefault="00000000">
      <w:pPr>
        <w:pStyle w:val="Ttulo1"/>
        <w:rPr>
          <w:rFonts w:ascii="Arial" w:hAnsi="Arial" w:cs="Arial"/>
          <w:lang w:val="es-CL"/>
        </w:rPr>
      </w:pPr>
      <w:r w:rsidRPr="00737DD6">
        <w:rPr>
          <w:rFonts w:ascii="Arial" w:hAnsi="Arial" w:cs="Arial"/>
          <w:lang w:val="es-CL"/>
        </w:rPr>
        <w:t>Informe de Cierre de Sprint</w:t>
      </w:r>
      <w:r w:rsidRPr="00737DD6">
        <w:rPr>
          <w:rFonts w:ascii="Arial" w:hAnsi="Arial" w:cs="Arial"/>
          <w:lang w:val="es-CL"/>
        </w:rPr>
        <w:br/>
        <w:t xml:space="preserve">Proyecto: </w:t>
      </w:r>
      <w:proofErr w:type="spellStart"/>
      <w:r w:rsidRPr="00737DD6">
        <w:rPr>
          <w:rFonts w:ascii="Arial" w:hAnsi="Arial" w:cs="Arial"/>
          <w:lang w:val="es-CL"/>
        </w:rPr>
        <w:t>DataLens</w:t>
      </w:r>
      <w:proofErr w:type="spellEnd"/>
      <w:r w:rsidRPr="00737DD6">
        <w:rPr>
          <w:rFonts w:ascii="Arial" w:hAnsi="Arial" w:cs="Arial"/>
          <w:lang w:val="es-CL"/>
        </w:rPr>
        <w:t xml:space="preserve"> </w:t>
      </w:r>
      <w:proofErr w:type="spellStart"/>
      <w:r w:rsidRPr="00737DD6">
        <w:rPr>
          <w:rFonts w:ascii="Arial" w:hAnsi="Arial" w:cs="Arial"/>
          <w:lang w:val="es-CL"/>
        </w:rPr>
        <w:t>Analytics</w:t>
      </w:r>
      <w:proofErr w:type="spellEnd"/>
    </w:p>
    <w:p w14:paraId="7595C08C" w14:textId="77777777" w:rsidR="00F40AE6" w:rsidRPr="00737DD6" w:rsidRDefault="00000000">
      <w:pPr>
        <w:pStyle w:val="Ttulo2"/>
        <w:rPr>
          <w:rFonts w:ascii="Arial" w:hAnsi="Arial" w:cs="Arial"/>
          <w:lang w:val="es-CL"/>
        </w:rPr>
      </w:pPr>
      <w:r w:rsidRPr="00737DD6">
        <w:rPr>
          <w:rFonts w:ascii="Arial" w:hAnsi="Arial" w:cs="Arial"/>
          <w:lang w:val="es-CL"/>
        </w:rPr>
        <w:t>1. Información General del Sprint</w:t>
      </w:r>
    </w:p>
    <w:p w14:paraId="0D08C10F" w14:textId="77777777" w:rsidR="00F40AE6" w:rsidRPr="00737DD6" w:rsidRDefault="00000000">
      <w:pPr>
        <w:rPr>
          <w:rFonts w:ascii="Arial" w:hAnsi="Arial" w:cs="Arial"/>
          <w:lang w:val="es-CL"/>
        </w:rPr>
      </w:pPr>
      <w:r w:rsidRPr="00737DD6">
        <w:rPr>
          <w:rFonts w:ascii="Arial" w:hAnsi="Arial" w:cs="Arial"/>
          <w:b/>
          <w:lang w:val="es-CL"/>
        </w:rPr>
        <w:t xml:space="preserve">Sprint: </w:t>
      </w:r>
      <w:r w:rsidRPr="00737DD6">
        <w:rPr>
          <w:rFonts w:ascii="Arial" w:hAnsi="Arial" w:cs="Arial"/>
          <w:lang w:val="es-CL"/>
        </w:rPr>
        <w:t>Carga de Datos y Procesamiento (Sprint 3)</w:t>
      </w:r>
      <w:r w:rsidRPr="00737DD6">
        <w:rPr>
          <w:rFonts w:ascii="Arial" w:hAnsi="Arial" w:cs="Arial"/>
          <w:lang w:val="es-CL"/>
        </w:rPr>
        <w:br/>
      </w:r>
      <w:r w:rsidRPr="00737DD6">
        <w:rPr>
          <w:rFonts w:ascii="Arial" w:hAnsi="Arial" w:cs="Arial"/>
          <w:b/>
          <w:lang w:val="es-CL"/>
        </w:rPr>
        <w:t xml:space="preserve">Duración: </w:t>
      </w:r>
      <w:r w:rsidRPr="00737DD6">
        <w:rPr>
          <w:rFonts w:ascii="Arial" w:hAnsi="Arial" w:cs="Arial"/>
          <w:lang w:val="es-CL"/>
        </w:rPr>
        <w:t>2 semanas</w:t>
      </w:r>
      <w:r w:rsidRPr="00737DD6">
        <w:rPr>
          <w:rFonts w:ascii="Arial" w:hAnsi="Arial" w:cs="Arial"/>
          <w:lang w:val="es-CL"/>
        </w:rPr>
        <w:br/>
      </w:r>
      <w:r w:rsidRPr="00737DD6">
        <w:rPr>
          <w:rFonts w:ascii="Arial" w:hAnsi="Arial" w:cs="Arial"/>
          <w:b/>
          <w:lang w:val="es-CL"/>
        </w:rPr>
        <w:t xml:space="preserve">Equipo: </w:t>
      </w:r>
      <w:r w:rsidRPr="00737DD6">
        <w:rPr>
          <w:rFonts w:ascii="Arial" w:hAnsi="Arial" w:cs="Arial"/>
          <w:lang w:val="es-CL"/>
        </w:rPr>
        <w:t xml:space="preserve">Desarrollo – Analítica – </w:t>
      </w:r>
      <w:proofErr w:type="spellStart"/>
      <w:r w:rsidRPr="00737DD6">
        <w:rPr>
          <w:rFonts w:ascii="Arial" w:hAnsi="Arial" w:cs="Arial"/>
          <w:lang w:val="es-CL"/>
        </w:rPr>
        <w:t>Frontend</w:t>
      </w:r>
      <w:proofErr w:type="spellEnd"/>
      <w:r w:rsidRPr="00737DD6">
        <w:rPr>
          <w:rFonts w:ascii="Arial" w:hAnsi="Arial" w:cs="Arial"/>
          <w:lang w:val="es-CL"/>
        </w:rPr>
        <w:t xml:space="preserve"> </w:t>
      </w:r>
      <w:proofErr w:type="spellStart"/>
      <w:r w:rsidRPr="00737DD6">
        <w:rPr>
          <w:rFonts w:ascii="Arial" w:hAnsi="Arial" w:cs="Arial"/>
          <w:lang w:val="es-CL"/>
        </w:rPr>
        <w:t>PyQt</w:t>
      </w:r>
      <w:proofErr w:type="spellEnd"/>
      <w:r w:rsidRPr="00737DD6">
        <w:rPr>
          <w:rFonts w:ascii="Arial" w:hAnsi="Arial" w:cs="Arial"/>
          <w:lang w:val="es-CL"/>
        </w:rPr>
        <w:t xml:space="preserve"> – </w:t>
      </w:r>
      <w:proofErr w:type="spellStart"/>
      <w:r w:rsidRPr="00737DD6">
        <w:rPr>
          <w:rFonts w:ascii="Arial" w:hAnsi="Arial" w:cs="Arial"/>
          <w:lang w:val="es-CL"/>
        </w:rPr>
        <w:t>Backend</w:t>
      </w:r>
      <w:proofErr w:type="spellEnd"/>
      <w:r w:rsidRPr="00737DD6">
        <w:rPr>
          <w:rFonts w:ascii="Arial" w:hAnsi="Arial" w:cs="Arial"/>
          <w:lang w:val="es-CL"/>
        </w:rPr>
        <w:t xml:space="preserve"> </w:t>
      </w:r>
      <w:proofErr w:type="spellStart"/>
      <w:r w:rsidRPr="00737DD6">
        <w:rPr>
          <w:rFonts w:ascii="Arial" w:hAnsi="Arial" w:cs="Arial"/>
          <w:lang w:val="es-CL"/>
        </w:rPr>
        <w:t>FastAPI</w:t>
      </w:r>
      <w:proofErr w:type="spellEnd"/>
      <w:r w:rsidRPr="00737DD6">
        <w:rPr>
          <w:rFonts w:ascii="Arial" w:hAnsi="Arial" w:cs="Arial"/>
          <w:lang w:val="es-CL"/>
        </w:rPr>
        <w:br/>
      </w:r>
    </w:p>
    <w:p w14:paraId="23E31C37" w14:textId="77777777" w:rsidR="00F40AE6" w:rsidRPr="00737DD6" w:rsidRDefault="00000000">
      <w:pPr>
        <w:pStyle w:val="Ttulo2"/>
        <w:rPr>
          <w:rFonts w:ascii="Arial" w:hAnsi="Arial" w:cs="Arial"/>
          <w:lang w:val="es-CL"/>
        </w:rPr>
      </w:pPr>
      <w:r w:rsidRPr="00737DD6">
        <w:rPr>
          <w:rFonts w:ascii="Arial" w:hAnsi="Arial" w:cs="Arial"/>
          <w:lang w:val="es-CL"/>
        </w:rPr>
        <w:t>2. Objetivo del Sprint</w:t>
      </w:r>
    </w:p>
    <w:p w14:paraId="5ABE338F" w14:textId="77777777" w:rsidR="00F40AE6" w:rsidRPr="00737DD6" w:rsidRDefault="00000000">
      <w:pPr>
        <w:rPr>
          <w:rFonts w:ascii="Arial" w:hAnsi="Arial" w:cs="Arial"/>
          <w:lang w:val="es-CL"/>
        </w:rPr>
      </w:pPr>
      <w:r w:rsidRPr="00737DD6">
        <w:rPr>
          <w:rFonts w:ascii="Arial" w:hAnsi="Arial" w:cs="Arial"/>
          <w:lang w:val="es-CL"/>
        </w:rPr>
        <w:t xml:space="preserve">El objetivo de este sprint fue implementar y validar el módulo de carga de archivos CSV, su almacenamiento en MongoDB mediante </w:t>
      </w:r>
      <w:proofErr w:type="spellStart"/>
      <w:r w:rsidRPr="00737DD6">
        <w:rPr>
          <w:rFonts w:ascii="Arial" w:hAnsi="Arial" w:cs="Arial"/>
          <w:lang w:val="es-CL"/>
        </w:rPr>
        <w:t>GridFS</w:t>
      </w:r>
      <w:proofErr w:type="spellEnd"/>
      <w:r w:rsidRPr="00737DD6">
        <w:rPr>
          <w:rFonts w:ascii="Arial" w:hAnsi="Arial" w:cs="Arial"/>
          <w:lang w:val="es-CL"/>
        </w:rPr>
        <w:t xml:space="preserve"> y el procesamiento inicial de datos utilizando Pandas. Además, se buscó establecer un flujo estable entre la aplicación de escritorio y la API del </w:t>
      </w:r>
      <w:proofErr w:type="spellStart"/>
      <w:r w:rsidRPr="00737DD6">
        <w:rPr>
          <w:rFonts w:ascii="Arial" w:hAnsi="Arial" w:cs="Arial"/>
          <w:lang w:val="es-CL"/>
        </w:rPr>
        <w:t>backend</w:t>
      </w:r>
      <w:proofErr w:type="spellEnd"/>
      <w:r w:rsidRPr="00737DD6">
        <w:rPr>
          <w:rFonts w:ascii="Arial" w:hAnsi="Arial" w:cs="Arial"/>
          <w:lang w:val="es-CL"/>
        </w:rPr>
        <w:t>.</w:t>
      </w:r>
    </w:p>
    <w:p w14:paraId="4DCCDD06" w14:textId="77777777" w:rsidR="00F40AE6" w:rsidRPr="00737DD6" w:rsidRDefault="00000000">
      <w:pPr>
        <w:pStyle w:val="Ttulo2"/>
        <w:rPr>
          <w:rFonts w:ascii="Arial" w:hAnsi="Arial" w:cs="Arial"/>
        </w:rPr>
      </w:pPr>
      <w:r w:rsidRPr="00737DD6">
        <w:rPr>
          <w:rFonts w:ascii="Arial" w:hAnsi="Arial" w:cs="Arial"/>
        </w:rPr>
        <w:t xml:space="preserve">3. </w:t>
      </w:r>
      <w:proofErr w:type="spellStart"/>
      <w:r w:rsidRPr="00737DD6">
        <w:rPr>
          <w:rFonts w:ascii="Arial" w:hAnsi="Arial" w:cs="Arial"/>
        </w:rPr>
        <w:t>Entregables</w:t>
      </w:r>
      <w:proofErr w:type="spellEnd"/>
      <w:r w:rsidRPr="00737DD6">
        <w:rPr>
          <w:rFonts w:ascii="Arial" w:hAnsi="Arial" w:cs="Arial"/>
        </w:rPr>
        <w:t xml:space="preserve"> del Sprint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40AE6" w:rsidRPr="00737DD6" w14:paraId="255C3FB9" w14:textId="77777777">
        <w:tc>
          <w:tcPr>
            <w:tcW w:w="2880" w:type="dxa"/>
          </w:tcPr>
          <w:p w14:paraId="4748147C" w14:textId="77777777" w:rsidR="00F40AE6" w:rsidRPr="00737DD6" w:rsidRDefault="00000000">
            <w:pPr>
              <w:rPr>
                <w:rFonts w:ascii="Arial" w:hAnsi="Arial" w:cs="Arial"/>
              </w:rPr>
            </w:pPr>
            <w:proofErr w:type="spellStart"/>
            <w:r w:rsidRPr="00737DD6">
              <w:rPr>
                <w:rFonts w:ascii="Arial" w:hAnsi="Arial" w:cs="Arial"/>
              </w:rPr>
              <w:t>Entregable</w:t>
            </w:r>
            <w:proofErr w:type="spellEnd"/>
          </w:p>
        </w:tc>
        <w:tc>
          <w:tcPr>
            <w:tcW w:w="2880" w:type="dxa"/>
          </w:tcPr>
          <w:p w14:paraId="3346A2B4" w14:textId="77777777" w:rsidR="00F40AE6" w:rsidRPr="00737DD6" w:rsidRDefault="00000000">
            <w:pPr>
              <w:rPr>
                <w:rFonts w:ascii="Arial" w:hAnsi="Arial" w:cs="Arial"/>
              </w:rPr>
            </w:pPr>
            <w:r w:rsidRPr="00737DD6">
              <w:rPr>
                <w:rFonts w:ascii="Arial" w:hAnsi="Arial" w:cs="Arial"/>
              </w:rPr>
              <w:t>Estado</w:t>
            </w:r>
          </w:p>
        </w:tc>
        <w:tc>
          <w:tcPr>
            <w:tcW w:w="2880" w:type="dxa"/>
          </w:tcPr>
          <w:p w14:paraId="37DC9C12" w14:textId="77777777" w:rsidR="00F40AE6" w:rsidRPr="00737DD6" w:rsidRDefault="00000000">
            <w:pPr>
              <w:rPr>
                <w:rFonts w:ascii="Arial" w:hAnsi="Arial" w:cs="Arial"/>
              </w:rPr>
            </w:pPr>
            <w:proofErr w:type="spellStart"/>
            <w:r w:rsidRPr="00737DD6">
              <w:rPr>
                <w:rFonts w:ascii="Arial" w:hAnsi="Arial" w:cs="Arial"/>
              </w:rPr>
              <w:t>Descripción</w:t>
            </w:r>
            <w:proofErr w:type="spellEnd"/>
          </w:p>
        </w:tc>
      </w:tr>
      <w:tr w:rsidR="00F40AE6" w:rsidRPr="00033D64" w14:paraId="197FCF34" w14:textId="77777777">
        <w:tc>
          <w:tcPr>
            <w:tcW w:w="2880" w:type="dxa"/>
          </w:tcPr>
          <w:p w14:paraId="5F05663C" w14:textId="77777777" w:rsidR="00F40AE6" w:rsidRPr="00737DD6" w:rsidRDefault="00000000">
            <w:pPr>
              <w:rPr>
                <w:rFonts w:ascii="Arial" w:hAnsi="Arial" w:cs="Arial"/>
              </w:rPr>
            </w:pPr>
            <w:proofErr w:type="spellStart"/>
            <w:r w:rsidRPr="00737DD6">
              <w:rPr>
                <w:rFonts w:ascii="Arial" w:hAnsi="Arial" w:cs="Arial"/>
              </w:rPr>
              <w:t>Módulo</w:t>
            </w:r>
            <w:proofErr w:type="spellEnd"/>
            <w:r w:rsidRPr="00737DD6">
              <w:rPr>
                <w:rFonts w:ascii="Arial" w:hAnsi="Arial" w:cs="Arial"/>
              </w:rPr>
              <w:t xml:space="preserve"> de carga CSV</w:t>
            </w:r>
          </w:p>
        </w:tc>
        <w:tc>
          <w:tcPr>
            <w:tcW w:w="2880" w:type="dxa"/>
          </w:tcPr>
          <w:p w14:paraId="6D2FF751" w14:textId="77777777" w:rsidR="00F40AE6" w:rsidRPr="00737DD6" w:rsidRDefault="00000000">
            <w:pPr>
              <w:rPr>
                <w:rFonts w:ascii="Arial" w:hAnsi="Arial" w:cs="Arial"/>
              </w:rPr>
            </w:pPr>
            <w:proofErr w:type="spellStart"/>
            <w:r w:rsidRPr="00737DD6">
              <w:rPr>
                <w:rFonts w:ascii="Arial" w:hAnsi="Arial" w:cs="Arial"/>
              </w:rPr>
              <w:t>Completado</w:t>
            </w:r>
            <w:proofErr w:type="spellEnd"/>
          </w:p>
        </w:tc>
        <w:tc>
          <w:tcPr>
            <w:tcW w:w="2880" w:type="dxa"/>
          </w:tcPr>
          <w:p w14:paraId="642FD15D" w14:textId="77777777" w:rsidR="00F40AE6" w:rsidRPr="00737DD6" w:rsidRDefault="00000000">
            <w:pPr>
              <w:rPr>
                <w:rFonts w:ascii="Arial" w:hAnsi="Arial" w:cs="Arial"/>
                <w:lang w:val="es-CL"/>
              </w:rPr>
            </w:pPr>
            <w:r w:rsidRPr="00737DD6">
              <w:rPr>
                <w:rFonts w:ascii="Arial" w:hAnsi="Arial" w:cs="Arial"/>
                <w:lang w:val="es-CL"/>
              </w:rPr>
              <w:t xml:space="preserve">Permite seleccionar y enviar archivos desde </w:t>
            </w:r>
            <w:proofErr w:type="spellStart"/>
            <w:r w:rsidRPr="00737DD6">
              <w:rPr>
                <w:rFonts w:ascii="Arial" w:hAnsi="Arial" w:cs="Arial"/>
                <w:lang w:val="es-CL"/>
              </w:rPr>
              <w:t>PyQt</w:t>
            </w:r>
            <w:proofErr w:type="spellEnd"/>
            <w:r w:rsidRPr="00737DD6">
              <w:rPr>
                <w:rFonts w:ascii="Arial" w:hAnsi="Arial" w:cs="Arial"/>
                <w:lang w:val="es-CL"/>
              </w:rPr>
              <w:t>.</w:t>
            </w:r>
          </w:p>
        </w:tc>
      </w:tr>
      <w:tr w:rsidR="00F40AE6" w:rsidRPr="00033D64" w14:paraId="7626B85A" w14:textId="77777777">
        <w:tc>
          <w:tcPr>
            <w:tcW w:w="2880" w:type="dxa"/>
          </w:tcPr>
          <w:p w14:paraId="573CBF60" w14:textId="77777777" w:rsidR="00F40AE6" w:rsidRPr="00737DD6" w:rsidRDefault="00000000">
            <w:pPr>
              <w:rPr>
                <w:rFonts w:ascii="Arial" w:hAnsi="Arial" w:cs="Arial"/>
              </w:rPr>
            </w:pPr>
            <w:proofErr w:type="spellStart"/>
            <w:r w:rsidRPr="00737DD6">
              <w:rPr>
                <w:rFonts w:ascii="Arial" w:hAnsi="Arial" w:cs="Arial"/>
              </w:rPr>
              <w:t>Integración</w:t>
            </w:r>
            <w:proofErr w:type="spellEnd"/>
            <w:r w:rsidRPr="00737DD6">
              <w:rPr>
                <w:rFonts w:ascii="Arial" w:hAnsi="Arial" w:cs="Arial"/>
              </w:rPr>
              <w:t xml:space="preserve"> con </w:t>
            </w:r>
            <w:proofErr w:type="spellStart"/>
            <w:r w:rsidRPr="00737DD6">
              <w:rPr>
                <w:rFonts w:ascii="Arial" w:hAnsi="Arial" w:cs="Arial"/>
              </w:rPr>
              <w:t>GridFS</w:t>
            </w:r>
            <w:proofErr w:type="spellEnd"/>
          </w:p>
        </w:tc>
        <w:tc>
          <w:tcPr>
            <w:tcW w:w="2880" w:type="dxa"/>
          </w:tcPr>
          <w:p w14:paraId="5086BCA3" w14:textId="77777777" w:rsidR="00F40AE6" w:rsidRPr="00737DD6" w:rsidRDefault="00000000">
            <w:pPr>
              <w:rPr>
                <w:rFonts w:ascii="Arial" w:hAnsi="Arial" w:cs="Arial"/>
              </w:rPr>
            </w:pPr>
            <w:proofErr w:type="spellStart"/>
            <w:r w:rsidRPr="00737DD6">
              <w:rPr>
                <w:rFonts w:ascii="Arial" w:hAnsi="Arial" w:cs="Arial"/>
              </w:rPr>
              <w:t>Completado</w:t>
            </w:r>
            <w:proofErr w:type="spellEnd"/>
          </w:p>
        </w:tc>
        <w:tc>
          <w:tcPr>
            <w:tcW w:w="2880" w:type="dxa"/>
          </w:tcPr>
          <w:p w14:paraId="5BFF8F3B" w14:textId="77777777" w:rsidR="00F40AE6" w:rsidRPr="00737DD6" w:rsidRDefault="00000000">
            <w:pPr>
              <w:rPr>
                <w:rFonts w:ascii="Arial" w:hAnsi="Arial" w:cs="Arial"/>
                <w:lang w:val="es-CL"/>
              </w:rPr>
            </w:pPr>
            <w:r w:rsidRPr="00737DD6">
              <w:rPr>
                <w:rFonts w:ascii="Arial" w:hAnsi="Arial" w:cs="Arial"/>
                <w:lang w:val="es-CL"/>
              </w:rPr>
              <w:t>Archivos almacenados correctamente en MongoDB.</w:t>
            </w:r>
          </w:p>
        </w:tc>
      </w:tr>
      <w:tr w:rsidR="00F40AE6" w:rsidRPr="00033D64" w14:paraId="2AA6E085" w14:textId="77777777">
        <w:tc>
          <w:tcPr>
            <w:tcW w:w="2880" w:type="dxa"/>
          </w:tcPr>
          <w:p w14:paraId="467B4071" w14:textId="77777777" w:rsidR="00F40AE6" w:rsidRPr="00737DD6" w:rsidRDefault="00000000">
            <w:pPr>
              <w:rPr>
                <w:rFonts w:ascii="Arial" w:hAnsi="Arial" w:cs="Arial"/>
              </w:rPr>
            </w:pPr>
            <w:proofErr w:type="spellStart"/>
            <w:r w:rsidRPr="00737DD6">
              <w:rPr>
                <w:rFonts w:ascii="Arial" w:hAnsi="Arial" w:cs="Arial"/>
              </w:rPr>
              <w:t>Procesamiento</w:t>
            </w:r>
            <w:proofErr w:type="spellEnd"/>
            <w:r w:rsidRPr="00737DD6">
              <w:rPr>
                <w:rFonts w:ascii="Arial" w:hAnsi="Arial" w:cs="Arial"/>
              </w:rPr>
              <w:t xml:space="preserve"> con Pandas</w:t>
            </w:r>
          </w:p>
        </w:tc>
        <w:tc>
          <w:tcPr>
            <w:tcW w:w="2880" w:type="dxa"/>
          </w:tcPr>
          <w:p w14:paraId="016410B0" w14:textId="77777777" w:rsidR="00F40AE6" w:rsidRPr="00737DD6" w:rsidRDefault="00000000">
            <w:pPr>
              <w:rPr>
                <w:rFonts w:ascii="Arial" w:hAnsi="Arial" w:cs="Arial"/>
              </w:rPr>
            </w:pPr>
            <w:proofErr w:type="spellStart"/>
            <w:r w:rsidRPr="00737DD6">
              <w:rPr>
                <w:rFonts w:ascii="Arial" w:hAnsi="Arial" w:cs="Arial"/>
              </w:rPr>
              <w:t>Completado</w:t>
            </w:r>
            <w:proofErr w:type="spellEnd"/>
          </w:p>
        </w:tc>
        <w:tc>
          <w:tcPr>
            <w:tcW w:w="2880" w:type="dxa"/>
          </w:tcPr>
          <w:p w14:paraId="76E0D70C" w14:textId="77777777" w:rsidR="00F40AE6" w:rsidRPr="00737DD6" w:rsidRDefault="00000000">
            <w:pPr>
              <w:rPr>
                <w:rFonts w:ascii="Arial" w:hAnsi="Arial" w:cs="Arial"/>
                <w:lang w:val="es-CL"/>
              </w:rPr>
            </w:pPr>
            <w:r w:rsidRPr="00737DD6">
              <w:rPr>
                <w:rFonts w:ascii="Arial" w:hAnsi="Arial" w:cs="Arial"/>
                <w:lang w:val="es-CL"/>
              </w:rPr>
              <w:t>Validación y limpieza inicial implementada.</w:t>
            </w:r>
          </w:p>
        </w:tc>
      </w:tr>
      <w:tr w:rsidR="00F40AE6" w:rsidRPr="00033D64" w14:paraId="63E7C600" w14:textId="77777777">
        <w:tc>
          <w:tcPr>
            <w:tcW w:w="2880" w:type="dxa"/>
          </w:tcPr>
          <w:p w14:paraId="5F0028C1" w14:textId="77777777" w:rsidR="00F40AE6" w:rsidRPr="00737DD6" w:rsidRDefault="00000000">
            <w:pPr>
              <w:rPr>
                <w:rFonts w:ascii="Arial" w:hAnsi="Arial" w:cs="Arial"/>
              </w:rPr>
            </w:pPr>
            <w:proofErr w:type="spellStart"/>
            <w:r w:rsidRPr="00737DD6">
              <w:rPr>
                <w:rFonts w:ascii="Arial" w:hAnsi="Arial" w:cs="Arial"/>
              </w:rPr>
              <w:t>Manejo</w:t>
            </w:r>
            <w:proofErr w:type="spellEnd"/>
            <w:r w:rsidRPr="00737DD6">
              <w:rPr>
                <w:rFonts w:ascii="Arial" w:hAnsi="Arial" w:cs="Arial"/>
              </w:rPr>
              <w:t xml:space="preserve"> de </w:t>
            </w:r>
            <w:proofErr w:type="spellStart"/>
            <w:r w:rsidRPr="00737DD6">
              <w:rPr>
                <w:rFonts w:ascii="Arial" w:hAnsi="Arial" w:cs="Arial"/>
              </w:rPr>
              <w:t>errores</w:t>
            </w:r>
            <w:proofErr w:type="spellEnd"/>
          </w:p>
        </w:tc>
        <w:tc>
          <w:tcPr>
            <w:tcW w:w="2880" w:type="dxa"/>
          </w:tcPr>
          <w:p w14:paraId="2428572C" w14:textId="77777777" w:rsidR="00F40AE6" w:rsidRPr="00737DD6" w:rsidRDefault="00000000">
            <w:pPr>
              <w:rPr>
                <w:rFonts w:ascii="Arial" w:hAnsi="Arial" w:cs="Arial"/>
              </w:rPr>
            </w:pPr>
            <w:proofErr w:type="spellStart"/>
            <w:r w:rsidRPr="00737DD6">
              <w:rPr>
                <w:rFonts w:ascii="Arial" w:hAnsi="Arial" w:cs="Arial"/>
              </w:rPr>
              <w:t>Completado</w:t>
            </w:r>
            <w:proofErr w:type="spellEnd"/>
          </w:p>
        </w:tc>
        <w:tc>
          <w:tcPr>
            <w:tcW w:w="2880" w:type="dxa"/>
          </w:tcPr>
          <w:p w14:paraId="3AA4EB68" w14:textId="77777777" w:rsidR="00F40AE6" w:rsidRPr="00737DD6" w:rsidRDefault="00000000">
            <w:pPr>
              <w:rPr>
                <w:rFonts w:ascii="Arial" w:hAnsi="Arial" w:cs="Arial"/>
                <w:lang w:val="es-CL"/>
              </w:rPr>
            </w:pPr>
            <w:r w:rsidRPr="00737DD6">
              <w:rPr>
                <w:rFonts w:ascii="Arial" w:hAnsi="Arial" w:cs="Arial"/>
                <w:lang w:val="es-CL"/>
              </w:rPr>
              <w:t>Mensajes claros para archivos corruptos o inválidos.</w:t>
            </w:r>
          </w:p>
        </w:tc>
      </w:tr>
      <w:tr w:rsidR="00F40AE6" w:rsidRPr="00033D64" w14:paraId="05D53813" w14:textId="77777777">
        <w:tc>
          <w:tcPr>
            <w:tcW w:w="2880" w:type="dxa"/>
          </w:tcPr>
          <w:p w14:paraId="4DA3EA4E" w14:textId="77777777" w:rsidR="00F40AE6" w:rsidRPr="00737DD6" w:rsidRDefault="00000000">
            <w:pPr>
              <w:rPr>
                <w:rFonts w:ascii="Arial" w:hAnsi="Arial" w:cs="Arial"/>
              </w:rPr>
            </w:pPr>
            <w:proofErr w:type="spellStart"/>
            <w:r w:rsidRPr="00737DD6">
              <w:rPr>
                <w:rFonts w:ascii="Arial" w:hAnsi="Arial" w:cs="Arial"/>
              </w:rPr>
              <w:t>Comunicación</w:t>
            </w:r>
            <w:proofErr w:type="spellEnd"/>
            <w:r w:rsidRPr="00737DD6">
              <w:rPr>
                <w:rFonts w:ascii="Arial" w:hAnsi="Arial" w:cs="Arial"/>
              </w:rPr>
              <w:t xml:space="preserve"> App ↔ API</w:t>
            </w:r>
          </w:p>
        </w:tc>
        <w:tc>
          <w:tcPr>
            <w:tcW w:w="2880" w:type="dxa"/>
          </w:tcPr>
          <w:p w14:paraId="2460994A" w14:textId="77777777" w:rsidR="00F40AE6" w:rsidRPr="00737DD6" w:rsidRDefault="00000000">
            <w:pPr>
              <w:rPr>
                <w:rFonts w:ascii="Arial" w:hAnsi="Arial" w:cs="Arial"/>
              </w:rPr>
            </w:pPr>
            <w:proofErr w:type="spellStart"/>
            <w:r w:rsidRPr="00737DD6">
              <w:rPr>
                <w:rFonts w:ascii="Arial" w:hAnsi="Arial" w:cs="Arial"/>
              </w:rPr>
              <w:t>Completado</w:t>
            </w:r>
            <w:proofErr w:type="spellEnd"/>
          </w:p>
        </w:tc>
        <w:tc>
          <w:tcPr>
            <w:tcW w:w="2880" w:type="dxa"/>
          </w:tcPr>
          <w:p w14:paraId="28E57564" w14:textId="77777777" w:rsidR="00F40AE6" w:rsidRPr="00737DD6" w:rsidRDefault="00000000">
            <w:pPr>
              <w:rPr>
                <w:rFonts w:ascii="Arial" w:hAnsi="Arial" w:cs="Arial"/>
                <w:lang w:val="es-CL"/>
              </w:rPr>
            </w:pPr>
            <w:r w:rsidRPr="00737DD6">
              <w:rPr>
                <w:rFonts w:ascii="Arial" w:hAnsi="Arial" w:cs="Arial"/>
                <w:lang w:val="es-CL"/>
              </w:rPr>
              <w:t xml:space="preserve">Envío y respuesta entre </w:t>
            </w:r>
            <w:proofErr w:type="spellStart"/>
            <w:r w:rsidRPr="00737DD6">
              <w:rPr>
                <w:rFonts w:ascii="Arial" w:hAnsi="Arial" w:cs="Arial"/>
                <w:lang w:val="es-CL"/>
              </w:rPr>
              <w:t>PyQt</w:t>
            </w:r>
            <w:proofErr w:type="spellEnd"/>
            <w:r w:rsidRPr="00737DD6">
              <w:rPr>
                <w:rFonts w:ascii="Arial" w:hAnsi="Arial" w:cs="Arial"/>
                <w:lang w:val="es-CL"/>
              </w:rPr>
              <w:t xml:space="preserve"> y </w:t>
            </w:r>
            <w:proofErr w:type="spellStart"/>
            <w:r w:rsidRPr="00737DD6">
              <w:rPr>
                <w:rFonts w:ascii="Arial" w:hAnsi="Arial" w:cs="Arial"/>
                <w:lang w:val="es-CL"/>
              </w:rPr>
              <w:t>FastAPI</w:t>
            </w:r>
            <w:proofErr w:type="spellEnd"/>
            <w:r w:rsidRPr="00737DD6">
              <w:rPr>
                <w:rFonts w:ascii="Arial" w:hAnsi="Arial" w:cs="Arial"/>
                <w:lang w:val="es-CL"/>
              </w:rPr>
              <w:t xml:space="preserve"> estabilizado.</w:t>
            </w:r>
          </w:p>
        </w:tc>
      </w:tr>
    </w:tbl>
    <w:p w14:paraId="5FD4F3F6" w14:textId="77777777" w:rsidR="00F40AE6" w:rsidRPr="00737DD6" w:rsidRDefault="00000000">
      <w:pPr>
        <w:pStyle w:val="Ttulo2"/>
        <w:rPr>
          <w:rFonts w:ascii="Arial" w:hAnsi="Arial" w:cs="Arial"/>
          <w:lang w:val="es-CL"/>
        </w:rPr>
      </w:pPr>
      <w:r w:rsidRPr="00737DD6">
        <w:rPr>
          <w:rFonts w:ascii="Arial" w:hAnsi="Arial" w:cs="Arial"/>
          <w:lang w:val="es-CL"/>
        </w:rPr>
        <w:t>4. Actividades Realizadas</w:t>
      </w:r>
    </w:p>
    <w:p w14:paraId="07A01404" w14:textId="4204FB65" w:rsidR="00F40AE6" w:rsidRPr="00737DD6" w:rsidRDefault="00000000">
      <w:pPr>
        <w:rPr>
          <w:rFonts w:ascii="Arial" w:hAnsi="Arial" w:cs="Arial"/>
          <w:lang w:val="es-CL"/>
        </w:rPr>
      </w:pPr>
      <w:r w:rsidRPr="00737DD6">
        <w:rPr>
          <w:rFonts w:ascii="Arial" w:hAnsi="Arial" w:cs="Arial"/>
          <w:lang w:val="es-CL"/>
        </w:rPr>
        <w:t xml:space="preserve">Configuración del </w:t>
      </w:r>
      <w:proofErr w:type="spellStart"/>
      <w:r w:rsidRPr="00737DD6">
        <w:rPr>
          <w:rFonts w:ascii="Arial" w:hAnsi="Arial" w:cs="Arial"/>
          <w:lang w:val="es-CL"/>
        </w:rPr>
        <w:t>endpoint</w:t>
      </w:r>
      <w:proofErr w:type="spellEnd"/>
      <w:r w:rsidRPr="00737DD6">
        <w:rPr>
          <w:rFonts w:ascii="Arial" w:hAnsi="Arial" w:cs="Arial"/>
          <w:lang w:val="es-CL"/>
        </w:rPr>
        <w:t xml:space="preserve"> para carga de archivos en </w:t>
      </w:r>
      <w:proofErr w:type="spellStart"/>
      <w:r w:rsidRPr="00737DD6">
        <w:rPr>
          <w:rFonts w:ascii="Arial" w:hAnsi="Arial" w:cs="Arial"/>
          <w:lang w:val="es-CL"/>
        </w:rPr>
        <w:t>FastAPI</w:t>
      </w:r>
      <w:proofErr w:type="spellEnd"/>
      <w:r w:rsidRPr="00737DD6">
        <w:rPr>
          <w:rFonts w:ascii="Arial" w:hAnsi="Arial" w:cs="Arial"/>
          <w:lang w:val="es-CL"/>
        </w:rPr>
        <w:t>.</w:t>
      </w:r>
    </w:p>
    <w:p w14:paraId="232C834B" w14:textId="61792E45" w:rsidR="00F40AE6" w:rsidRPr="00737DD6" w:rsidRDefault="00000000">
      <w:pPr>
        <w:rPr>
          <w:rFonts w:ascii="Arial" w:hAnsi="Arial" w:cs="Arial"/>
          <w:lang w:val="es-CL"/>
        </w:rPr>
      </w:pPr>
      <w:r w:rsidRPr="00737DD6">
        <w:rPr>
          <w:rFonts w:ascii="Arial" w:hAnsi="Arial" w:cs="Arial"/>
          <w:lang w:val="es-CL"/>
        </w:rPr>
        <w:t xml:space="preserve">Implementación del módulo de carga y validación de CSV en </w:t>
      </w:r>
      <w:proofErr w:type="spellStart"/>
      <w:r w:rsidRPr="00737DD6">
        <w:rPr>
          <w:rFonts w:ascii="Arial" w:hAnsi="Arial" w:cs="Arial"/>
          <w:lang w:val="es-CL"/>
        </w:rPr>
        <w:t>PyQt</w:t>
      </w:r>
      <w:proofErr w:type="spellEnd"/>
      <w:r w:rsidRPr="00737DD6">
        <w:rPr>
          <w:rFonts w:ascii="Arial" w:hAnsi="Arial" w:cs="Arial"/>
          <w:lang w:val="es-CL"/>
        </w:rPr>
        <w:t>.</w:t>
      </w:r>
    </w:p>
    <w:p w14:paraId="7DB5A3AB" w14:textId="372D090E" w:rsidR="00F40AE6" w:rsidRPr="00737DD6" w:rsidRDefault="00000000">
      <w:pPr>
        <w:rPr>
          <w:rFonts w:ascii="Arial" w:hAnsi="Arial" w:cs="Arial"/>
          <w:lang w:val="es-CL"/>
        </w:rPr>
      </w:pPr>
      <w:r w:rsidRPr="00737DD6">
        <w:rPr>
          <w:rFonts w:ascii="Arial" w:hAnsi="Arial" w:cs="Arial"/>
          <w:lang w:val="es-CL"/>
        </w:rPr>
        <w:t>•</w:t>
      </w:r>
      <w:proofErr w:type="spellStart"/>
      <w:r w:rsidRPr="00737DD6">
        <w:rPr>
          <w:rFonts w:ascii="Arial" w:hAnsi="Arial" w:cs="Arial"/>
          <w:lang w:val="es-CL"/>
        </w:rPr>
        <w:t>ntegración</w:t>
      </w:r>
      <w:proofErr w:type="spellEnd"/>
      <w:r w:rsidRPr="00737DD6">
        <w:rPr>
          <w:rFonts w:ascii="Arial" w:hAnsi="Arial" w:cs="Arial"/>
          <w:lang w:val="es-CL"/>
        </w:rPr>
        <w:t xml:space="preserve"> con </w:t>
      </w:r>
      <w:proofErr w:type="spellStart"/>
      <w:r w:rsidRPr="00737DD6">
        <w:rPr>
          <w:rFonts w:ascii="Arial" w:hAnsi="Arial" w:cs="Arial"/>
          <w:lang w:val="es-CL"/>
        </w:rPr>
        <w:t>GridFS</w:t>
      </w:r>
      <w:proofErr w:type="spellEnd"/>
      <w:r w:rsidRPr="00737DD6">
        <w:rPr>
          <w:rFonts w:ascii="Arial" w:hAnsi="Arial" w:cs="Arial"/>
          <w:lang w:val="es-CL"/>
        </w:rPr>
        <w:t xml:space="preserve"> para almacenamiento estructurado.</w:t>
      </w:r>
    </w:p>
    <w:p w14:paraId="3C54C5A4" w14:textId="6E8033C5" w:rsidR="00F40AE6" w:rsidRPr="00737DD6" w:rsidRDefault="00000000">
      <w:pPr>
        <w:rPr>
          <w:rFonts w:ascii="Arial" w:hAnsi="Arial" w:cs="Arial"/>
          <w:lang w:val="es-CL"/>
        </w:rPr>
      </w:pPr>
      <w:r w:rsidRPr="00737DD6">
        <w:rPr>
          <w:rFonts w:ascii="Arial" w:hAnsi="Arial" w:cs="Arial"/>
          <w:lang w:val="es-CL"/>
        </w:rPr>
        <w:t>Procesamiento y revisión de datos utilizando Pandas.</w:t>
      </w:r>
    </w:p>
    <w:p w14:paraId="1B2EFB6C" w14:textId="3ACFBF99" w:rsidR="00F40AE6" w:rsidRPr="00737DD6" w:rsidRDefault="00000000">
      <w:pPr>
        <w:rPr>
          <w:rFonts w:ascii="Arial" w:hAnsi="Arial" w:cs="Arial"/>
          <w:lang w:val="es-CL"/>
        </w:rPr>
      </w:pPr>
      <w:r w:rsidRPr="00737DD6">
        <w:rPr>
          <w:rFonts w:ascii="Arial" w:hAnsi="Arial" w:cs="Arial"/>
          <w:lang w:val="es-CL"/>
        </w:rPr>
        <w:t>Estabilización del flujo de envío entre cliente y servidor.</w:t>
      </w:r>
    </w:p>
    <w:p w14:paraId="747025B7" w14:textId="53D1EDE6" w:rsidR="00F40AE6" w:rsidRPr="00737DD6" w:rsidRDefault="00000000">
      <w:pPr>
        <w:rPr>
          <w:rFonts w:ascii="Arial" w:hAnsi="Arial" w:cs="Arial"/>
          <w:lang w:val="es-CL"/>
        </w:rPr>
      </w:pPr>
      <w:r w:rsidRPr="00737DD6">
        <w:rPr>
          <w:rFonts w:ascii="Arial" w:hAnsi="Arial" w:cs="Arial"/>
          <w:lang w:val="es-CL"/>
        </w:rPr>
        <w:t>Pruebas funcionales del módulo completo.</w:t>
      </w:r>
    </w:p>
    <w:p w14:paraId="0D63C243" w14:textId="77777777" w:rsidR="00F40AE6" w:rsidRPr="00737DD6" w:rsidRDefault="00000000">
      <w:pPr>
        <w:pStyle w:val="Ttulo2"/>
        <w:rPr>
          <w:rFonts w:ascii="Arial" w:hAnsi="Arial" w:cs="Arial"/>
          <w:lang w:val="es-CL"/>
        </w:rPr>
      </w:pPr>
      <w:r w:rsidRPr="00737DD6">
        <w:rPr>
          <w:rFonts w:ascii="Arial" w:hAnsi="Arial" w:cs="Arial"/>
          <w:lang w:val="es-CL"/>
        </w:rPr>
        <w:lastRenderedPageBreak/>
        <w:t>5. Resultados Obtenidos</w:t>
      </w:r>
    </w:p>
    <w:p w14:paraId="472043A7" w14:textId="77777777" w:rsidR="00F40AE6" w:rsidRPr="00737DD6" w:rsidRDefault="00000000">
      <w:pPr>
        <w:rPr>
          <w:rFonts w:ascii="Arial" w:hAnsi="Arial" w:cs="Arial"/>
          <w:lang w:val="es-CL"/>
        </w:rPr>
      </w:pPr>
      <w:r w:rsidRPr="00737DD6">
        <w:rPr>
          <w:rFonts w:ascii="Arial" w:hAnsi="Arial" w:cs="Arial"/>
          <w:lang w:val="es-CL"/>
        </w:rPr>
        <w:t xml:space="preserve">Al cierre del sprint, la carga de datos y el procesamiento básico se encuentran completamente operativos. Los archivos son validados correctamente, y el sistema detecta errores comunes como columnas faltantes o archivos corruptos. La comunicación entre </w:t>
      </w:r>
      <w:proofErr w:type="spellStart"/>
      <w:r w:rsidRPr="00737DD6">
        <w:rPr>
          <w:rFonts w:ascii="Arial" w:hAnsi="Arial" w:cs="Arial"/>
          <w:lang w:val="es-CL"/>
        </w:rPr>
        <w:t>PyQt</w:t>
      </w:r>
      <w:proofErr w:type="spellEnd"/>
      <w:r w:rsidRPr="00737DD6">
        <w:rPr>
          <w:rFonts w:ascii="Arial" w:hAnsi="Arial" w:cs="Arial"/>
          <w:lang w:val="es-CL"/>
        </w:rPr>
        <w:t xml:space="preserve"> y </w:t>
      </w:r>
      <w:proofErr w:type="spellStart"/>
      <w:r w:rsidRPr="00737DD6">
        <w:rPr>
          <w:rFonts w:ascii="Arial" w:hAnsi="Arial" w:cs="Arial"/>
          <w:lang w:val="es-CL"/>
        </w:rPr>
        <w:t>FastAPI</w:t>
      </w:r>
      <w:proofErr w:type="spellEnd"/>
      <w:r w:rsidRPr="00737DD6">
        <w:rPr>
          <w:rFonts w:ascii="Arial" w:hAnsi="Arial" w:cs="Arial"/>
          <w:lang w:val="es-CL"/>
        </w:rPr>
        <w:t xml:space="preserve"> se mantiene estable y funcional.</w:t>
      </w:r>
    </w:p>
    <w:p w14:paraId="3BD04A2A" w14:textId="77777777" w:rsidR="00F40AE6" w:rsidRPr="00737DD6" w:rsidRDefault="00000000">
      <w:pPr>
        <w:pStyle w:val="Ttulo2"/>
        <w:rPr>
          <w:rFonts w:ascii="Arial" w:hAnsi="Arial" w:cs="Arial"/>
          <w:lang w:val="es-CL"/>
        </w:rPr>
      </w:pPr>
      <w:r w:rsidRPr="00737DD6">
        <w:rPr>
          <w:rFonts w:ascii="Arial" w:hAnsi="Arial" w:cs="Arial"/>
          <w:lang w:val="es-CL"/>
        </w:rPr>
        <w:t>6. Impedimentos y Desafíos</w:t>
      </w:r>
    </w:p>
    <w:p w14:paraId="40BA07B2" w14:textId="7185702D" w:rsidR="00F40AE6" w:rsidRPr="00737DD6" w:rsidRDefault="00000000">
      <w:pPr>
        <w:rPr>
          <w:rFonts w:ascii="Arial" w:hAnsi="Arial" w:cs="Arial"/>
          <w:lang w:val="es-CL"/>
        </w:rPr>
      </w:pPr>
      <w:r w:rsidRPr="00737DD6">
        <w:rPr>
          <w:rFonts w:ascii="Arial" w:hAnsi="Arial" w:cs="Arial"/>
          <w:lang w:val="es-CL"/>
        </w:rPr>
        <w:t>Variaciones en el formato de los CSV entregados por los usuarios.</w:t>
      </w:r>
    </w:p>
    <w:p w14:paraId="3BC61AB8" w14:textId="1202EAE9" w:rsidR="00F40AE6" w:rsidRPr="00737DD6" w:rsidRDefault="00000000">
      <w:pPr>
        <w:rPr>
          <w:rFonts w:ascii="Arial" w:hAnsi="Arial" w:cs="Arial"/>
          <w:lang w:val="es-CL"/>
        </w:rPr>
      </w:pPr>
      <w:r w:rsidRPr="00737DD6">
        <w:rPr>
          <w:rFonts w:ascii="Arial" w:hAnsi="Arial" w:cs="Arial"/>
          <w:lang w:val="es-CL"/>
        </w:rPr>
        <w:t>Ajustes iniciales necesarios en la estructura del procesamiento de Pandas.</w:t>
      </w:r>
    </w:p>
    <w:p w14:paraId="39FBE3A1" w14:textId="6F3F2706" w:rsidR="00F40AE6" w:rsidRPr="00737DD6" w:rsidRDefault="00000000">
      <w:pPr>
        <w:rPr>
          <w:rFonts w:ascii="Arial" w:hAnsi="Arial" w:cs="Arial"/>
          <w:lang w:val="es-CL"/>
        </w:rPr>
      </w:pPr>
      <w:r w:rsidRPr="00737DD6">
        <w:rPr>
          <w:rFonts w:ascii="Arial" w:hAnsi="Arial" w:cs="Arial"/>
          <w:lang w:val="es-CL"/>
        </w:rPr>
        <w:t>Latencia ocasional en la primera conexión a MongoDB Atlas.</w:t>
      </w:r>
    </w:p>
    <w:p w14:paraId="0F5868B7" w14:textId="77777777" w:rsidR="00F40AE6" w:rsidRPr="00737DD6" w:rsidRDefault="00000000">
      <w:pPr>
        <w:pStyle w:val="Ttulo2"/>
        <w:rPr>
          <w:rFonts w:ascii="Arial" w:hAnsi="Arial" w:cs="Arial"/>
          <w:lang w:val="es-CL"/>
        </w:rPr>
      </w:pPr>
      <w:r w:rsidRPr="00737DD6">
        <w:rPr>
          <w:rFonts w:ascii="Arial" w:hAnsi="Arial" w:cs="Arial"/>
          <w:lang w:val="es-CL"/>
        </w:rPr>
        <w:t>7. Soluciones Implementadas</w:t>
      </w:r>
    </w:p>
    <w:p w14:paraId="4DB5E40F" w14:textId="10FFA4B8" w:rsidR="00F40AE6" w:rsidRPr="00737DD6" w:rsidRDefault="00000000">
      <w:pPr>
        <w:rPr>
          <w:rFonts w:ascii="Arial" w:hAnsi="Arial" w:cs="Arial"/>
          <w:lang w:val="es-CL"/>
        </w:rPr>
      </w:pPr>
      <w:r w:rsidRPr="00737DD6">
        <w:rPr>
          <w:rFonts w:ascii="Arial" w:hAnsi="Arial" w:cs="Arial"/>
          <w:lang w:val="es-CL"/>
        </w:rPr>
        <w:t>Se agregaron validaciones adicionales para múltiples formatos de CSV.</w:t>
      </w:r>
    </w:p>
    <w:p w14:paraId="55FAFA66" w14:textId="6648D22C" w:rsidR="00F40AE6" w:rsidRPr="00737DD6" w:rsidRDefault="00000000">
      <w:pPr>
        <w:rPr>
          <w:rFonts w:ascii="Arial" w:hAnsi="Arial" w:cs="Arial"/>
          <w:lang w:val="es-CL"/>
        </w:rPr>
      </w:pPr>
      <w:r w:rsidRPr="00737DD6">
        <w:rPr>
          <w:rFonts w:ascii="Arial" w:hAnsi="Arial" w:cs="Arial"/>
          <w:lang w:val="es-CL"/>
        </w:rPr>
        <w:t>Se optimizó el flujo de limpieza y verificación de columnas.</w:t>
      </w:r>
    </w:p>
    <w:p w14:paraId="18650AED" w14:textId="1613A9FD" w:rsidR="00F40AE6" w:rsidRPr="00737DD6" w:rsidRDefault="00000000">
      <w:pPr>
        <w:rPr>
          <w:rFonts w:ascii="Arial" w:hAnsi="Arial" w:cs="Arial"/>
          <w:lang w:val="es-CL"/>
        </w:rPr>
      </w:pPr>
      <w:r w:rsidRPr="00737DD6">
        <w:rPr>
          <w:rFonts w:ascii="Arial" w:hAnsi="Arial" w:cs="Arial"/>
          <w:lang w:val="es-CL"/>
        </w:rPr>
        <w:t>Se ajustó la configuración del cliente de conexión a MongoDB.</w:t>
      </w:r>
    </w:p>
    <w:p w14:paraId="7760E0D7" w14:textId="77777777" w:rsidR="00F40AE6" w:rsidRPr="00737DD6" w:rsidRDefault="00000000">
      <w:pPr>
        <w:pStyle w:val="Ttulo2"/>
        <w:rPr>
          <w:rFonts w:ascii="Arial" w:hAnsi="Arial" w:cs="Arial"/>
          <w:lang w:val="es-CL"/>
        </w:rPr>
      </w:pPr>
      <w:r w:rsidRPr="00737DD6">
        <w:rPr>
          <w:rFonts w:ascii="Arial" w:hAnsi="Arial" w:cs="Arial"/>
          <w:lang w:val="es-CL"/>
        </w:rPr>
        <w:t>8. Trabajo Pendiente para el Próximo Sprint</w:t>
      </w:r>
    </w:p>
    <w:p w14:paraId="5A9E8187" w14:textId="7E54E1B0" w:rsidR="00F40AE6" w:rsidRPr="00737DD6" w:rsidRDefault="00000000">
      <w:pPr>
        <w:rPr>
          <w:rFonts w:ascii="Arial" w:hAnsi="Arial" w:cs="Arial"/>
          <w:lang w:val="es-CL"/>
        </w:rPr>
      </w:pPr>
      <w:r w:rsidRPr="00737DD6">
        <w:rPr>
          <w:rFonts w:ascii="Arial" w:hAnsi="Arial" w:cs="Arial"/>
          <w:lang w:val="es-CL"/>
        </w:rPr>
        <w:t xml:space="preserve">Implementación del módulo de </w:t>
      </w:r>
      <w:proofErr w:type="spellStart"/>
      <w:r w:rsidRPr="00737DD6">
        <w:rPr>
          <w:rFonts w:ascii="Arial" w:hAnsi="Arial" w:cs="Arial"/>
          <w:lang w:val="es-CL"/>
        </w:rPr>
        <w:t>KPIs</w:t>
      </w:r>
      <w:proofErr w:type="spellEnd"/>
      <w:r w:rsidRPr="00737DD6">
        <w:rPr>
          <w:rFonts w:ascii="Arial" w:hAnsi="Arial" w:cs="Arial"/>
          <w:lang w:val="es-CL"/>
        </w:rPr>
        <w:t>.</w:t>
      </w:r>
    </w:p>
    <w:p w14:paraId="0DDC07C4" w14:textId="0B1F774B" w:rsidR="00F40AE6" w:rsidRPr="00737DD6" w:rsidRDefault="00000000">
      <w:pPr>
        <w:rPr>
          <w:rFonts w:ascii="Arial" w:hAnsi="Arial" w:cs="Arial"/>
          <w:lang w:val="es-CL"/>
        </w:rPr>
      </w:pPr>
      <w:r w:rsidRPr="00737DD6">
        <w:rPr>
          <w:rFonts w:ascii="Arial" w:hAnsi="Arial" w:cs="Arial"/>
          <w:lang w:val="es-CL"/>
        </w:rPr>
        <w:t xml:space="preserve">Desarrollo del </w:t>
      </w:r>
      <w:proofErr w:type="spellStart"/>
      <w:r w:rsidRPr="00737DD6">
        <w:rPr>
          <w:rFonts w:ascii="Arial" w:hAnsi="Arial" w:cs="Arial"/>
          <w:lang w:val="es-CL"/>
        </w:rPr>
        <w:t>dashboard</w:t>
      </w:r>
      <w:proofErr w:type="spellEnd"/>
      <w:r w:rsidRPr="00737DD6">
        <w:rPr>
          <w:rFonts w:ascii="Arial" w:hAnsi="Arial" w:cs="Arial"/>
          <w:lang w:val="es-CL"/>
        </w:rPr>
        <w:t xml:space="preserve"> de visualizaciones.</w:t>
      </w:r>
    </w:p>
    <w:p w14:paraId="4D229703" w14:textId="40800494" w:rsidR="00F40AE6" w:rsidRPr="00737DD6" w:rsidRDefault="00000000">
      <w:pPr>
        <w:rPr>
          <w:rFonts w:ascii="Arial" w:hAnsi="Arial" w:cs="Arial"/>
          <w:lang w:val="es-CL"/>
        </w:rPr>
      </w:pPr>
      <w:r w:rsidRPr="00737DD6">
        <w:rPr>
          <w:rFonts w:ascii="Arial" w:hAnsi="Arial" w:cs="Arial"/>
          <w:lang w:val="es-CL"/>
        </w:rPr>
        <w:t xml:space="preserve">Ajustes en la interfaz </w:t>
      </w:r>
      <w:proofErr w:type="spellStart"/>
      <w:r w:rsidRPr="00737DD6">
        <w:rPr>
          <w:rFonts w:ascii="Arial" w:hAnsi="Arial" w:cs="Arial"/>
          <w:lang w:val="es-CL"/>
        </w:rPr>
        <w:t>PyQt</w:t>
      </w:r>
      <w:proofErr w:type="spellEnd"/>
      <w:r w:rsidRPr="00737DD6">
        <w:rPr>
          <w:rFonts w:ascii="Arial" w:hAnsi="Arial" w:cs="Arial"/>
          <w:lang w:val="es-CL"/>
        </w:rPr>
        <w:t xml:space="preserve"> para mostrar métricas.</w:t>
      </w:r>
    </w:p>
    <w:p w14:paraId="43081965" w14:textId="5EF715F7" w:rsidR="00F40AE6" w:rsidRPr="00737DD6" w:rsidRDefault="00000000">
      <w:pPr>
        <w:rPr>
          <w:rFonts w:ascii="Arial" w:hAnsi="Arial" w:cs="Arial"/>
          <w:lang w:val="es-CL"/>
        </w:rPr>
      </w:pPr>
      <w:r w:rsidRPr="00737DD6">
        <w:rPr>
          <w:rFonts w:ascii="Arial" w:hAnsi="Arial" w:cs="Arial"/>
          <w:lang w:val="es-CL"/>
        </w:rPr>
        <w:t>Documentación interna del procesamiento de datos.</w:t>
      </w:r>
    </w:p>
    <w:p w14:paraId="28C30039" w14:textId="77777777" w:rsidR="00F40AE6" w:rsidRPr="00737DD6" w:rsidRDefault="00000000">
      <w:pPr>
        <w:pStyle w:val="Ttulo2"/>
        <w:rPr>
          <w:rFonts w:ascii="Arial" w:hAnsi="Arial" w:cs="Arial"/>
          <w:lang w:val="es-CL"/>
        </w:rPr>
      </w:pPr>
      <w:r w:rsidRPr="00737DD6">
        <w:rPr>
          <w:rFonts w:ascii="Arial" w:hAnsi="Arial" w:cs="Arial"/>
          <w:lang w:val="es-CL"/>
        </w:rPr>
        <w:t>9. Conclusión del Sprint</w:t>
      </w:r>
    </w:p>
    <w:p w14:paraId="5BEC5DF3" w14:textId="77777777" w:rsidR="00F40AE6" w:rsidRPr="00737DD6" w:rsidRDefault="00000000">
      <w:pPr>
        <w:rPr>
          <w:rFonts w:ascii="Arial" w:hAnsi="Arial" w:cs="Arial"/>
          <w:lang w:val="es-CL"/>
        </w:rPr>
      </w:pPr>
      <w:r w:rsidRPr="00737DD6">
        <w:rPr>
          <w:rFonts w:ascii="Arial" w:hAnsi="Arial" w:cs="Arial"/>
          <w:lang w:val="es-CL"/>
        </w:rPr>
        <w:t>El sprint concluye satisfactoriamente, cumpliendo todos los objetivos planificados. El sistema ya es capaz de recibir y procesar archivos de datos de forma estable, dejando una base sólida para el desarrollo del módulo de analítica y visualización.</w:t>
      </w:r>
    </w:p>
    <w:p w14:paraId="78FCB085" w14:textId="64C908C3" w:rsidR="00F40AE6" w:rsidRPr="00033D64" w:rsidRDefault="00F40AE6">
      <w:pPr>
        <w:rPr>
          <w:lang w:val="es-CL"/>
        </w:rPr>
      </w:pPr>
    </w:p>
    <w:sectPr w:rsidR="00F40AE6" w:rsidRPr="00033D6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1132411">
    <w:abstractNumId w:val="8"/>
  </w:num>
  <w:num w:numId="2" w16cid:durableId="1026760879">
    <w:abstractNumId w:val="6"/>
  </w:num>
  <w:num w:numId="3" w16cid:durableId="1859661334">
    <w:abstractNumId w:val="5"/>
  </w:num>
  <w:num w:numId="4" w16cid:durableId="717097056">
    <w:abstractNumId w:val="4"/>
  </w:num>
  <w:num w:numId="5" w16cid:durableId="78215758">
    <w:abstractNumId w:val="7"/>
  </w:num>
  <w:num w:numId="6" w16cid:durableId="335501324">
    <w:abstractNumId w:val="3"/>
  </w:num>
  <w:num w:numId="7" w16cid:durableId="1335255447">
    <w:abstractNumId w:val="2"/>
  </w:num>
  <w:num w:numId="8" w16cid:durableId="1779522817">
    <w:abstractNumId w:val="1"/>
  </w:num>
  <w:num w:numId="9" w16cid:durableId="106898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D64"/>
    <w:rsid w:val="00034616"/>
    <w:rsid w:val="0006063C"/>
    <w:rsid w:val="0015074B"/>
    <w:rsid w:val="00185756"/>
    <w:rsid w:val="0029639D"/>
    <w:rsid w:val="00326F90"/>
    <w:rsid w:val="00737DD6"/>
    <w:rsid w:val="00AA1D8D"/>
    <w:rsid w:val="00B47730"/>
    <w:rsid w:val="00CB0664"/>
    <w:rsid w:val="00DC28C0"/>
    <w:rsid w:val="00F40A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D5F60C"/>
  <w14:defaultImageDpi w14:val="300"/>
  <w15:docId w15:val="{5B5E723D-9844-4C61-A746-B225B6B05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407</Words>
  <Characters>2242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Gonsalo Armijo</cp:lastModifiedBy>
  <cp:revision>3</cp:revision>
  <dcterms:created xsi:type="dcterms:W3CDTF">2013-12-23T23:15:00Z</dcterms:created>
  <dcterms:modified xsi:type="dcterms:W3CDTF">2025-12-01T03:54:00Z</dcterms:modified>
  <cp:category/>
</cp:coreProperties>
</file>