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1B81" w14:textId="2CAD0BE0" w:rsidR="00A84F76" w:rsidRDefault="00A35CA7">
      <w:pPr>
        <w:jc w:val="center"/>
      </w:pPr>
      <w:r>
        <w:rPr>
          <w:b/>
          <w:color w:val="2C3E50"/>
          <w:sz w:val="40"/>
        </w:rPr>
        <w:t>Product Vision Statement — DataLens Analytics</w:t>
      </w:r>
    </w:p>
    <w:p w14:paraId="2080F7EF" w14:textId="77777777" w:rsidR="00A84F76" w:rsidRDefault="00A84F76"/>
    <w:p w14:paraId="0EB45E06" w14:textId="519C06D5" w:rsidR="00A84F76" w:rsidRDefault="00A35CA7">
      <w:r>
        <w:rPr>
          <w:b/>
          <w:color w:val="2980B9"/>
          <w:sz w:val="26"/>
        </w:rPr>
        <w:t>Visión general</w:t>
      </w:r>
    </w:p>
    <w:p w14:paraId="3887C99F" w14:textId="77777777" w:rsidR="00A84F76" w:rsidRPr="00B147D6" w:rsidRDefault="00A35CA7">
      <w:pPr>
        <w:pStyle w:val="Prrafodelista"/>
        <w:rPr>
          <w:lang w:val="es-CL"/>
        </w:rPr>
      </w:pPr>
      <w:r w:rsidRPr="00B147D6">
        <w:rPr>
          <w:lang w:val="es-CL"/>
        </w:rPr>
        <w:t>DataLens Analytics</w:t>
      </w:r>
      <w:r w:rsidRPr="00B147D6">
        <w:rPr>
          <w:lang w:val="es-CL"/>
        </w:rPr>
        <w:t xml:space="preserve"> busca democratizar el acceso a la analítica de datos para pequeñas y medianas empresas, </w:t>
      </w:r>
      <w:r w:rsidRPr="00B147D6">
        <w:rPr>
          <w:lang w:val="es-CL"/>
        </w:rPr>
        <w:br/>
        <w:t xml:space="preserve">brindando una plataforma intuitiva, automatizada y accesible que transforme archivos CSV en insights visuales y predictivos, </w:t>
      </w:r>
      <w:r w:rsidRPr="00B147D6">
        <w:rPr>
          <w:lang w:val="es-CL"/>
        </w:rPr>
        <w:br/>
        <w:t>sin necesidad de conocimientos técnicos avanzados.</w:t>
      </w:r>
    </w:p>
    <w:p w14:paraId="4C4EB081" w14:textId="5DD5F965" w:rsidR="00A84F76" w:rsidRPr="00B147D6" w:rsidRDefault="00A35CA7">
      <w:pPr>
        <w:rPr>
          <w:lang w:val="es-CL"/>
        </w:rPr>
      </w:pPr>
      <w:r w:rsidRPr="00B147D6">
        <w:rPr>
          <w:b/>
          <w:color w:val="2980B9"/>
          <w:sz w:val="26"/>
          <w:lang w:val="es-CL"/>
        </w:rPr>
        <w:t>Propósito</w:t>
      </w:r>
    </w:p>
    <w:p w14:paraId="01D6133E" w14:textId="77777777" w:rsidR="00A84F76" w:rsidRPr="00B147D6" w:rsidRDefault="00A35CA7">
      <w:pPr>
        <w:pStyle w:val="Prrafodelista"/>
        <w:rPr>
          <w:lang w:val="es-CL"/>
        </w:rPr>
      </w:pPr>
      <w:r w:rsidRPr="00B147D6">
        <w:rPr>
          <w:lang w:val="es-CL"/>
        </w:rPr>
        <w:t xml:space="preserve">Simplificar la transformación digital de las PYMEs, ayudándolas a tomar decisiones basadas en datos mediante una herramienta inteligente </w:t>
      </w:r>
      <w:r w:rsidRPr="00B147D6">
        <w:rPr>
          <w:lang w:val="es-CL"/>
        </w:rPr>
        <w:br/>
        <w:t>que unifica gestión de datasets, generación de KPI, dashboards interactivos y modelos de Machine Learning en un solo lugar.</w:t>
      </w:r>
    </w:p>
    <w:p w14:paraId="0CACE4DA" w14:textId="086C8160" w:rsidR="00A84F76" w:rsidRPr="00B147D6" w:rsidRDefault="00A35CA7">
      <w:pPr>
        <w:rPr>
          <w:lang w:val="es-CL"/>
        </w:rPr>
      </w:pPr>
      <w:r w:rsidRPr="00B147D6">
        <w:rPr>
          <w:b/>
          <w:color w:val="2980B9"/>
          <w:sz w:val="26"/>
          <w:lang w:val="es-CL"/>
        </w:rPr>
        <w:t>Usuarios y público objetivo</w:t>
      </w:r>
    </w:p>
    <w:p w14:paraId="5FD442EE" w14:textId="77777777" w:rsidR="00A84F76" w:rsidRPr="00B147D6" w:rsidRDefault="00A35CA7">
      <w:pPr>
        <w:pStyle w:val="Prrafodelista"/>
        <w:rPr>
          <w:lang w:val="es-CL"/>
        </w:rPr>
      </w:pPr>
      <w:r w:rsidRPr="00B147D6">
        <w:rPr>
          <w:lang w:val="es-CL"/>
        </w:rPr>
        <w:t>- Pequeñas y medianas empresas sin departamento de análisis de datos.</w:t>
      </w:r>
      <w:r w:rsidRPr="00B147D6">
        <w:rPr>
          <w:lang w:val="es-CL"/>
        </w:rPr>
        <w:br/>
        <w:t>- Emprendedores, contadores y gerentes que dependen de Excel para reportes.</w:t>
      </w:r>
      <w:r w:rsidRPr="00B147D6">
        <w:rPr>
          <w:lang w:val="es-CL"/>
        </w:rPr>
        <w:br/>
        <w:t>- Consultores que necesitan generar análisis rápidos sin herramientas costosas.</w:t>
      </w:r>
    </w:p>
    <w:p w14:paraId="6D189D15" w14:textId="70FF913A" w:rsidR="00A84F76" w:rsidRPr="00B147D6" w:rsidRDefault="00A35CA7">
      <w:pPr>
        <w:rPr>
          <w:lang w:val="es-CL"/>
        </w:rPr>
      </w:pPr>
      <w:r w:rsidRPr="00B147D6">
        <w:rPr>
          <w:b/>
          <w:color w:val="2980B9"/>
          <w:sz w:val="26"/>
          <w:lang w:val="es-CL"/>
        </w:rPr>
        <w:t>Necesidades clave</w:t>
      </w:r>
    </w:p>
    <w:p w14:paraId="644F307A" w14:textId="77777777" w:rsidR="00A84F76" w:rsidRPr="00B147D6" w:rsidRDefault="00A35CA7">
      <w:pPr>
        <w:pStyle w:val="Prrafodelista"/>
        <w:rPr>
          <w:lang w:val="es-CL"/>
        </w:rPr>
      </w:pPr>
      <w:r w:rsidRPr="00B147D6">
        <w:rPr>
          <w:lang w:val="es-CL"/>
        </w:rPr>
        <w:t>- Cargar y analizar datos sin conocimientos técnicos.</w:t>
      </w:r>
      <w:r w:rsidRPr="00B147D6">
        <w:rPr>
          <w:lang w:val="es-CL"/>
        </w:rPr>
        <w:br/>
        <w:t>- Obtener indicadores automáticos y visuales interactivos.</w:t>
      </w:r>
      <w:r w:rsidRPr="00B147D6">
        <w:rPr>
          <w:lang w:val="es-CL"/>
        </w:rPr>
        <w:br/>
        <w:t>- Predecir ventas y segmentar clientes.</w:t>
      </w:r>
      <w:r w:rsidRPr="00B147D6">
        <w:rPr>
          <w:lang w:val="es-CL"/>
        </w:rPr>
        <w:br/>
        <w:t>- Mantener los datos seguros y centralizados en la nube.</w:t>
      </w:r>
    </w:p>
    <w:p w14:paraId="4D03B048" w14:textId="3D5F52EC" w:rsidR="00A84F76" w:rsidRPr="00B147D6" w:rsidRDefault="00A35CA7">
      <w:pPr>
        <w:rPr>
          <w:lang w:val="es-CL"/>
        </w:rPr>
      </w:pPr>
      <w:r w:rsidRPr="00B147D6">
        <w:rPr>
          <w:b/>
          <w:color w:val="2980B9"/>
          <w:sz w:val="26"/>
          <w:lang w:val="es-CL"/>
        </w:rPr>
        <w:t>Propuesta de valor</w:t>
      </w:r>
    </w:p>
    <w:p w14:paraId="218E8C94" w14:textId="77777777" w:rsidR="00A84F76" w:rsidRPr="00B147D6" w:rsidRDefault="00A35CA7">
      <w:pPr>
        <w:pStyle w:val="Prrafodelista"/>
        <w:rPr>
          <w:lang w:val="es-CL"/>
        </w:rPr>
      </w:pPr>
      <w:r w:rsidRPr="00B147D6">
        <w:rPr>
          <w:lang w:val="es-CL"/>
        </w:rPr>
        <w:t>“Convertimos datos complejos en decisiones inteligentes.”</w:t>
      </w:r>
      <w:r w:rsidRPr="00B147D6">
        <w:rPr>
          <w:lang w:val="es-CL"/>
        </w:rPr>
        <w:br/>
        <w:t xml:space="preserve">DataLens Analytics ofrece análisis automatizado, visualización interactiva y predicción inteligente en una plataforma moderna, simple y segura. </w:t>
      </w:r>
      <w:r w:rsidRPr="00B147D6">
        <w:rPr>
          <w:lang w:val="es-CL"/>
        </w:rPr>
        <w:br/>
        <w:t>Provee el poder de la ciencia de datos al alcance de cualquier empresa.</w:t>
      </w:r>
    </w:p>
    <w:p w14:paraId="74B3DC1C" w14:textId="607D1E38" w:rsidR="00A84F76" w:rsidRPr="00B147D6" w:rsidRDefault="00A35CA7">
      <w:pPr>
        <w:rPr>
          <w:lang w:val="es-CL"/>
        </w:rPr>
      </w:pPr>
      <w:r w:rsidRPr="00B147D6">
        <w:rPr>
          <w:b/>
          <w:color w:val="2980B9"/>
          <w:sz w:val="26"/>
          <w:lang w:val="es-CL"/>
        </w:rPr>
        <w:t>Objetivos del producto</w:t>
      </w:r>
    </w:p>
    <w:p w14:paraId="33100FEA" w14:textId="77777777" w:rsidR="00A84F76" w:rsidRPr="00B147D6" w:rsidRDefault="00A35CA7">
      <w:pPr>
        <w:pStyle w:val="Prrafodelista"/>
        <w:rPr>
          <w:lang w:val="es-CL"/>
        </w:rPr>
      </w:pPr>
      <w:r w:rsidRPr="00B147D6">
        <w:rPr>
          <w:lang w:val="es-CL"/>
        </w:rPr>
        <w:t>1. Crear una plataforma modular basada en microservicios (auth, datasets, ML).</w:t>
      </w:r>
      <w:r w:rsidRPr="00B147D6">
        <w:rPr>
          <w:lang w:val="es-CL"/>
        </w:rPr>
        <w:br/>
        <w:t>2. Permitir la carga de archivos CSV y cálculo automático de KPI.</w:t>
      </w:r>
      <w:r w:rsidRPr="00B147D6">
        <w:rPr>
          <w:lang w:val="es-CL"/>
        </w:rPr>
        <w:br/>
        <w:t>3. Incorporar dashboards visuales e interactivos con filtros dinámicos.</w:t>
      </w:r>
      <w:r w:rsidRPr="00B147D6">
        <w:rPr>
          <w:lang w:val="es-CL"/>
        </w:rPr>
        <w:br/>
      </w:r>
      <w:r w:rsidRPr="00B147D6">
        <w:rPr>
          <w:lang w:val="es-CL"/>
        </w:rPr>
        <w:lastRenderedPageBreak/>
        <w:t>4. Implementar modelos predictivos accesibles (ventas y clustering).</w:t>
      </w:r>
      <w:r w:rsidRPr="00B147D6">
        <w:rPr>
          <w:lang w:val="es-CL"/>
        </w:rPr>
        <w:br/>
        <w:t>5. Garantizar seguridad, rendimiento y escalabilidad en la nube.</w:t>
      </w:r>
    </w:p>
    <w:p w14:paraId="0A3F53A9" w14:textId="20BA5EB3" w:rsidR="00A84F76" w:rsidRPr="00B147D6" w:rsidRDefault="00A35CA7">
      <w:pPr>
        <w:rPr>
          <w:lang w:val="es-CL"/>
        </w:rPr>
      </w:pPr>
      <w:r w:rsidRPr="00B147D6">
        <w:rPr>
          <w:b/>
          <w:color w:val="2980B9"/>
          <w:sz w:val="26"/>
          <w:lang w:val="es-CL"/>
        </w:rPr>
        <w:t>Factores de diferenciación</w:t>
      </w:r>
    </w:p>
    <w:p w14:paraId="3A793118" w14:textId="77777777" w:rsidR="00A84F76" w:rsidRPr="00B147D6" w:rsidRDefault="00A35CA7">
      <w:pPr>
        <w:pStyle w:val="Prrafodelista"/>
        <w:rPr>
          <w:lang w:val="es-CL"/>
        </w:rPr>
      </w:pPr>
      <w:r w:rsidRPr="00B147D6">
        <w:rPr>
          <w:lang w:val="es-CL"/>
        </w:rPr>
        <w:t>- Enfoque en usabilidad y accesibilidad sin requerir conocimiento técnico.</w:t>
      </w:r>
      <w:r w:rsidRPr="00B147D6">
        <w:rPr>
          <w:lang w:val="es-CL"/>
        </w:rPr>
        <w:br/>
        <w:t>- Integración con machine learning desde la interfaz.</w:t>
      </w:r>
      <w:r w:rsidRPr="00B147D6">
        <w:rPr>
          <w:lang w:val="es-CL"/>
        </w:rPr>
        <w:br/>
        <w:t>- Arquitectura FastAPI + MongoDB Atlas con microservicios escalables.</w:t>
      </w:r>
      <w:r w:rsidRPr="00B147D6">
        <w:rPr>
          <w:lang w:val="es-CL"/>
        </w:rPr>
        <w:br/>
        <w:t>- Visualizaciones dinámicas basadas en Plotly.</w:t>
      </w:r>
      <w:r w:rsidRPr="00B147D6">
        <w:rPr>
          <w:lang w:val="es-CL"/>
        </w:rPr>
        <w:br/>
        <w:t>- Diseño enfocado en la experiencia del usuario (UX).</w:t>
      </w:r>
    </w:p>
    <w:p w14:paraId="565D301F" w14:textId="447DE6FD" w:rsidR="00A84F76" w:rsidRPr="00B147D6" w:rsidRDefault="00A35CA7">
      <w:pPr>
        <w:rPr>
          <w:lang w:val="es-CL"/>
        </w:rPr>
      </w:pPr>
      <w:r w:rsidRPr="00B147D6">
        <w:rPr>
          <w:b/>
          <w:color w:val="2980B9"/>
          <w:sz w:val="26"/>
          <w:lang w:val="es-CL"/>
        </w:rPr>
        <w:t>Visión a futuro</w:t>
      </w:r>
    </w:p>
    <w:p w14:paraId="500BFD43" w14:textId="77777777" w:rsidR="00A84F76" w:rsidRPr="00B147D6" w:rsidRDefault="00A35CA7">
      <w:pPr>
        <w:pStyle w:val="Prrafodelista"/>
        <w:rPr>
          <w:lang w:val="es-CL"/>
        </w:rPr>
      </w:pPr>
      <w:r w:rsidRPr="00B147D6">
        <w:rPr>
          <w:lang w:val="es-CL"/>
        </w:rPr>
        <w:t xml:space="preserve">En el mediano plazo, DataLens Analytics busca convertirse en una suite completa de analítica inteligente, integrando fuentes en tiempo real, </w:t>
      </w:r>
      <w:r w:rsidRPr="00B147D6">
        <w:rPr>
          <w:lang w:val="es-CL"/>
        </w:rPr>
        <w:br/>
        <w:t>análisis financiero automatizado y recomendaciones de negocio impulsadas por IA.</w:t>
      </w:r>
      <w:r w:rsidRPr="00B147D6">
        <w:rPr>
          <w:lang w:val="es-CL"/>
        </w:rPr>
        <w:br/>
        <w:t xml:space="preserve">A largo plazo, aspira a ser la herramienta de referencia para la analítica accesible de PYMEs en Latinoamérica, empoderando a las empresas </w:t>
      </w:r>
      <w:r w:rsidRPr="00B147D6">
        <w:rPr>
          <w:lang w:val="es-CL"/>
        </w:rPr>
        <w:br/>
        <w:t>para crecer basadas en sus propios datos.</w:t>
      </w:r>
    </w:p>
    <w:sectPr w:rsidR="00A84F76" w:rsidRPr="00B14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732426">
    <w:abstractNumId w:val="8"/>
  </w:num>
  <w:num w:numId="2" w16cid:durableId="1506093119">
    <w:abstractNumId w:val="6"/>
  </w:num>
  <w:num w:numId="3" w16cid:durableId="1237132553">
    <w:abstractNumId w:val="5"/>
  </w:num>
  <w:num w:numId="4" w16cid:durableId="1364400599">
    <w:abstractNumId w:val="4"/>
  </w:num>
  <w:num w:numId="5" w16cid:durableId="995495486">
    <w:abstractNumId w:val="7"/>
  </w:num>
  <w:num w:numId="6" w16cid:durableId="1990481297">
    <w:abstractNumId w:val="3"/>
  </w:num>
  <w:num w:numId="7" w16cid:durableId="684669739">
    <w:abstractNumId w:val="2"/>
  </w:num>
  <w:num w:numId="8" w16cid:durableId="1727139804">
    <w:abstractNumId w:val="1"/>
  </w:num>
  <w:num w:numId="9" w16cid:durableId="181156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5C9"/>
    <w:rsid w:val="0015074B"/>
    <w:rsid w:val="0029639D"/>
    <w:rsid w:val="00326F90"/>
    <w:rsid w:val="00A35CA7"/>
    <w:rsid w:val="00A84F76"/>
    <w:rsid w:val="00AA1D8D"/>
    <w:rsid w:val="00B147D6"/>
    <w:rsid w:val="00B47730"/>
    <w:rsid w:val="00B962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AB969"/>
  <w14:defaultImageDpi w14:val="300"/>
  <w15:docId w15:val="{3277EAFB-6868-4711-88C1-CA452726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Gonsalo Armijo</cp:lastModifiedBy>
  <cp:revision>3</cp:revision>
  <dcterms:created xsi:type="dcterms:W3CDTF">2013-12-23T23:15:00Z</dcterms:created>
  <dcterms:modified xsi:type="dcterms:W3CDTF">2025-10-10T00:55:00Z</dcterms:modified>
  <cp:category/>
</cp:coreProperties>
</file>