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Guía3. Informe final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1. Informe final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59"/>
        <w:gridCol w:w="6622"/>
        <w:tblGridChange w:id="0">
          <w:tblGrid>
            <w:gridCol w:w="3159"/>
            <w:gridCol w:w="6622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DataLens Analytics – Plataforma Inteligente de Gestión y Análisis de Datos Empresariales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Desarrollo de Software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13">
            <w:pPr>
              <w:rPr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Diseñar e implementar soluciones de software efectivas basadas en requerimientos reales.</w:t>
            </w:r>
          </w:p>
          <w:p w:rsidR="00000000" w:rsidDel="00000000" w:rsidP="00000000" w:rsidRDefault="00000000" w:rsidRPr="00000000" w14:paraId="00000015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Aplicar metodologías de desarrollo y control de versiones para garantizar la escalabilidad y mantenibilidad del sistema.</w:t>
            </w:r>
          </w:p>
          <w:p w:rsidR="00000000" w:rsidDel="00000000" w:rsidP="00000000" w:rsidRDefault="00000000" w:rsidRPr="00000000" w14:paraId="00000016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Implementar estructuras de datos y algoritmos que permitan procesar información de forma eficiente.</w:t>
            </w:r>
          </w:p>
          <w:p w:rsidR="00000000" w:rsidDel="00000000" w:rsidP="00000000" w:rsidRDefault="00000000" w:rsidRPr="00000000" w14:paraId="00000017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Integrar modelos de aprendizaje automático y herramientas de análisis para la toma de decisiones informadas.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001"/>
        <w:gridCol w:w="6780"/>
        <w:tblGridChange w:id="0">
          <w:tblGrid>
            <w:gridCol w:w="3001"/>
            <w:gridCol w:w="6780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19">
            <w:pPr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f3864"/>
                <w:sz w:val="18"/>
                <w:szCs w:val="18"/>
                <w:rtl w:val="0"/>
              </w:rPr>
              <w:t xml:space="preserve">Contenidos del informe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1. 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El proyecto DataLens Analytics surge como respuesta a la necesidad de las pequeñas y medianas empresas (PYMEs) de gestionar y analizar sus datos de manera efectiva, sin depender de sistemas costosos o complejos. En Chile, gran parte de las PYMEs carece de herramientas de análisis automatizadas, lo que limita su capacidad de tomar decisiones basadas en datos.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El sistema fue diseñado como una plataforma web modular, capaz de procesar archivos CSV, extraer información relevante y generar reportes automáticos. Está construido con una arquitectura de microservicios y tecnologías modernas como FastAPI y MongoDB Atlas, lo que permite una escalabilidad segura y adaptable al crecimiento de los usuarios.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El aporte principal del proyecto es brindar a las empresas una herramienta accesible para gestionar datasets, visualizar KPIs y aplicar modelos predictivos, contribuyendo así al desarrollo tecnológico del entorno empresarial nacional.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2. Objetivos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Diseñar e implementar una plataforma de análisis de datos basada en microservicios que permita a las PYMEs subir, procesar y analizar datasets mediante el uso de inteligencia artificial y visualización de indicadores clave (KPIs).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Objetivos específicos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Desarrollar un servicio de autenticación seguro con manejo de usuarios y tokens JWT.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Implementar un servicio de gestión de datasets con almacenamiento en la nube mediante MongoDB y GridFS.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Crear un módulo de análisis que permita generar estadísticas, dashboards y KPIs a partir de los datos subidos.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Integrar algoritmos de aprendizaje automático para identificar patrones y realizar predicciones.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Garantizar la interoperabilidad entre microservicios y la seguridad de los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3. 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ind w:left="720" w:firstLine="0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Se aplicó una metodología ágil (Scrum), dividiendo el proyecto en sprints con entregables claros por fase.</w:t>
            </w:r>
          </w:p>
          <w:p w:rsidR="00000000" w:rsidDel="00000000" w:rsidP="00000000" w:rsidRDefault="00000000" w:rsidRPr="00000000" w14:paraId="0000002C">
            <w:pPr>
              <w:ind w:left="720" w:firstLine="0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Las etapas principales fueron:</w:t>
            </w:r>
          </w:p>
          <w:p w:rsidR="00000000" w:rsidDel="00000000" w:rsidP="00000000" w:rsidRDefault="00000000" w:rsidRPr="00000000" w14:paraId="0000002D">
            <w:pPr>
              <w:ind w:left="720" w:firstLine="0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Análisis y diseño del sistema: definición de requerimientos funcionales, arquitectura y diagramas de flujo.</w:t>
            </w:r>
          </w:p>
          <w:p w:rsidR="00000000" w:rsidDel="00000000" w:rsidP="00000000" w:rsidRDefault="00000000" w:rsidRPr="00000000" w14:paraId="0000002E">
            <w:pPr>
              <w:ind w:left="720" w:firstLine="0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Desarrollo de microservicios: construcción del auth-service y dataset-service, cada uno con su entorno virtual independiente.</w:t>
            </w:r>
          </w:p>
          <w:p w:rsidR="00000000" w:rsidDel="00000000" w:rsidP="00000000" w:rsidRDefault="00000000" w:rsidRPr="00000000" w14:paraId="0000002F">
            <w:pPr>
              <w:ind w:left="720" w:firstLine="0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Integración con la base de datos MongoDB Atlas: diseño de colecciones y manejo de archivos binarios con GridFS.</w:t>
            </w:r>
          </w:p>
          <w:p w:rsidR="00000000" w:rsidDel="00000000" w:rsidP="00000000" w:rsidRDefault="00000000" w:rsidRPr="00000000" w14:paraId="00000030">
            <w:pPr>
              <w:ind w:left="720" w:firstLine="0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Pruebas funcionales y de integración: validación de endpoints, autenticación y consistencia de datos.</w:t>
            </w:r>
          </w:p>
          <w:p w:rsidR="00000000" w:rsidDel="00000000" w:rsidP="00000000" w:rsidRDefault="00000000" w:rsidRPr="00000000" w14:paraId="00000031">
            <w:pPr>
              <w:ind w:left="720" w:firstLine="0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Planificación del módulo de análisis y visualización (fase siguiente).</w:t>
            </w:r>
          </w:p>
          <w:p w:rsidR="00000000" w:rsidDel="00000000" w:rsidP="00000000" w:rsidRDefault="00000000" w:rsidRPr="00000000" w14:paraId="00000032">
            <w:pPr>
              <w:ind w:left="720" w:firstLine="0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La metodología fue pertinente, ya que permitió iterar sobre los componentes técnicos de forma controlada, validando cada módulo antes de avanzar a la siguiente etapa.</w:t>
            </w:r>
          </w:p>
          <w:p w:rsidR="00000000" w:rsidDel="00000000" w:rsidP="00000000" w:rsidRDefault="00000000" w:rsidRPr="00000000" w14:paraId="00000033">
            <w:pPr>
              <w:ind w:left="720" w:firstLine="0"/>
              <w:rPr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4.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ind w:left="720" w:firstLine="0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Etapas del Proyecto</w:t>
            </w:r>
          </w:p>
          <w:p w:rsidR="00000000" w:rsidDel="00000000" w:rsidP="00000000" w:rsidRDefault="00000000" w:rsidRPr="00000000" w14:paraId="00000036">
            <w:pPr>
              <w:ind w:left="720" w:firstLine="0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Diseño del sistema y definición de requerimientos.</w:t>
            </w:r>
          </w:p>
          <w:p w:rsidR="00000000" w:rsidDel="00000000" w:rsidP="00000000" w:rsidRDefault="00000000" w:rsidRPr="00000000" w14:paraId="00000037">
            <w:pPr>
              <w:ind w:left="720" w:firstLine="0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Configuración del entorno y dependencias.</w:t>
            </w:r>
          </w:p>
          <w:p w:rsidR="00000000" w:rsidDel="00000000" w:rsidP="00000000" w:rsidRDefault="00000000" w:rsidRPr="00000000" w14:paraId="00000038">
            <w:pPr>
              <w:ind w:left="720" w:firstLine="0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Creación del servicio de autenticación (auth-service) con registro, login y validación JWT.</w:t>
            </w:r>
          </w:p>
          <w:p w:rsidR="00000000" w:rsidDel="00000000" w:rsidP="00000000" w:rsidRDefault="00000000" w:rsidRPr="00000000" w14:paraId="00000039">
            <w:pPr>
              <w:ind w:left="720" w:firstLine="0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Implementación del servicio de datasets (dataset-service) con subida, lectura y almacenamiento de archivos CSV en GridFS.</w:t>
            </w:r>
          </w:p>
          <w:p w:rsidR="00000000" w:rsidDel="00000000" w:rsidP="00000000" w:rsidRDefault="00000000" w:rsidRPr="00000000" w14:paraId="0000003A">
            <w:pPr>
              <w:ind w:left="720" w:firstLine="0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Validación de usuarios y autorización mediante token Bearer.</w:t>
            </w:r>
          </w:p>
          <w:p w:rsidR="00000000" w:rsidDel="00000000" w:rsidP="00000000" w:rsidRDefault="00000000" w:rsidRPr="00000000" w14:paraId="0000003B">
            <w:pPr>
              <w:ind w:left="720" w:firstLine="0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Planificación del módulo de dashboards y análisis inteligente (en desarrollo).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5. Evidencias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ind w:left="743" w:firstLine="0"/>
              <w:rPr>
                <w:b w:val="1"/>
                <w:i w:val="1"/>
                <w:color w:val="0070c0"/>
                <w:sz w:val="18"/>
                <w:szCs w:val="18"/>
              </w:rPr>
            </w:pPr>
            <w:hyperlink r:id="rId8">
              <w:r w:rsidDel="00000000" w:rsidR="00000000" w:rsidRPr="00000000">
                <w:rPr>
                  <w:i w:val="1"/>
                  <w:color w:val="0000ee"/>
                  <w:sz w:val="18"/>
                  <w:szCs w:val="18"/>
                  <w:u w:val="single"/>
                  <w:rtl w:val="0"/>
                </w:rPr>
                <w:t xml:space="preserve">Documentacion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6. Intereses y proyecciones profesionales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ind w:left="720" w:firstLine="0"/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Este proyecto me permitió consolidar mi interés en el área de Data Science y Machine Learning aplicado al desarrollo web.</w:t>
            </w:r>
          </w:p>
          <w:p w:rsidR="00000000" w:rsidDel="00000000" w:rsidP="00000000" w:rsidRDefault="00000000" w:rsidRPr="00000000" w14:paraId="00000040">
            <w:pPr>
              <w:ind w:left="720" w:firstLine="0"/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A través del trabajo con FastAPI y MongoDB, comprendí la importancia de construir sistemas escalables que puedan conectar componentes de backend con análisis automatizado.</w:t>
            </w:r>
          </w:p>
          <w:p w:rsidR="00000000" w:rsidDel="00000000" w:rsidP="00000000" w:rsidRDefault="00000000" w:rsidRPr="00000000" w14:paraId="00000041">
            <w:pPr>
              <w:ind w:left="720" w:firstLine="0"/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Mis intereses profesionales se mantienen en el ámbito de la ingeniería de datos, con un enfoque en el desarrollo de soluciones inteligentes que integren análisis predictivo, visualización y automatización de procesos.</w:t>
            </w:r>
          </w:p>
          <w:p w:rsidR="00000000" w:rsidDel="00000000" w:rsidP="00000000" w:rsidRDefault="00000000" w:rsidRPr="00000000" w14:paraId="00000042">
            <w:pPr>
              <w:ind w:left="720" w:firstLine="0"/>
              <w:jc w:val="both"/>
              <w:rPr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ind w:left="720" w:firstLine="0"/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Proyección laboral</w:t>
            </w:r>
          </w:p>
          <w:p w:rsidR="00000000" w:rsidDel="00000000" w:rsidP="00000000" w:rsidRDefault="00000000" w:rsidRPr="00000000" w14:paraId="00000044">
            <w:pPr>
              <w:ind w:left="720" w:firstLine="0"/>
              <w:jc w:val="both"/>
              <w:rPr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ind w:left="720" w:firstLine="0"/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Me proyecto trabajando como desarrollador backend especializado en analítica de datos, o como ingeniero de machine learning enfocado en crear herramientas de apoyo a la toma de decisiones empresariales.</w:t>
            </w:r>
          </w:p>
          <w:p w:rsidR="00000000" w:rsidDel="00000000" w:rsidP="00000000" w:rsidRDefault="00000000" w:rsidRPr="00000000" w14:paraId="00000046">
            <w:pPr>
              <w:ind w:left="720" w:firstLine="0"/>
              <w:jc w:val="both"/>
              <w:rPr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A futuro, planeo integrar técnicas de inteligencia artificial avanzada en DataLens Analytics para que evolucione hacia una plataforma de análisis integral para PYMEs.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Guía Estudiante – Informe Final Proyecto APT </w:t>
          </w:r>
        </w:p>
        <w:p w:rsidR="00000000" w:rsidDel="00000000" w:rsidP="00000000" w:rsidRDefault="00000000" w:rsidRPr="00000000" w14:paraId="0000004D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E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55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1202BF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 w:val="1"/>
    <w:rsid w:val="001202BF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 w:val="1"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6B764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6B764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6B7645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B764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B7645"/>
    <w:rPr>
      <w:rFonts w:ascii="Segoe UI" w:cs="Segoe UI" w:hAnsi="Segoe UI"/>
      <w:sz w:val="18"/>
      <w:szCs w:val="18"/>
    </w:rPr>
  </w:style>
  <w:style w:type="paragraph" w:styleId="paragraph" w:customStyle="1">
    <w:name w:val="paragraph"/>
    <w:basedOn w:val="Normal"/>
    <w:rsid w:val="00B400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normaltextrun" w:customStyle="1">
    <w:name w:val="normaltextrun"/>
    <w:basedOn w:val="Fuentedeprrafopredeter"/>
    <w:rsid w:val="00B4008E"/>
  </w:style>
  <w:style w:type="character" w:styleId="eop" w:customStyle="1">
    <w:name w:val="eop"/>
    <w:basedOn w:val="Fuentedeprrafopredeter"/>
    <w:rsid w:val="00B4008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https://drive.google.com/drive/folders/1Nvb1MIavhla4raZouMdtrDDQ459uqzZa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XMZStsjBTAynioOke2xlrwmJ9Q==">CgMxLjA4AHIhMVljU2xBQjdtLWpoT29fTDV1Z1B0Sk92c3UxVHVheHBL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2022-08-24T18:22:00Z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