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4A8A" w14:textId="77777777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8D24510" w14:textId="77777777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3DFD8B5" w14:textId="77777777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DC91B07" w14:textId="77777777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1FED849B" w14:textId="77777777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3E3B2DE" w14:textId="77777777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56EE427" w14:textId="77777777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2C4D740" w14:textId="4151AD37" w:rsidR="004E4C05" w:rsidRPr="00F77552" w:rsidRDefault="004E4C05" w:rsidP="004E4C05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F77552">
        <w:rPr>
          <w:rFonts w:ascii="Courier New" w:hAnsi="Courier New" w:cs="Courier New"/>
          <w:b/>
          <w:bCs/>
          <w:sz w:val="48"/>
          <w:szCs w:val="48"/>
        </w:rPr>
        <w:t xml:space="preserve">GRADING SYSTEM </w:t>
      </w:r>
    </w:p>
    <w:p w14:paraId="2F98E77F" w14:textId="3A33AFD1" w:rsidR="00F760D8" w:rsidRPr="00F77552" w:rsidRDefault="004E4C05" w:rsidP="004E4C05">
      <w:pPr>
        <w:jc w:val="center"/>
        <w:rPr>
          <w:rFonts w:ascii="Courier New" w:hAnsi="Courier New" w:cs="Courier New"/>
          <w:b/>
          <w:bCs/>
          <w:sz w:val="48"/>
          <w:szCs w:val="48"/>
        </w:rPr>
      </w:pPr>
      <w:r w:rsidRPr="00F77552">
        <w:rPr>
          <w:rFonts w:ascii="Courier New" w:hAnsi="Courier New" w:cs="Courier New"/>
          <w:b/>
          <w:bCs/>
          <w:sz w:val="48"/>
          <w:szCs w:val="48"/>
        </w:rPr>
        <w:t>PROJECT DOCUMENTATION</w:t>
      </w:r>
    </w:p>
    <w:p w14:paraId="6BECC44F" w14:textId="7533ED4D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423A4AC" w14:textId="6CAE416C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643F41">
        <w:rPr>
          <w:rFonts w:ascii="Courier New" w:hAnsi="Courier New" w:cs="Courier New"/>
          <w:b/>
          <w:bCs/>
          <w:sz w:val="24"/>
          <w:szCs w:val="24"/>
        </w:rPr>
        <w:t>By</w:t>
      </w:r>
    </w:p>
    <w:p w14:paraId="7410C505" w14:textId="42633A3E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73BE25E0" w14:textId="7EC3975D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643F41">
        <w:rPr>
          <w:rFonts w:ascii="Courier New" w:hAnsi="Courier New" w:cs="Courier New"/>
          <w:b/>
          <w:bCs/>
          <w:sz w:val="24"/>
          <w:szCs w:val="24"/>
        </w:rPr>
        <w:t>Navarro, Mae Kylla</w:t>
      </w:r>
    </w:p>
    <w:p w14:paraId="3092C418" w14:textId="747E21BF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643F41">
        <w:rPr>
          <w:rFonts w:ascii="Courier New" w:hAnsi="Courier New" w:cs="Courier New"/>
          <w:b/>
          <w:bCs/>
          <w:sz w:val="24"/>
          <w:szCs w:val="24"/>
        </w:rPr>
        <w:t>Saylo, Jerlen Chesil</w:t>
      </w:r>
    </w:p>
    <w:p w14:paraId="25E19553" w14:textId="793B54D7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643F41">
        <w:rPr>
          <w:rFonts w:ascii="Courier New" w:hAnsi="Courier New" w:cs="Courier New"/>
          <w:b/>
          <w:bCs/>
          <w:sz w:val="24"/>
          <w:szCs w:val="24"/>
        </w:rPr>
        <w:t>Sim, Marie Antonette</w:t>
      </w:r>
    </w:p>
    <w:p w14:paraId="7432A7A0" w14:textId="56559824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CBA7006" w14:textId="2ECC4EC2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EF640D1" w14:textId="782171AE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61325CF" w14:textId="179E4AF2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EADEA1A" w14:textId="60FAA629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0AC54E03" w14:textId="4E4E77C5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355A0A0" w14:textId="76FFEEB7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5375E574" w14:textId="6CF08075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617D093B" w14:textId="14D7F8AC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3C6BA8F7" w14:textId="093DD457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2407C175" w14:textId="589573A7" w:rsidR="004E4C05" w:rsidRPr="00643F41" w:rsidRDefault="004E4C05" w:rsidP="004E4C05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</w:p>
    <w:p w14:paraId="4D933EFD" w14:textId="24E45537" w:rsidR="004E4C05" w:rsidRPr="00643F41" w:rsidRDefault="004E4C05" w:rsidP="00643F41">
      <w:pPr>
        <w:rPr>
          <w:rFonts w:ascii="Courier New" w:hAnsi="Courier New" w:cs="Courier New"/>
          <w:b/>
          <w:bCs/>
          <w:sz w:val="24"/>
          <w:szCs w:val="24"/>
        </w:rPr>
      </w:pPr>
    </w:p>
    <w:p w14:paraId="3926BA7C" w14:textId="1C68391D" w:rsidR="00046393" w:rsidRDefault="004E4C05" w:rsidP="00046393">
      <w:pPr>
        <w:jc w:val="both"/>
        <w:rPr>
          <w:rFonts w:ascii="Courier New" w:hAnsi="Courier New" w:cs="Courier New"/>
          <w:sz w:val="24"/>
          <w:szCs w:val="24"/>
        </w:rPr>
      </w:pPr>
      <w:r w:rsidRPr="00643F41">
        <w:rPr>
          <w:rFonts w:ascii="Courier New" w:hAnsi="Courier New" w:cs="Courier New"/>
          <w:sz w:val="24"/>
          <w:szCs w:val="24"/>
        </w:rPr>
        <w:lastRenderedPageBreak/>
        <w:tab/>
      </w:r>
      <w:r w:rsidR="00E253F5" w:rsidRPr="00643F41">
        <w:rPr>
          <w:rFonts w:ascii="Courier New" w:hAnsi="Courier New" w:cs="Courier New"/>
          <w:sz w:val="24"/>
          <w:szCs w:val="24"/>
        </w:rPr>
        <w:t xml:space="preserve">In compliance </w:t>
      </w:r>
      <w:r w:rsidR="00643F41" w:rsidRPr="00643F41">
        <w:rPr>
          <w:rFonts w:ascii="Courier New" w:hAnsi="Courier New" w:cs="Courier New"/>
          <w:sz w:val="24"/>
          <w:szCs w:val="24"/>
        </w:rPr>
        <w:t xml:space="preserve">for the subject IT Elective 3, our group decided to make a Grading System to have an </w:t>
      </w:r>
      <w:r w:rsidR="00643F41" w:rsidRPr="00643F41">
        <w:rPr>
          <w:rFonts w:ascii="Courier New" w:eastAsia="Times New Roman" w:hAnsi="Courier New" w:cs="Courier New"/>
          <w:sz w:val="24"/>
          <w:szCs w:val="24"/>
          <w:lang w:eastAsia="en-PH"/>
        </w:rPr>
        <w:t xml:space="preserve">immersive experience in doing </w:t>
      </w:r>
      <w:r w:rsidR="00643F41" w:rsidRPr="00F77552">
        <w:rPr>
          <w:rFonts w:ascii="Courier New" w:eastAsia="Times New Roman" w:hAnsi="Courier New" w:cs="Courier New"/>
          <w:i/>
          <w:iCs/>
          <w:sz w:val="24"/>
          <w:szCs w:val="24"/>
          <w:lang w:eastAsia="en-PH"/>
        </w:rPr>
        <w:t>R</w:t>
      </w:r>
      <w:r w:rsidR="00643F41" w:rsidRPr="00F77552">
        <w:rPr>
          <w:rFonts w:ascii="Courier New" w:eastAsia="Times New Roman" w:hAnsi="Courier New" w:cs="Courier New"/>
          <w:i/>
          <w:iCs/>
          <w:sz w:val="24"/>
          <w:szCs w:val="24"/>
          <w:lang w:eastAsia="en-PH"/>
        </w:rPr>
        <w:t>eactJS</w:t>
      </w:r>
      <w:r w:rsidR="00643F41" w:rsidRPr="00643F41">
        <w:rPr>
          <w:rFonts w:ascii="Courier New" w:eastAsia="Times New Roman" w:hAnsi="Courier New" w:cs="Courier New"/>
          <w:sz w:val="24"/>
          <w:szCs w:val="24"/>
          <w:lang w:eastAsia="en-PH"/>
        </w:rPr>
        <w:t>.</w:t>
      </w:r>
      <w:r w:rsidR="00643F41" w:rsidRPr="00643F41">
        <w:rPr>
          <w:rFonts w:ascii="Courier New" w:eastAsia="Times New Roman" w:hAnsi="Courier New" w:cs="Courier New"/>
          <w:sz w:val="24"/>
          <w:szCs w:val="24"/>
          <w:lang w:eastAsia="en-PH"/>
        </w:rPr>
        <w:t xml:space="preserve"> </w:t>
      </w:r>
      <w:r w:rsidRPr="00643F41">
        <w:rPr>
          <w:rFonts w:ascii="Courier New" w:hAnsi="Courier New" w:cs="Courier New"/>
          <w:sz w:val="24"/>
          <w:szCs w:val="24"/>
        </w:rPr>
        <w:t xml:space="preserve">The Computerized Grading System </w:t>
      </w:r>
      <w:r w:rsidR="00E253F5" w:rsidRPr="00643F41">
        <w:rPr>
          <w:rFonts w:ascii="Courier New" w:hAnsi="Courier New" w:cs="Courier New"/>
          <w:sz w:val="24"/>
          <w:szCs w:val="24"/>
        </w:rPr>
        <w:t xml:space="preserve">is an application used at universities to handle records and past records of students in an easier and secure way. </w:t>
      </w:r>
      <w:r w:rsidR="00046393">
        <w:rPr>
          <w:rFonts w:ascii="Courier New" w:hAnsi="Courier New" w:cs="Courier New"/>
          <w:sz w:val="24"/>
          <w:szCs w:val="24"/>
        </w:rPr>
        <w:t xml:space="preserve">The features given by our subject professor were divided into four categories – </w:t>
      </w:r>
      <w:r w:rsidR="00046393" w:rsidRPr="00031575">
        <w:rPr>
          <w:rFonts w:ascii="Courier New" w:hAnsi="Courier New" w:cs="Courier New"/>
          <w:b/>
          <w:bCs/>
          <w:sz w:val="24"/>
          <w:szCs w:val="24"/>
        </w:rPr>
        <w:t>login and registration, user roles management, approval management and student management.</w:t>
      </w:r>
      <w:r w:rsidR="00046393">
        <w:rPr>
          <w:rFonts w:ascii="Courier New" w:hAnsi="Courier New" w:cs="Courier New"/>
          <w:sz w:val="24"/>
          <w:szCs w:val="24"/>
        </w:rPr>
        <w:t xml:space="preserve"> This documentation will serve as a gateway to the progress our group has made into developing the grading system.</w:t>
      </w:r>
    </w:p>
    <w:p w14:paraId="6563D158" w14:textId="41630592" w:rsidR="00046393" w:rsidRDefault="00046393" w:rsidP="00046393">
      <w:pPr>
        <w:jc w:val="both"/>
        <w:rPr>
          <w:rFonts w:ascii="Courier New" w:hAnsi="Courier New" w:cs="Courier New"/>
          <w:sz w:val="24"/>
          <w:szCs w:val="24"/>
        </w:rPr>
      </w:pPr>
    </w:p>
    <w:p w14:paraId="0ED97B66" w14:textId="2803DC19" w:rsidR="00046393" w:rsidRPr="00031575" w:rsidRDefault="0092199D" w:rsidP="00046393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031575">
        <w:rPr>
          <w:rFonts w:ascii="Courier New" w:hAnsi="Courier New" w:cs="Courier New"/>
          <w:b/>
          <w:bCs/>
          <w:sz w:val="24"/>
          <w:szCs w:val="24"/>
        </w:rPr>
        <w:t>Login &amp; Registration</w:t>
      </w:r>
      <w:r w:rsidR="00031575" w:rsidRPr="00031575">
        <w:rPr>
          <w:rFonts w:ascii="Courier New" w:hAnsi="Courier New" w:cs="Courier New"/>
          <w:b/>
          <w:bCs/>
          <w:sz w:val="24"/>
          <w:szCs w:val="24"/>
        </w:rPr>
        <w:t xml:space="preserve"> – 05/30/2022</w:t>
      </w:r>
    </w:p>
    <w:p w14:paraId="507C8DA3" w14:textId="3A149E4C" w:rsidR="0092199D" w:rsidRPr="009855A4" w:rsidRDefault="00031575" w:rsidP="00046393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9855A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FD5F67B" wp14:editId="47E68907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4200525" cy="2190750"/>
            <wp:effectExtent l="0" t="0" r="9525" b="0"/>
            <wp:wrapThrough wrapText="bothSides">
              <wp:wrapPolygon edited="0">
                <wp:start x="0" y="0"/>
                <wp:lineTo x="0" y="21412"/>
                <wp:lineTo x="21551" y="21412"/>
                <wp:lineTo x="21551" y="0"/>
                <wp:lineTo x="0" y="0"/>
              </wp:wrapPolygon>
            </wp:wrapThrough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8" t="15964" r="11539" b="18472"/>
                    <a:stretch/>
                  </pic:blipFill>
                  <pic:spPr bwMode="auto">
                    <a:xfrm>
                      <a:off x="0" y="0"/>
                      <a:ext cx="4200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99D" w:rsidRPr="009855A4">
        <w:rPr>
          <w:rFonts w:ascii="Courier New" w:hAnsi="Courier New" w:cs="Courier New"/>
          <w:b/>
          <w:bCs/>
          <w:sz w:val="24"/>
          <w:szCs w:val="24"/>
        </w:rPr>
        <w:t>1.0</w:t>
      </w:r>
      <w:r w:rsidR="009855A4">
        <w:rPr>
          <w:rFonts w:ascii="Courier New" w:hAnsi="Courier New" w:cs="Courier New"/>
          <w:b/>
          <w:bCs/>
          <w:sz w:val="24"/>
          <w:szCs w:val="24"/>
        </w:rPr>
        <w:t xml:space="preserve"> Registration</w:t>
      </w:r>
    </w:p>
    <w:p w14:paraId="3E4FFD4D" w14:textId="43993169" w:rsidR="0092199D" w:rsidRDefault="0092199D" w:rsidP="00046393">
      <w:pPr>
        <w:jc w:val="both"/>
        <w:rPr>
          <w:noProof/>
        </w:rPr>
      </w:pPr>
    </w:p>
    <w:p w14:paraId="4145EF08" w14:textId="1FC4BA90" w:rsidR="0092199D" w:rsidRDefault="0092199D" w:rsidP="00046393">
      <w:pPr>
        <w:jc w:val="both"/>
        <w:rPr>
          <w:rFonts w:ascii="Courier New" w:hAnsi="Courier New" w:cs="Courier New"/>
          <w:sz w:val="24"/>
          <w:szCs w:val="24"/>
        </w:rPr>
      </w:pPr>
    </w:p>
    <w:p w14:paraId="1BFA6168" w14:textId="1BA7ABF2" w:rsidR="007B1997" w:rsidRDefault="007B1997" w:rsidP="004E4C05">
      <w:pPr>
        <w:rPr>
          <w:noProof/>
        </w:rPr>
      </w:pPr>
    </w:p>
    <w:p w14:paraId="24799F98" w14:textId="0095FCA7" w:rsidR="004E2EFA" w:rsidRDefault="004E2EFA" w:rsidP="004E4C05">
      <w:pPr>
        <w:rPr>
          <w:noProof/>
        </w:rPr>
      </w:pPr>
    </w:p>
    <w:p w14:paraId="0D38A093" w14:textId="352D19DD" w:rsidR="00046393" w:rsidRDefault="00046393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14:paraId="303A2AA3" w14:textId="34D52578" w:rsidR="004E2EFA" w:rsidRDefault="004E2EFA" w:rsidP="004E4C05">
      <w:pPr>
        <w:rPr>
          <w:noProof/>
        </w:rPr>
      </w:pPr>
    </w:p>
    <w:p w14:paraId="55BF5A46" w14:textId="3CB37A03" w:rsidR="0092199D" w:rsidRDefault="0092199D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14:paraId="1D157F1D" w14:textId="667711D1" w:rsidR="004E2EFA" w:rsidRDefault="004E2EFA" w:rsidP="004E4C05">
      <w:pPr>
        <w:rPr>
          <w:noProof/>
        </w:rPr>
      </w:pPr>
    </w:p>
    <w:p w14:paraId="5C89D75F" w14:textId="47C0E5EA" w:rsidR="00031575" w:rsidRDefault="00031575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14:paraId="4FEA8731" w14:textId="1D64839C" w:rsidR="00031575" w:rsidRPr="009855A4" w:rsidRDefault="00031575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 w:rsidRPr="009855A4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1.</w:t>
      </w:r>
      <w:r w:rsidR="009855A4" w:rsidRPr="009855A4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1</w:t>
      </w:r>
      <w:r w:rsidRPr="009855A4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 xml:space="preserve"> Forgot Password</w:t>
      </w:r>
    </w:p>
    <w:p w14:paraId="0FE361FE" w14:textId="4E4126B6" w:rsidR="00031575" w:rsidRDefault="00031575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1E7F39" wp14:editId="3476F2C1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4191000" cy="2162175"/>
            <wp:effectExtent l="0" t="0" r="0" b="9525"/>
            <wp:wrapSquare wrapText="bothSides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7" t="15394" r="11700" b="19897"/>
                    <a:stretch/>
                  </pic:blipFill>
                  <pic:spPr bwMode="auto">
                    <a:xfrm>
                      <a:off x="0" y="0"/>
                      <a:ext cx="4191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82BB" w14:textId="6291BF74" w:rsidR="00031575" w:rsidRDefault="00031575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14:paraId="02B45FCC" w14:textId="77777777" w:rsidR="00031575" w:rsidRDefault="00031575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14:paraId="108A77CA" w14:textId="1624CA0E" w:rsidR="00031575" w:rsidRDefault="009855A4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84365" wp14:editId="594B287F">
                <wp:simplePos x="0" y="0"/>
                <wp:positionH relativeFrom="column">
                  <wp:posOffset>2609850</wp:posOffset>
                </wp:positionH>
                <wp:positionV relativeFrom="paragraph">
                  <wp:posOffset>1113155</wp:posOffset>
                </wp:positionV>
                <wp:extent cx="714375" cy="142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42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72785" id="Rectangle 5" o:spid="_x0000_s1026" style="position:absolute;margin-left:205.5pt;margin-top:87.65pt;width:56.2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" filled="f" strokecolor="#70ad47 [3209]">
                <v:stroke joinstyle="round"/>
              </v:rect>
            </w:pict>
          </mc:Fallback>
        </mc:AlternateContent>
      </w:r>
    </w:p>
    <w:p w14:paraId="331CDC03" w14:textId="486092A6" w:rsidR="00031575" w:rsidRPr="009855A4" w:rsidRDefault="00031575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 w:rsidRPr="009855A4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78976B" wp14:editId="693EAB5C">
            <wp:simplePos x="0" y="0"/>
            <wp:positionH relativeFrom="margin">
              <wp:posOffset>990600</wp:posOffset>
            </wp:positionH>
            <wp:positionV relativeFrom="paragraph">
              <wp:posOffset>605155</wp:posOffset>
            </wp:positionV>
            <wp:extent cx="4210050" cy="2276475"/>
            <wp:effectExtent l="0" t="0" r="0" b="9525"/>
            <wp:wrapTopAndBottom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8" t="15109" r="11379" b="16762"/>
                    <a:stretch/>
                  </pic:blipFill>
                  <pic:spPr bwMode="auto">
                    <a:xfrm>
                      <a:off x="0" y="0"/>
                      <a:ext cx="4210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855A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D16EF2F" wp14:editId="052B61B3">
            <wp:simplePos x="0" y="0"/>
            <wp:positionH relativeFrom="margin">
              <wp:posOffset>1009650</wp:posOffset>
            </wp:positionH>
            <wp:positionV relativeFrom="paragraph">
              <wp:posOffset>3110230</wp:posOffset>
            </wp:positionV>
            <wp:extent cx="4200525" cy="2228850"/>
            <wp:effectExtent l="0" t="0" r="9525" b="0"/>
            <wp:wrapTopAndBottom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5" t="11973" r="13142" b="21322"/>
                    <a:stretch/>
                  </pic:blipFill>
                  <pic:spPr bwMode="auto">
                    <a:xfrm>
                      <a:off x="0" y="0"/>
                      <a:ext cx="4200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855A4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1.</w:t>
      </w:r>
      <w:r w:rsidR="009855A4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2</w:t>
      </w:r>
      <w:r w:rsidRPr="009855A4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 xml:space="preserve"> Change Password</w:t>
      </w:r>
    </w:p>
    <w:p w14:paraId="22CBA873" w14:textId="7A09FC33" w:rsidR="00031575" w:rsidRDefault="00031575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14:paraId="703D61A1" w14:textId="7DD75020" w:rsidR="00031575" w:rsidRDefault="00031575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14:paraId="4829D888" w14:textId="0864AB75" w:rsidR="00031575" w:rsidRDefault="00031575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14:paraId="19125703" w14:textId="3303D9CC" w:rsidR="00031575" w:rsidRPr="009855A4" w:rsidRDefault="00031575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 w:rsidRPr="009855A4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1.</w:t>
      </w:r>
      <w:r w:rsidR="009855A4" w:rsidRPr="009855A4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3. Login</w:t>
      </w:r>
    </w:p>
    <w:p w14:paraId="73D49C7A" w14:textId="0E3805C6" w:rsidR="00F77552" w:rsidRDefault="00F77552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3E57FE" wp14:editId="197E9D98">
            <wp:simplePos x="0" y="0"/>
            <wp:positionH relativeFrom="margin">
              <wp:posOffset>838200</wp:posOffset>
            </wp:positionH>
            <wp:positionV relativeFrom="paragraph">
              <wp:posOffset>139700</wp:posOffset>
            </wp:positionV>
            <wp:extent cx="4191000" cy="2162175"/>
            <wp:effectExtent l="0" t="0" r="0" b="9525"/>
            <wp:wrapThrough wrapText="bothSides">
              <wp:wrapPolygon edited="0">
                <wp:start x="0" y="0"/>
                <wp:lineTo x="0" y="21505"/>
                <wp:lineTo x="21502" y="21505"/>
                <wp:lineTo x="21502" y="0"/>
                <wp:lineTo x="0" y="0"/>
              </wp:wrapPolygon>
            </wp:wrapThrough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7" t="15394" r="11700" b="19897"/>
                    <a:stretch/>
                  </pic:blipFill>
                  <pic:spPr bwMode="auto">
                    <a:xfrm>
                      <a:off x="0" y="0"/>
                      <a:ext cx="4191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0668B" w14:textId="29708053" w:rsidR="009855A4" w:rsidRDefault="009855A4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14:paraId="5BF7BB27" w14:textId="563ED601" w:rsidR="00F77552" w:rsidRDefault="00F77552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14:paraId="43A4BDAE" w14:textId="220D8378" w:rsidR="00F77552" w:rsidRDefault="00F77552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14:paraId="7B796277" w14:textId="7AC36131" w:rsidR="00F77552" w:rsidRDefault="00F77552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14:paraId="34749FA5" w14:textId="791D46BE" w:rsidR="00F77552" w:rsidRDefault="00F77552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14:paraId="732FE400" w14:textId="0F4AD34E" w:rsidR="00F77552" w:rsidRDefault="00F77552" w:rsidP="004E4C05">
      <w:pPr>
        <w:rPr>
          <w:rFonts w:ascii="Courier New" w:eastAsia="Times New Roman" w:hAnsi="Courier New" w:cs="Courier New"/>
          <w:sz w:val="24"/>
          <w:szCs w:val="24"/>
          <w:lang w:eastAsia="en-PH"/>
        </w:rPr>
      </w:pPr>
    </w:p>
    <w:p w14:paraId="5A3E725C" w14:textId="3D7178A9" w:rsidR="00F77552" w:rsidRDefault="00F77552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lastRenderedPageBreak/>
        <w:t>User Roles Management</w:t>
      </w:r>
    </w:p>
    <w:p w14:paraId="452EBE31" w14:textId="5C76A7EE" w:rsidR="00F77552" w:rsidRDefault="00F77552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2.0 Roles Creation</w:t>
      </w:r>
    </w:p>
    <w:p w14:paraId="4F154EB2" w14:textId="05F586C8" w:rsidR="00F77552" w:rsidRDefault="00F77552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2.1 Assign Roles</w:t>
      </w:r>
    </w:p>
    <w:p w14:paraId="37405F87" w14:textId="5709A7A0" w:rsidR="00F77552" w:rsidRDefault="00F77552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2.2 Default User Role</w:t>
      </w:r>
    </w:p>
    <w:p w14:paraId="28709572" w14:textId="0221F49C" w:rsidR="00F77552" w:rsidRDefault="00F77552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</w:p>
    <w:p w14:paraId="6BB1AF01" w14:textId="22E6A01B" w:rsidR="00F77552" w:rsidRDefault="00F77552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Approval Management</w:t>
      </w:r>
    </w:p>
    <w:p w14:paraId="0498FDC9" w14:textId="3D319F88" w:rsidR="00F77552" w:rsidRDefault="00F77552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3.0 Assign Approvers</w:t>
      </w:r>
    </w:p>
    <w:p w14:paraId="33C1F255" w14:textId="1CFC7660" w:rsidR="00F77552" w:rsidRDefault="00F77552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3.1 Approver List</w:t>
      </w:r>
    </w:p>
    <w:p w14:paraId="1C560271" w14:textId="2AA85A0E" w:rsidR="00F77552" w:rsidRDefault="00F77552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</w:p>
    <w:p w14:paraId="17939CFC" w14:textId="24BE7434" w:rsidR="00F77552" w:rsidRDefault="00F77552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Student Management</w:t>
      </w:r>
    </w:p>
    <w:p w14:paraId="397CAF41" w14:textId="1D41A869" w:rsidR="00F77552" w:rsidRDefault="00F77552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4.0 Add Student</w:t>
      </w:r>
    </w:p>
    <w:p w14:paraId="7AE67A9D" w14:textId="7FF74A76" w:rsidR="00F77552" w:rsidRDefault="00F77552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4.1 Updating Stud</w:t>
      </w:r>
      <w:r w:rsidR="00D56241"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.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 xml:space="preserve"> Info</w:t>
      </w:r>
    </w:p>
    <w:p w14:paraId="4A840008" w14:textId="52275822" w:rsidR="00D56241" w:rsidRDefault="00D56241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4.2 Removing Stud.</w:t>
      </w:r>
    </w:p>
    <w:p w14:paraId="1D26FDC1" w14:textId="28D78B36" w:rsidR="00D56241" w:rsidRPr="00F77552" w:rsidRDefault="00D56241" w:rsidP="004E4C05">
      <w:pP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PH"/>
        </w:rPr>
        <w:t>4.3 View Stud. List</w:t>
      </w:r>
    </w:p>
    <w:sectPr w:rsidR="00D56241" w:rsidRPr="00F77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05"/>
    <w:rsid w:val="00031575"/>
    <w:rsid w:val="00046393"/>
    <w:rsid w:val="004E2EFA"/>
    <w:rsid w:val="004E4C05"/>
    <w:rsid w:val="00643F41"/>
    <w:rsid w:val="007B1997"/>
    <w:rsid w:val="0092199D"/>
    <w:rsid w:val="009855A4"/>
    <w:rsid w:val="00D56241"/>
    <w:rsid w:val="00E253F5"/>
    <w:rsid w:val="00F760D8"/>
    <w:rsid w:val="00F7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6375"/>
  <w15:chartTrackingRefBased/>
  <w15:docId w15:val="{17787E2A-2930-488B-A81D-DBD623B2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Jerlen Chesil</dc:creator>
  <cp:keywords/>
  <dc:description/>
  <cp:lastModifiedBy>Jerlen Chesil</cp:lastModifiedBy>
  <cp:revision>2</cp:revision>
  <dcterms:created xsi:type="dcterms:W3CDTF">2022-06-06T16:35:00Z</dcterms:created>
  <dcterms:modified xsi:type="dcterms:W3CDTF">2022-06-06T18:12:00Z</dcterms:modified>
</cp:coreProperties>
</file>