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AF6" w:rsidRPr="00C339B0" w:rsidRDefault="00190AF6" w:rsidP="00190AF6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/>
          <w:sz w:val="24"/>
          <w:szCs w:val="24"/>
          <w:lang w:val="hy-AM"/>
        </w:rPr>
      </w:pPr>
      <w:r w:rsidRPr="00C339B0">
        <w:rPr>
          <w:rFonts w:ascii="GHEA Grapalat" w:hAnsi="GHEA Grapalat"/>
          <w:b/>
          <w:sz w:val="24"/>
          <w:szCs w:val="24"/>
          <w:lang w:val="hy-AM"/>
        </w:rPr>
        <w:t>(1)</w:t>
      </w:r>
      <w:r w:rsidRPr="00C339B0">
        <w:rPr>
          <w:rFonts w:ascii="Cambria Math" w:hAnsi="Cambria Math"/>
          <w:b/>
          <w:sz w:val="24"/>
          <w:szCs w:val="24"/>
          <w:lang w:val="hy-AM"/>
        </w:rPr>
        <w:t xml:space="preserve"> </w:t>
      </w:r>
      <w:r w:rsidRPr="00C339B0">
        <w:rPr>
          <w:rFonts w:ascii="GHEA Grapalat" w:hAnsi="GHEA Grapalat"/>
          <w:b/>
          <w:sz w:val="24"/>
          <w:szCs w:val="24"/>
          <w:lang w:val="hy-AM"/>
        </w:rPr>
        <w:t>Մակրոտնտեսական վերլուծության մեթոդաբանությունը:</w:t>
      </w:r>
    </w:p>
    <w:p w:rsidR="00190AF6" w:rsidRPr="00C339B0" w:rsidRDefault="00190AF6" w:rsidP="00190AF6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Մակրոտնտեսագիտությունն ուսումնասիրում է տնտեսական այն երևույթները, որոնք դրսևորվում են միայն երկրի ողջ տնտեսության մասշտաբով։</w:t>
      </w:r>
    </w:p>
    <w:p w:rsidR="00190AF6" w:rsidRPr="00C339B0" w:rsidRDefault="00190AF6" w:rsidP="00190AF6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վերլուծությունը լուծում է մակրոտնտեսական օրինաչափությունների պարզաբանման յուրահատուկ խնդիրներ։</w:t>
      </w:r>
    </w:p>
    <w:p w:rsidR="00190AF6" w:rsidRPr="00C339B0" w:rsidRDefault="00190AF6" w:rsidP="00190AF6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Մեթոդաբանությունն ուսումնասիրության մեթոդների և մեթոդիկաների ամբողջություն է։</w:t>
      </w:r>
    </w:p>
    <w:p w:rsidR="00190AF6" w:rsidRPr="00C339B0" w:rsidRDefault="00190AF6" w:rsidP="00190AF6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Տնտեսության 4 հիմնական սուբյեկտները՝ տնային տնտեսություններ, գործարարություն, պետություն, արտաքին հատված։</w:t>
      </w:r>
    </w:p>
    <w:p w:rsidR="00190AF6" w:rsidRPr="00C339B0" w:rsidRDefault="00190AF6" w:rsidP="00190AF6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Ամեն ինչ ունի 2 կողմ՝ ծախսված ռեսուրսների և ստացված արդյունքի</w:t>
      </w:r>
    </w:p>
    <w:p w:rsidR="00190AF6" w:rsidRPr="00C339B0" w:rsidRDefault="00190AF6" w:rsidP="00190AF6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վերլուծության խնդիրներից է մակրոտնտեսական մոդելների առաջադրումը և օգտագործումը։</w:t>
      </w:r>
    </w:p>
    <w:p w:rsidR="00190AF6" w:rsidRPr="00C339B0" w:rsidRDefault="00190AF6" w:rsidP="00190AF6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Հիմնահարցերից է երևույթների չափումը՝ քանակական և որակական գնահատականներ։</w:t>
      </w:r>
    </w:p>
    <w:p w:rsidR="00190AF6" w:rsidRPr="00C339B0" w:rsidRDefault="00190AF6" w:rsidP="00190AF6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Երկակի ազդեցություններ։</w:t>
      </w:r>
    </w:p>
    <w:p w:rsidR="00190AF6" w:rsidRPr="00C339B0" w:rsidRDefault="00190AF6" w:rsidP="00190AF6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Ստատիկ և դինամիկ վերլուծություններ</w:t>
      </w:r>
    </w:p>
    <w:p w:rsidR="00190AF6" w:rsidRPr="00C339B0" w:rsidRDefault="00190AF6" w:rsidP="00190AF6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Ազգային հաշիվների համակարգ (ԱՀՀ), որի նպատակն է քանակական տեղեկատվություն հաղորդել ազգային եկամուտների ստեղծման, բաշխման և օգտագործման վերաբերյալ։</w:t>
      </w:r>
    </w:p>
    <w:p w:rsidR="00190AF6" w:rsidRPr="00C339B0" w:rsidRDefault="00190AF6" w:rsidP="00190AF6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ՀՀ վիճակագրական կոմիտեի ԱՀՀ-ում ցուցանիշներից են՝ ՀՆԱ թողարկումը, ՀՆԱ դեֆլյատոր, հիմնական կապիտալի ծավալ</w:t>
      </w:r>
    </w:p>
    <w:p w:rsidR="00190AF6" w:rsidRPr="00C339B0" w:rsidRDefault="00190AF6" w:rsidP="00190AF6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մոդելավորումը մակրոտնտեսական մեծությունների և դրանց վրա ազդող գործոնների միջև քանակական կապեր սահմանելու եղանակ է։ Վերլուծություններ, կանխատեսումներ</w:t>
      </w:r>
    </w:p>
    <w:p w:rsidR="00190AF6" w:rsidRPr="00C339B0" w:rsidRDefault="00190AF6" w:rsidP="00190AF6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(2)Ժամանակակից մակրոտնտեսագիտության գլխավոր խնդիրները:</w:t>
      </w:r>
    </w:p>
    <w:p w:rsidR="00190AF6" w:rsidRPr="00C339B0" w:rsidRDefault="00190AF6" w:rsidP="00190AF6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Ժամանակին զուգահեռ փոխվում են խնդիրները։</w:t>
      </w:r>
    </w:p>
    <w:p w:rsidR="00190AF6" w:rsidRPr="00C339B0" w:rsidRDefault="00190AF6" w:rsidP="00190AF6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Խնդիրները՝</w:t>
      </w:r>
    </w:p>
    <w:p w:rsidR="00190AF6" w:rsidRPr="00C339B0" w:rsidRDefault="00190AF6" w:rsidP="00190AF6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Ընդհանրացնել տնտեսական մյուս գիտությունների ձեռքբերումները, դրանց ինտերպրետացիան, մեթոդական լուծումները</w:t>
      </w:r>
    </w:p>
    <w:p w:rsidR="00190AF6" w:rsidRPr="00C339B0" w:rsidRDefault="00190AF6" w:rsidP="00190AF6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lastRenderedPageBreak/>
        <w:t>Մշակվում են ռազմավարական խնդիրներ</w:t>
      </w:r>
    </w:p>
    <w:p w:rsidR="00190AF6" w:rsidRPr="00C339B0" w:rsidRDefault="00190AF6" w:rsidP="00190AF6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Տնեսությունների համեմատումը, դրանց տնտեսական զարգացման գնահատումը</w:t>
      </w:r>
    </w:p>
    <w:p w:rsidR="00190AF6" w:rsidRPr="00C339B0" w:rsidRDefault="00190AF6" w:rsidP="00190AF6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Կապում է իրար տարբեր ոլորտները՝ տնտեսություն, քաղաքականություն, բնապահպանություն, պաշտպանություն</w:t>
      </w:r>
    </w:p>
    <w:p w:rsidR="00190AF6" w:rsidRPr="00C339B0" w:rsidRDefault="00190AF6" w:rsidP="00190AF6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 xml:space="preserve">Արդյունավետ ուղիների դուրսբերում, գիտատեխնիկական նվաճումներ, </w:t>
      </w:r>
    </w:p>
    <w:p w:rsidR="00190AF6" w:rsidRPr="00C339B0" w:rsidRDefault="00190AF6" w:rsidP="00190AF6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Անցումային տնտեսություններում խնդիրներն են՝</w:t>
      </w:r>
    </w:p>
    <w:p w:rsidR="00190AF6" w:rsidRPr="00C339B0" w:rsidRDefault="00190AF6" w:rsidP="00190AF6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Տնտ․ անկման կասեցում</w:t>
      </w:r>
    </w:p>
    <w:p w:rsidR="00190AF6" w:rsidRPr="00C339B0" w:rsidRDefault="00190AF6" w:rsidP="00190AF6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Կայուն աճ</w:t>
      </w:r>
    </w:p>
    <w:p w:rsidR="00190AF6" w:rsidRPr="00C339B0" w:rsidRDefault="00190AF6" w:rsidP="00190AF6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Ստվերների վերացում</w:t>
      </w:r>
    </w:p>
    <w:p w:rsidR="00190AF6" w:rsidRPr="00C339B0" w:rsidRDefault="00190AF6" w:rsidP="00190AF6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Գործազրկության, արտագաղթի զսպում</w:t>
      </w:r>
    </w:p>
    <w:p w:rsidR="00190AF6" w:rsidRPr="00C339B0" w:rsidRDefault="00190AF6" w:rsidP="00190AF6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Կենսամակարդակի բարելավում</w:t>
      </w:r>
    </w:p>
    <w:p w:rsidR="00190AF6" w:rsidRPr="00C339B0" w:rsidRDefault="00190AF6" w:rsidP="00190AF6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Ապապետականացում, մասնավորեցում</w:t>
      </w:r>
    </w:p>
    <w:p w:rsidR="00190AF6" w:rsidRPr="00C339B0" w:rsidRDefault="00190AF6" w:rsidP="00190AF6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Շուկայական ազատ հարաբերություններ</w:t>
      </w:r>
    </w:p>
    <w:p w:rsidR="00190AF6" w:rsidRPr="00C339B0" w:rsidRDefault="00190AF6" w:rsidP="00190AF6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(3) Կիրառական մակրոտնտեսագիտության առանձնահատկությունները:</w:t>
      </w:r>
    </w:p>
    <w:p w:rsidR="00190AF6" w:rsidRPr="00C339B0" w:rsidRDefault="00190AF6" w:rsidP="00190AF6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Տեսական և կիրառական մակրոտնտեսագիտության միջև կապը երկրի տնտեսական քաղաքականության մեջ</w:t>
      </w:r>
    </w:p>
    <w:p w:rsidR="00190AF6" w:rsidRDefault="00190AF6" w:rsidP="00190AF6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Միջճյուղային հաշվեկշիռը</w:t>
      </w:r>
    </w:p>
    <w:p w:rsidR="00190AF6" w:rsidRDefault="00190AF6" w:rsidP="00190AF6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FA0A27">
        <w:rPr>
          <w:rFonts w:ascii="GHEA Grapalat" w:hAnsi="GHEA Grapalat"/>
          <w:noProof/>
          <w:sz w:val="24"/>
          <w:szCs w:val="24"/>
          <w:lang w:val="hy-AM"/>
        </w:rPr>
        <w:t>Դինամիկ ստոխաստիկ ընդհանուր հավասարակշռության (Dynamic Stochastic General Equilibrium, DSGE) մոդելները լայնորեն կիրառվում են մակրոտնտեսական վերլուծության մեջ, մասնավորապես՝ դրամավարկային և հարկաբյուջետային քաղաքականության ազդեցությունը քանակականապես գնահատելու ժամանակ</w:t>
      </w:r>
    </w:p>
    <w:p w:rsidR="00190AF6" w:rsidRDefault="00190AF6" w:rsidP="00190AF6">
      <w:pPr>
        <w:jc w:val="both"/>
        <w:rPr>
          <w:rFonts w:ascii="GHEA Grapalat" w:hAnsi="GHEA Grapalat"/>
          <w:noProof/>
          <w:sz w:val="24"/>
          <w:szCs w:val="24"/>
          <w:lang w:val="en-GB"/>
        </w:rPr>
      </w:pPr>
      <w:r>
        <w:rPr>
          <w:rFonts w:ascii="GHEA Grapalat" w:hAnsi="GHEA Grapalat"/>
          <w:noProof/>
          <w:sz w:val="24"/>
          <w:szCs w:val="24"/>
          <w:lang w:val="en-GB"/>
        </w:rPr>
        <w:t>Agent-Based Model</w:t>
      </w:r>
    </w:p>
    <w:p w:rsidR="00FB5408" w:rsidRPr="00C339B0" w:rsidRDefault="00FB5408" w:rsidP="00FB5408">
      <w:pPr>
        <w:pStyle w:val="ListParagraph"/>
        <w:numPr>
          <w:ilvl w:val="0"/>
          <w:numId w:val="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(4) Արտադրական ֆունկցիաները և արտադրության ծավալի հաշվարկումը:</w:t>
      </w:r>
    </w:p>
    <w:p w:rsidR="00FB5408" w:rsidRPr="00C339B0" w:rsidRDefault="00FB5408" w:rsidP="00FB5408">
      <w:pPr>
        <w:pStyle w:val="ListParagraph"/>
        <w:numPr>
          <w:ilvl w:val="0"/>
          <w:numId w:val="4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Արտադրության ծավալը որոշակի օրենքով կախված է արտադրության գործոններից՝ K և L</w:t>
      </w:r>
    </w:p>
    <w:p w:rsidR="00FB5408" w:rsidRPr="00C339B0" w:rsidRDefault="00FB5408" w:rsidP="00FB5408">
      <w:pPr>
        <w:pStyle w:val="ListParagraph"/>
        <w:numPr>
          <w:ilvl w:val="0"/>
          <w:numId w:val="4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Կայուն հատույց մասշտաբից՝ </w:t>
      </w:r>
      <w:r w:rsidRPr="00C339B0">
        <w:rPr>
          <w:noProof/>
        </w:rPr>
        <w:drawing>
          <wp:inline distT="0" distB="0" distL="0" distR="0" wp14:anchorId="539743B3" wp14:editId="6D0D1912">
            <wp:extent cx="1295400" cy="22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, այլ կերպ ասած՝ երկարաժամկետում գործոնների միջին ամբողջական ծախսերի հարաբերությունը եկամտին հաստատուն է</w:t>
      </w:r>
    </w:p>
    <w:p w:rsidR="00FB5408" w:rsidRPr="00C339B0" w:rsidRDefault="00FB5408" w:rsidP="00FB5408">
      <w:pPr>
        <w:pStyle w:val="ListParagraph"/>
        <w:numPr>
          <w:ilvl w:val="0"/>
          <w:numId w:val="4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ծախսերն աճում են ավելի արագ՝ նվազող հատույց մասշտաբից</w:t>
      </w:r>
    </w:p>
    <w:p w:rsidR="00FB5408" w:rsidRPr="00C339B0" w:rsidRDefault="00FB5408" w:rsidP="00FB5408">
      <w:pPr>
        <w:pStyle w:val="ListParagraph"/>
        <w:numPr>
          <w:ilvl w:val="0"/>
          <w:numId w:val="4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ծախսերը կրճատվում են արտադրության աճին զուգընթաց՝ առկա է աճող հատույց մասշտաբից</w:t>
      </w:r>
    </w:p>
    <w:p w:rsidR="00FB5408" w:rsidRPr="00C339B0" w:rsidRDefault="00FB5408" w:rsidP="00FB5408">
      <w:pPr>
        <w:pStyle w:val="ListParagraph"/>
        <w:numPr>
          <w:ilvl w:val="0"/>
          <w:numId w:val="4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ԸԳԱ</w:t>
      </w:r>
    </w:p>
    <w:p w:rsidR="00FB5408" w:rsidRPr="00C339B0" w:rsidRDefault="00FB5408" w:rsidP="00FB5408">
      <w:pPr>
        <w:pStyle w:val="ListParagraph"/>
        <w:numPr>
          <w:ilvl w:val="0"/>
          <w:numId w:val="4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Սոլոու, Կոբ-Դուգլաս, գիտատեխնիկական առաջընթաց</w:t>
      </w:r>
    </w:p>
    <w:p w:rsidR="00807161" w:rsidRPr="00C339B0" w:rsidRDefault="00807161" w:rsidP="00807161">
      <w:pPr>
        <w:pStyle w:val="ListParagraph"/>
        <w:numPr>
          <w:ilvl w:val="0"/>
          <w:numId w:val="3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(5) Հավասարակշռությունը ապրանքների, ծառայությունների, ֆինանսական շուկաներում և տոկոսադրույքը:</w:t>
      </w:r>
    </w:p>
    <w:p w:rsidR="00807161" w:rsidRPr="00C339B0" w:rsidRDefault="00807161" w:rsidP="00807161">
      <w:pPr>
        <w:pStyle w:val="ListParagraph"/>
        <w:numPr>
          <w:ilvl w:val="0"/>
          <w:numId w:val="5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Հավասարակշռությունը ապրանքների շուկայում՝ 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 + I + G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C(Y – T) + I(r) + G</w:t>
      </w:r>
    </w:p>
    <w:p w:rsidR="00807161" w:rsidRPr="00C339B0" w:rsidRDefault="00807161" w:rsidP="00807161">
      <w:pPr>
        <w:pStyle w:val="ListParagraph"/>
        <w:numPr>
          <w:ilvl w:val="0"/>
          <w:numId w:val="5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Տրված հբք պայմաններում՝ անփոփոխ G և T դեպքում, ազգային եկամուտը կախված է r-ից՝ որքան բարձր է տոկոսադրույքը, այնքան ցածր են ներդրումները</w:t>
      </w:r>
    </w:p>
    <w:p w:rsidR="00807161" w:rsidRPr="00C339B0" w:rsidRDefault="00807161" w:rsidP="00807161">
      <w:pPr>
        <w:pStyle w:val="ListParagraph"/>
        <w:numPr>
          <w:ilvl w:val="0"/>
          <w:numId w:val="5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Հավասարակշռությունը ֆինանսական շուկայում՝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– C – G = I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S = I(r)</w:t>
      </w:r>
    </w:p>
    <w:p w:rsidR="00807161" w:rsidRPr="00C339B0" w:rsidRDefault="00807161" w:rsidP="00807161">
      <w:pPr>
        <w:pStyle w:val="ListParagraph"/>
        <w:numPr>
          <w:ilvl w:val="0"/>
          <w:numId w:val="5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61770030" wp14:editId="2D4F0FC6">
            <wp:extent cx="4629150" cy="1781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61" w:rsidRPr="00C339B0" w:rsidRDefault="00807161" w:rsidP="00807161">
      <w:pPr>
        <w:pStyle w:val="ListParagraph"/>
        <w:numPr>
          <w:ilvl w:val="0"/>
          <w:numId w:val="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Ազգային խնայողությունները ձևավորում են ֆինանսական շուկայի առաջարկը, իսկ ներդրումները՝ պահանջարկը (առաջարկը կախված չէ գնից)</w:t>
      </w:r>
    </w:p>
    <w:p w:rsidR="00CA6CA9" w:rsidRPr="00C339B0" w:rsidRDefault="00CA6CA9" w:rsidP="00CA6CA9">
      <w:pPr>
        <w:pStyle w:val="ListParagraph"/>
        <w:numPr>
          <w:ilvl w:val="0"/>
          <w:numId w:val="3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040619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(6) </w:t>
      </w: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Պետության հիմնական տնտեսական գործառույթները և տնտեսական խնդիրները:</w:t>
      </w:r>
    </w:p>
    <w:p w:rsidR="00CA6CA9" w:rsidRPr="00C339B0" w:rsidRDefault="00CA6CA9" w:rsidP="00CA6CA9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Պետության տնտեսական գործառույթներն են՝</w:t>
      </w:r>
    </w:p>
    <w:p w:rsidR="00CA6CA9" w:rsidRPr="00C339B0" w:rsidRDefault="00CA6CA9" w:rsidP="00CA6CA9">
      <w:pPr>
        <w:pStyle w:val="ListParagraph"/>
        <w:numPr>
          <w:ilvl w:val="0"/>
          <w:numId w:val="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դվք</w:t>
      </w:r>
    </w:p>
    <w:p w:rsidR="00CA6CA9" w:rsidRPr="00C339B0" w:rsidRDefault="00CA6CA9" w:rsidP="00CA6CA9">
      <w:pPr>
        <w:pStyle w:val="ListParagraph"/>
        <w:numPr>
          <w:ilvl w:val="0"/>
          <w:numId w:val="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:rsidR="00CA6CA9" w:rsidRPr="00C339B0" w:rsidRDefault="00CA6CA9" w:rsidP="00CA6CA9">
      <w:pPr>
        <w:pStyle w:val="ListParagraph"/>
        <w:numPr>
          <w:ilvl w:val="0"/>
          <w:numId w:val="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հասարակական բարիքի ստեղծում</w:t>
      </w:r>
    </w:p>
    <w:p w:rsidR="00CA6CA9" w:rsidRPr="00C339B0" w:rsidRDefault="00CA6CA9" w:rsidP="00CA6CA9">
      <w:pPr>
        <w:pStyle w:val="ListParagraph"/>
        <w:numPr>
          <w:ilvl w:val="0"/>
          <w:numId w:val="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պատվերների և պետական պաշարների ստեղծում</w:t>
      </w:r>
    </w:p>
    <w:p w:rsidR="00257859" w:rsidRPr="00C339B0" w:rsidRDefault="00257859" w:rsidP="00257859">
      <w:pPr>
        <w:pStyle w:val="ListParagraph"/>
        <w:numPr>
          <w:ilvl w:val="0"/>
          <w:numId w:val="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(7) Ամբողջական պահանջարկը և դրա բաղադրիչները:</w:t>
      </w:r>
    </w:p>
    <w:p w:rsidR="00257859" w:rsidRPr="00C339B0" w:rsidRDefault="00257859" w:rsidP="00257859">
      <w:pPr>
        <w:pStyle w:val="ListParagraph"/>
        <w:numPr>
          <w:ilvl w:val="0"/>
          <w:numId w:val="7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9CCB322" wp14:editId="0D00D561">
            <wp:extent cx="5153744" cy="225742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22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59" w:rsidRPr="00C339B0" w:rsidRDefault="00257859" w:rsidP="00257859">
      <w:pPr>
        <w:pStyle w:val="ListParagraph"/>
        <w:numPr>
          <w:ilvl w:val="0"/>
          <w:numId w:val="7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Անբավարար պահանջարկը առաջացնում է գործազրկություն, ռեսուրսների թերօգտագործում</w:t>
      </w:r>
    </w:p>
    <w:p w:rsidR="00257859" w:rsidRPr="00C339B0" w:rsidRDefault="00257859" w:rsidP="00257859">
      <w:pPr>
        <w:pStyle w:val="ListParagraph"/>
        <w:numPr>
          <w:ilvl w:val="0"/>
          <w:numId w:val="7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Ավելցուկային պահանջարկը՝ ինֆլյացիա</w:t>
      </w:r>
    </w:p>
    <w:p w:rsidR="00257859" w:rsidRPr="00C339B0" w:rsidRDefault="00257859" w:rsidP="00257859">
      <w:pPr>
        <w:pStyle w:val="ListParagraph"/>
        <w:numPr>
          <w:ilvl w:val="0"/>
          <w:numId w:val="7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Կայունացնող քաղաքականություն</w:t>
      </w:r>
    </w:p>
    <w:p w:rsidR="00257859" w:rsidRPr="00C339B0" w:rsidRDefault="00257859" w:rsidP="00257859">
      <w:pPr>
        <w:pStyle w:val="ListParagraph"/>
        <w:numPr>
          <w:ilvl w:val="0"/>
          <w:numId w:val="7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:rsidR="00257859" w:rsidRPr="00C339B0" w:rsidRDefault="00257859" w:rsidP="00257859">
      <w:pPr>
        <w:pStyle w:val="ListParagraph"/>
        <w:numPr>
          <w:ilvl w:val="0"/>
          <w:numId w:val="7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74069C4A" wp14:editId="3CA6A99C">
            <wp:extent cx="4591050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59" w:rsidRPr="00C339B0" w:rsidRDefault="00257859" w:rsidP="00257859">
      <w:pPr>
        <w:pStyle w:val="ListParagraph"/>
        <w:numPr>
          <w:ilvl w:val="0"/>
          <w:numId w:val="7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Քեյնսյան խաչ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</w:r>
      <w:r w:rsidRPr="00C339B0">
        <w:rPr>
          <w:noProof/>
        </w:rPr>
        <w:drawing>
          <wp:inline distT="0" distB="0" distL="0" distR="0" wp14:anchorId="60C5A0B5" wp14:editId="18B33432">
            <wp:extent cx="4848225" cy="2828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81" w:rsidRPr="00C339B0" w:rsidRDefault="00534281" w:rsidP="00AF527E">
      <w:pPr>
        <w:pStyle w:val="ListParagraph"/>
        <w:numPr>
          <w:ilvl w:val="0"/>
          <w:numId w:val="3"/>
        </w:numPr>
        <w:ind w:left="360"/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(8) Տնտեսական աճի ցուցանիշները: Տնտեսական աճի վրա ազդող գործոնները:</w:t>
      </w:r>
    </w:p>
    <w:p w:rsidR="00534281" w:rsidRPr="00C339B0" w:rsidRDefault="00534281" w:rsidP="00534281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Կիրառվում են 2 հիմնական ցուցանիշ կախված ուսումնասիրության նպատակից՝</w:t>
      </w:r>
    </w:p>
    <w:p w:rsidR="00534281" w:rsidRPr="00C339B0" w:rsidRDefault="00534281" w:rsidP="00534281">
      <w:pPr>
        <w:pStyle w:val="ListParagraph"/>
        <w:numPr>
          <w:ilvl w:val="0"/>
          <w:numId w:val="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Ռազմաքաղաքական ներուժի տեսանկյունից՝ իրական ՀՆԱ աճ</w:t>
      </w:r>
    </w:p>
    <w:p w:rsidR="00534281" w:rsidRPr="00C339B0" w:rsidRDefault="00534281" w:rsidP="00534281">
      <w:pPr>
        <w:pStyle w:val="ListParagraph"/>
        <w:numPr>
          <w:ilvl w:val="0"/>
          <w:numId w:val="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Կենսամակարդակի տեսանկյունից՝ մեկ շնչի հաշվով ՀՆԱ</w:t>
      </w:r>
    </w:p>
    <w:p w:rsidR="00534281" w:rsidRPr="00C339B0" w:rsidRDefault="00534281" w:rsidP="00534281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Տնտ․աճի վրա ազդող գործոնները երեք խմբի մեջ են դիտարկվում՝ առաջարկ, պահանջարկ, բաշխում, որոնցից առավել կիրառելի է առաջարկը։</w:t>
      </w:r>
    </w:p>
    <w:p w:rsidR="00534281" w:rsidRPr="00C339B0" w:rsidRDefault="00534281" w:rsidP="00534281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Առաջարկի վրա ազդող հիմնական գործոններն են՝</w:t>
      </w:r>
    </w:p>
    <w:p w:rsidR="00534281" w:rsidRPr="00C339B0" w:rsidRDefault="00534281" w:rsidP="00534281">
      <w:pPr>
        <w:pStyle w:val="ListParagraph"/>
        <w:numPr>
          <w:ilvl w:val="0"/>
          <w:numId w:val="9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ռեսուրսների ծավալ և որակ</w:t>
      </w:r>
    </w:p>
    <w:p w:rsidR="00534281" w:rsidRPr="00C339B0" w:rsidRDefault="00534281" w:rsidP="00534281">
      <w:pPr>
        <w:pStyle w:val="ListParagraph"/>
        <w:numPr>
          <w:ilvl w:val="0"/>
          <w:numId w:val="9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Հիմնական կապիտալ</w:t>
      </w:r>
    </w:p>
    <w:p w:rsidR="00534281" w:rsidRPr="00C339B0" w:rsidRDefault="00534281" w:rsidP="00534281">
      <w:pPr>
        <w:pStyle w:val="ListParagraph"/>
        <w:numPr>
          <w:ilvl w:val="0"/>
          <w:numId w:val="9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Տեխնոլոգիա</w:t>
      </w:r>
    </w:p>
    <w:p w:rsidR="00534281" w:rsidRPr="00C339B0" w:rsidRDefault="00534281" w:rsidP="00534281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1924BBF" wp14:editId="64709EAC">
            <wp:extent cx="5781675" cy="3000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5D" w:rsidRPr="00C339B0" w:rsidRDefault="00E0135D" w:rsidP="00E0135D">
      <w:pPr>
        <w:pStyle w:val="ListParagraph"/>
        <w:numPr>
          <w:ilvl w:val="0"/>
          <w:numId w:val="3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 w:rsidRPr="00343A6F">
        <w:rPr>
          <w:rFonts w:ascii="GHEA Grapalat" w:eastAsiaTheme="minorEastAsia" w:hAnsi="GHEA Grapalat"/>
          <w:b/>
          <w:sz w:val="24"/>
          <w:szCs w:val="24"/>
          <w:lang w:val="hy-AM"/>
        </w:rPr>
        <w:t xml:space="preserve">(9) </w:t>
      </w:r>
      <w:r w:rsidRPr="00C339B0">
        <w:rPr>
          <w:rFonts w:ascii="GHEA Grapalat" w:eastAsiaTheme="minorEastAsia" w:hAnsi="GHEA Grapalat"/>
          <w:b/>
          <w:sz w:val="24"/>
          <w:szCs w:val="24"/>
          <w:lang w:val="hy-AM"/>
        </w:rPr>
        <w:t>Փոլ Ռոմերի, Յան Թինբերգենի և MRW (Մենքյու, Դ. Ռոմեր, Ուեյլ) տնտեսական աճի մոդելների ընդհանուր բնութագրերը:</w:t>
      </w:r>
    </w:p>
    <w:p w:rsidR="00E0135D" w:rsidRPr="00C339B0" w:rsidRDefault="00E0135D" w:rsidP="00E0135D">
      <w:pPr>
        <w:pStyle w:val="ListParagraph"/>
        <w:numPr>
          <w:ilvl w:val="0"/>
          <w:numId w:val="10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Տնտեսական աճի էնդոգեն (ներդրումներ մարդկային կապիտալում) և էկզոգեն տեսություններ (տեխնոլոգիական առաջընթաց)։ Էնդոգեն մոդելներում փորձ է կատարվում բացատրել արտադրողականության աճի պատճառները: Այսինքն, տնտեսական աճի էնդոգեն մոդելներում A գործակիցը էնդոգեն փոփոխականն է:</w:t>
      </w:r>
    </w:p>
    <w:p w:rsidR="00E0135D" w:rsidRPr="00C339B0" w:rsidRDefault="00E0135D" w:rsidP="00E0135D">
      <w:pPr>
        <w:pStyle w:val="ListParagraph"/>
        <w:numPr>
          <w:ilvl w:val="0"/>
          <w:numId w:val="10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Ռոմեր՝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Կոբբ-Դուգլասի ֆունկցիայում հեղինակն առանձնացնում է մարդկային կապիտալն աշխատուժից, աշխատուժը միայն ֆիզիկական ախշատանք կատարողն է, մարդկային կապիտալը լինում է մրցակցային (առարկայանում է մարդկային կապիտալում) և ոչ մրցակցային (տեխնոլոգիական բաղադրիչ)</w:t>
      </w:r>
    </w:p>
    <w:p w:rsidR="00E0135D" w:rsidRPr="00C339B0" w:rsidRDefault="00E0135D" w:rsidP="00E0135D">
      <w:pPr>
        <w:pStyle w:val="ListParagraph"/>
        <w:numPr>
          <w:ilvl w:val="0"/>
          <w:numId w:val="10"/>
        </w:numPr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MRW`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մարդկային կապիտալը, որպես փոփոխուն գործոն ներառվում է արտադրական ֆունկցիայում: MRW մոդելում մարդկային կապիտալ ասելով հասկացվում է գիտելիքի պաշարը, հմտությունները, փորձն ու մասնագիտական  որակները, որոնք կուտակվել են ուսման ընթացքում:</w:t>
      </w:r>
    </w:p>
    <w:p w:rsidR="00E0135D" w:rsidRPr="00C339B0" w:rsidRDefault="00E0135D" w:rsidP="00E0135D">
      <w:pPr>
        <w:pStyle w:val="ListParagraph"/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Արտադրական ֆունկցիան ունենում է այսպիսի տեսք. Y =  A K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x L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 x H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</w:p>
    <w:p w:rsidR="00E0135D" w:rsidRPr="00C339B0" w:rsidRDefault="00E0135D" w:rsidP="00E0135D">
      <w:pPr>
        <w:pStyle w:val="ListParagraph"/>
        <w:numPr>
          <w:ilvl w:val="0"/>
          <w:numId w:val="10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Թինբերգեն՝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ներմուծեց ժամանակի և բնական ռեսուրսների գործոնները Կոբ-Դուգլասի արտադրական ֆունկցիայի մեջ։</w:t>
      </w:r>
    </w:p>
    <w:p w:rsidR="00E0135D" w:rsidRPr="00C339B0" w:rsidRDefault="00E0135D" w:rsidP="00E0135D">
      <w:pPr>
        <w:pStyle w:val="ListParagraph"/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6C56377A" wp14:editId="429B29E6">
            <wp:extent cx="2609850" cy="438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5D" w:rsidRPr="00C339B0" w:rsidRDefault="00E0135D" w:rsidP="00E0135D">
      <w:pPr>
        <w:pStyle w:val="ListParagraph"/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Այս մոդելների կարևոր հետևությունն այն է, որ մարդկային կապիտալում ներդրումները թույլ են տալիս ապահովել կայուն տնտեսական աճ: 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Պետությունը խթանելով խնայողությունները, կարող է նպաստել մարդկային և ֆիզիկական կապիտալի կուտակմանը:</w:t>
      </w:r>
    </w:p>
    <w:p w:rsidR="00B47C94" w:rsidRDefault="00B47C94" w:rsidP="003D5B54">
      <w:pPr>
        <w:pStyle w:val="ListParagraph"/>
        <w:numPr>
          <w:ilvl w:val="0"/>
          <w:numId w:val="3"/>
        </w:numPr>
        <w:ind w:hanging="720"/>
        <w:rPr>
          <w:rFonts w:ascii="GHEA Grapalat" w:hAnsi="GHEA Grapalat"/>
          <w:b/>
          <w:noProof/>
          <w:sz w:val="24"/>
          <w:szCs w:val="20"/>
          <w:lang w:val="hy-AM"/>
        </w:rPr>
      </w:pPr>
      <w:r w:rsidRPr="008D3D30">
        <w:rPr>
          <w:rFonts w:ascii="GHEA Grapalat" w:hAnsi="GHEA Grapalat"/>
          <w:b/>
          <w:noProof/>
          <w:sz w:val="24"/>
          <w:szCs w:val="20"/>
          <w:lang w:val="hy-AM"/>
        </w:rPr>
        <w:t xml:space="preserve">(10) </w:t>
      </w:r>
      <w:r w:rsidRPr="00D20157">
        <w:rPr>
          <w:rFonts w:ascii="GHEA Grapalat" w:hAnsi="GHEA Grapalat"/>
          <w:b/>
          <w:noProof/>
          <w:sz w:val="24"/>
          <w:szCs w:val="20"/>
          <w:lang w:val="hy-AM"/>
        </w:rPr>
        <w:t>Հելբրայտի ինդուստրիալ հասարակության տեսությունը և Գ. Մյուրդալի տնտեսական աճի տեսությունը:</w:t>
      </w:r>
    </w:p>
    <w:p w:rsidR="00B47C94" w:rsidRDefault="00B47C94" w:rsidP="00B47C94">
      <w:pPr>
        <w:rPr>
          <w:rFonts w:ascii="GHEA Grapalat" w:hAnsi="GHEA Grapalat"/>
          <w:b/>
          <w:i/>
          <w:noProof/>
          <w:sz w:val="24"/>
          <w:szCs w:val="20"/>
          <w:lang w:val="hy-AM"/>
        </w:rPr>
      </w:pPr>
      <w:r w:rsidRPr="00DD2359">
        <w:rPr>
          <w:rFonts w:ascii="GHEA Grapalat" w:hAnsi="GHEA Grapalat"/>
          <w:b/>
          <w:i/>
          <w:noProof/>
          <w:sz w:val="24"/>
          <w:szCs w:val="20"/>
          <w:lang w:val="hy-AM"/>
        </w:rPr>
        <w:t>Հելբրայտի ինդուստրիալ հասարակության տեսությունը</w:t>
      </w:r>
    </w:p>
    <w:p w:rsidR="00B47C94" w:rsidRDefault="00B47C94" w:rsidP="00B47C94">
      <w:pPr>
        <w:pStyle w:val="ListParagraph"/>
        <w:numPr>
          <w:ilvl w:val="0"/>
          <w:numId w:val="1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Գյուղատնտեսությունից և արհեստագործությունից անցում է կատարվում արդյունաբերական հասարակության՝ պայմանավորված գիտատեխնիկական առաջընթացով, կրթությամբ, զանգվածային սպառմամբ</w:t>
      </w:r>
    </w:p>
    <w:p w:rsidR="00B47C94" w:rsidRDefault="00B47C94" w:rsidP="00B47C94">
      <w:pPr>
        <w:pStyle w:val="ListParagraph"/>
        <w:numPr>
          <w:ilvl w:val="0"/>
          <w:numId w:val="1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Սոցիալական դասերի փոփոխություն՝ հողատեր, բանվորից դեպի տեխնոկրատ դասակարգ՝ տեխնիկ, ինժեներ, մենեջեր</w:t>
      </w:r>
    </w:p>
    <w:p w:rsidR="00B47C94" w:rsidRDefault="00B47C94" w:rsidP="00B47C94">
      <w:pPr>
        <w:pStyle w:val="ListParagraph"/>
        <w:numPr>
          <w:ilvl w:val="0"/>
          <w:numId w:val="11"/>
        </w:numPr>
        <w:rPr>
          <w:rFonts w:ascii="GHEA Grapalat" w:hAnsi="GHEA Grapalat"/>
          <w:noProof/>
          <w:sz w:val="24"/>
          <w:szCs w:val="20"/>
          <w:lang w:val="hy-AM"/>
        </w:rPr>
      </w:pPr>
      <w:r w:rsidRPr="003974DB">
        <w:rPr>
          <w:rFonts w:ascii="GHEA Grapalat" w:hAnsi="GHEA Grapalat"/>
          <w:b/>
          <w:i/>
          <w:noProof/>
          <w:sz w:val="24"/>
          <w:szCs w:val="20"/>
          <w:lang w:val="hy-AM"/>
        </w:rPr>
        <w:t>Տեխնոկրատ հասարակությունը</w:t>
      </w:r>
      <w:r>
        <w:rPr>
          <w:rFonts w:ascii="GHEA Grapalat" w:hAnsi="GHEA Grapalat"/>
          <w:noProof/>
          <w:sz w:val="24"/>
          <w:szCs w:val="20"/>
          <w:lang w:val="hy-AM"/>
        </w:rPr>
        <w:t xml:space="preserve"> պատասխանատու է արտադրության պլանավորման, կազմակերպման, ուղղորդման համար</w:t>
      </w:r>
    </w:p>
    <w:p w:rsidR="00B47C94" w:rsidRDefault="00B47C94" w:rsidP="00B47C94">
      <w:pPr>
        <w:pStyle w:val="ListParagraph"/>
        <w:numPr>
          <w:ilvl w:val="0"/>
          <w:numId w:val="1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Սպառողները պասիվ են, նրանց նախասիրությունները ձևավորվում են գովազդի և քարոզչության միջոցով</w:t>
      </w:r>
    </w:p>
    <w:p w:rsidR="00B47C94" w:rsidRDefault="00B47C94" w:rsidP="00B47C94">
      <w:pPr>
        <w:pStyle w:val="ListParagraph"/>
        <w:numPr>
          <w:ilvl w:val="0"/>
          <w:numId w:val="1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Ավանդական առաջարկի և պահանջարկի տեսությունները ակտուալ չեն</w:t>
      </w:r>
    </w:p>
    <w:p w:rsidR="00B47C94" w:rsidRPr="00DD2359" w:rsidRDefault="00B47C94" w:rsidP="00B47C94">
      <w:pPr>
        <w:pStyle w:val="ListParagraph"/>
        <w:numPr>
          <w:ilvl w:val="0"/>
          <w:numId w:val="11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Գները և արտադրությունը որոշվում են խոշոր կորպորացիաների կողմից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47C94" w:rsidTr="00E825EC">
        <w:tc>
          <w:tcPr>
            <w:tcW w:w="3116" w:type="dxa"/>
          </w:tcPr>
          <w:p w:rsidR="00B47C94" w:rsidRDefault="00B47C94" w:rsidP="00E825EC">
            <w:pP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  <w:t>Համեմատության ասպեկտ</w:t>
            </w:r>
          </w:p>
        </w:tc>
        <w:tc>
          <w:tcPr>
            <w:tcW w:w="3117" w:type="dxa"/>
          </w:tcPr>
          <w:p w:rsidR="00B47C94" w:rsidRDefault="00B47C94" w:rsidP="00E825EC">
            <w:pP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  <w:t>Շուկայական համակարգ</w:t>
            </w:r>
          </w:p>
        </w:tc>
        <w:tc>
          <w:tcPr>
            <w:tcW w:w="3117" w:type="dxa"/>
          </w:tcPr>
          <w:p w:rsidR="00B47C94" w:rsidRDefault="00B47C94" w:rsidP="00E825EC">
            <w:pP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b/>
                <w:i/>
                <w:noProof/>
                <w:sz w:val="24"/>
                <w:szCs w:val="20"/>
                <w:lang w:val="hy-AM"/>
              </w:rPr>
              <w:t>Արդյունաբերական համակարգ</w:t>
            </w:r>
          </w:p>
        </w:tc>
      </w:tr>
      <w:tr w:rsidR="00B47C94" w:rsidTr="00E825EC">
        <w:tc>
          <w:tcPr>
            <w:tcW w:w="3116" w:type="dxa"/>
          </w:tcPr>
          <w:p w:rsidR="00B47C94" w:rsidRPr="006E5F98" w:rsidRDefault="00B47C94" w:rsidP="00E825EC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Իշխանության սուբյեկտ</w:t>
            </w:r>
          </w:p>
        </w:tc>
        <w:tc>
          <w:tcPr>
            <w:tcW w:w="3117" w:type="dxa"/>
          </w:tcPr>
          <w:p w:rsidR="00B47C94" w:rsidRPr="0031517A" w:rsidRDefault="00B47C94" w:rsidP="00E825EC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Սեփականատեր</w:t>
            </w:r>
          </w:p>
        </w:tc>
        <w:tc>
          <w:tcPr>
            <w:tcW w:w="3117" w:type="dxa"/>
          </w:tcPr>
          <w:p w:rsidR="00B47C94" w:rsidRPr="0031517A" w:rsidRDefault="00B47C94" w:rsidP="00E825EC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տեխնոկառուցվածք</w:t>
            </w:r>
          </w:p>
        </w:tc>
      </w:tr>
      <w:tr w:rsidR="00B47C94" w:rsidTr="00E825EC">
        <w:tc>
          <w:tcPr>
            <w:tcW w:w="3116" w:type="dxa"/>
          </w:tcPr>
          <w:p w:rsidR="00B47C94" w:rsidRPr="0031517A" w:rsidRDefault="00B47C94" w:rsidP="00E825EC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Արտադրության գլխավոր գործոն</w:t>
            </w:r>
          </w:p>
        </w:tc>
        <w:tc>
          <w:tcPr>
            <w:tcW w:w="3117" w:type="dxa"/>
          </w:tcPr>
          <w:p w:rsidR="00B47C94" w:rsidRPr="0031517A" w:rsidRDefault="00B47C94" w:rsidP="00E825EC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Կապիտալ</w:t>
            </w:r>
          </w:p>
        </w:tc>
        <w:tc>
          <w:tcPr>
            <w:tcW w:w="3117" w:type="dxa"/>
          </w:tcPr>
          <w:p w:rsidR="00B47C94" w:rsidRPr="0031517A" w:rsidRDefault="00B47C94" w:rsidP="00E825EC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գիտելիք</w:t>
            </w:r>
          </w:p>
        </w:tc>
      </w:tr>
      <w:tr w:rsidR="00B47C94" w:rsidTr="00E825EC">
        <w:tc>
          <w:tcPr>
            <w:tcW w:w="3116" w:type="dxa"/>
          </w:tcPr>
          <w:p w:rsidR="00B47C94" w:rsidRPr="0031517A" w:rsidRDefault="00B47C94" w:rsidP="00E825EC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Որոշումների ընդունում</w:t>
            </w:r>
          </w:p>
        </w:tc>
        <w:tc>
          <w:tcPr>
            <w:tcW w:w="3117" w:type="dxa"/>
          </w:tcPr>
          <w:p w:rsidR="00B47C94" w:rsidRPr="0031517A" w:rsidRDefault="00B47C94" w:rsidP="00E825EC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Անհատական</w:t>
            </w:r>
          </w:p>
        </w:tc>
        <w:tc>
          <w:tcPr>
            <w:tcW w:w="3117" w:type="dxa"/>
          </w:tcPr>
          <w:p w:rsidR="00B47C94" w:rsidRPr="0031517A" w:rsidRDefault="00B47C94" w:rsidP="00E825EC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խմբային</w:t>
            </w:r>
          </w:p>
        </w:tc>
      </w:tr>
      <w:tr w:rsidR="00B47C94" w:rsidTr="00E825EC">
        <w:tc>
          <w:tcPr>
            <w:tcW w:w="3116" w:type="dxa"/>
          </w:tcPr>
          <w:p w:rsidR="00B47C94" w:rsidRDefault="00B47C94" w:rsidP="00E825EC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Առաջնային խավ</w:t>
            </w:r>
          </w:p>
        </w:tc>
        <w:tc>
          <w:tcPr>
            <w:tcW w:w="3117" w:type="dxa"/>
          </w:tcPr>
          <w:p w:rsidR="00B47C94" w:rsidRDefault="00B47C94" w:rsidP="00E825EC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Բանկիրներ, ֆինանսիստներ</w:t>
            </w:r>
          </w:p>
        </w:tc>
        <w:tc>
          <w:tcPr>
            <w:tcW w:w="3117" w:type="dxa"/>
          </w:tcPr>
          <w:p w:rsidR="00B47C94" w:rsidRDefault="00B47C94" w:rsidP="00E825EC">
            <w:pPr>
              <w:rPr>
                <w:rFonts w:ascii="GHEA Grapalat" w:hAnsi="GHEA Grapalat"/>
                <w:noProof/>
                <w:sz w:val="24"/>
                <w:szCs w:val="20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0"/>
                <w:lang w:val="hy-AM"/>
              </w:rPr>
              <w:t>Գիտնականներ</w:t>
            </w:r>
          </w:p>
        </w:tc>
      </w:tr>
    </w:tbl>
    <w:p w:rsidR="00B47C94" w:rsidRDefault="00B47C94" w:rsidP="00B47C94">
      <w:pPr>
        <w:rPr>
          <w:rFonts w:ascii="GHEA Grapalat" w:hAnsi="GHEA Grapalat"/>
          <w:b/>
          <w:i/>
          <w:noProof/>
          <w:sz w:val="24"/>
          <w:szCs w:val="20"/>
          <w:lang w:val="hy-AM"/>
        </w:rPr>
      </w:pPr>
    </w:p>
    <w:p w:rsidR="00B47C94" w:rsidRDefault="00B47C94" w:rsidP="00B47C94">
      <w:pPr>
        <w:rPr>
          <w:rFonts w:ascii="GHEA Grapalat" w:hAnsi="GHEA Grapalat"/>
          <w:b/>
          <w:i/>
          <w:noProof/>
          <w:sz w:val="24"/>
          <w:szCs w:val="20"/>
          <w:lang w:val="hy-AM"/>
        </w:rPr>
      </w:pPr>
      <w:r>
        <w:rPr>
          <w:rFonts w:ascii="GHEA Grapalat" w:hAnsi="GHEA Grapalat"/>
          <w:b/>
          <w:i/>
          <w:noProof/>
          <w:sz w:val="24"/>
          <w:szCs w:val="20"/>
          <w:lang w:val="hy-AM"/>
        </w:rPr>
        <w:t>Մյուրդալի տեսություն</w:t>
      </w:r>
    </w:p>
    <w:p w:rsidR="00B47C94" w:rsidRDefault="00B47C94" w:rsidP="00B47C94">
      <w:pPr>
        <w:pStyle w:val="ListParagraph"/>
        <w:numPr>
          <w:ilvl w:val="0"/>
          <w:numId w:val="12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 xml:space="preserve">Տնտեսական աճը </w:t>
      </w:r>
      <w:r w:rsidRPr="00B83DE7">
        <w:rPr>
          <w:rFonts w:ascii="GHEA Grapalat" w:hAnsi="GHEA Grapalat"/>
          <w:b/>
          <w:i/>
          <w:noProof/>
          <w:sz w:val="24"/>
          <w:szCs w:val="20"/>
          <w:lang w:val="hy-AM"/>
        </w:rPr>
        <w:t>կուտակային</w:t>
      </w:r>
      <w:r>
        <w:rPr>
          <w:rFonts w:ascii="GHEA Grapalat" w:hAnsi="GHEA Grapalat"/>
          <w:noProof/>
          <w:sz w:val="24"/>
          <w:szCs w:val="20"/>
          <w:lang w:val="hy-AM"/>
        </w:rPr>
        <w:t xml:space="preserve"> գործընթաց է, որում տարբեր գործոններ՝ ներդրումներ, տեխնոլոգիա, կրթություն, փոխազդում են միմյանց վրա</w:t>
      </w:r>
    </w:p>
    <w:p w:rsidR="00B47C94" w:rsidRDefault="00B47C94" w:rsidP="00B47C94">
      <w:pPr>
        <w:pStyle w:val="ListParagraph"/>
        <w:numPr>
          <w:ilvl w:val="0"/>
          <w:numId w:val="12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 xml:space="preserve">Տնտեսական աճը երկարաժամկետ գործընթաց է և կախված է </w:t>
      </w:r>
      <w:r w:rsidRPr="00897F24">
        <w:rPr>
          <w:rFonts w:ascii="GHEA Grapalat" w:hAnsi="GHEA Grapalat"/>
          <w:b/>
          <w:i/>
          <w:noProof/>
          <w:sz w:val="24"/>
          <w:szCs w:val="20"/>
          <w:lang w:val="hy-AM"/>
        </w:rPr>
        <w:t>գործոնների միջև կապերից</w:t>
      </w:r>
    </w:p>
    <w:p w:rsidR="00B47C94" w:rsidRDefault="00B47C94" w:rsidP="00B47C94">
      <w:pPr>
        <w:pStyle w:val="ListParagraph"/>
        <w:numPr>
          <w:ilvl w:val="0"/>
          <w:numId w:val="12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Կարևոր է կառավարության դերը</w:t>
      </w:r>
    </w:p>
    <w:p w:rsidR="00B47C94" w:rsidRDefault="00B47C94" w:rsidP="00B47C94">
      <w:pPr>
        <w:pStyle w:val="ListParagraph"/>
        <w:numPr>
          <w:ilvl w:val="0"/>
          <w:numId w:val="12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Անհավասար զարգացման խնդիր, զարգացածները ավելի են զարգանում, հետամնացները՝ ավելի հետ մնում</w:t>
      </w:r>
    </w:p>
    <w:p w:rsidR="00B47C94" w:rsidRDefault="00B47C94" w:rsidP="00B47C94">
      <w:pPr>
        <w:pStyle w:val="ListParagraph"/>
        <w:numPr>
          <w:ilvl w:val="0"/>
          <w:numId w:val="12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lastRenderedPageBreak/>
        <w:t>Տեսությունը բացատրում է տարբեր երկրների զարգացման մակարդակների տարբերության պատճառները</w:t>
      </w:r>
    </w:p>
    <w:p w:rsidR="00B47C94" w:rsidRDefault="00B47C94" w:rsidP="00B47C94">
      <w:pPr>
        <w:pStyle w:val="ListParagraph"/>
        <w:numPr>
          <w:ilvl w:val="0"/>
          <w:numId w:val="12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Արտադրության բաշխման խնդիր</w:t>
      </w:r>
    </w:p>
    <w:p w:rsidR="00B47C94" w:rsidRDefault="00B47C94" w:rsidP="00B47C94">
      <w:pPr>
        <w:pStyle w:val="ListParagraph"/>
        <w:numPr>
          <w:ilvl w:val="0"/>
          <w:numId w:val="12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Ներդրումների տարածաշրջանային տարածում</w:t>
      </w:r>
    </w:p>
    <w:p w:rsidR="00B47C94" w:rsidRPr="001948AD" w:rsidRDefault="00B47C94" w:rsidP="00B47C94">
      <w:pPr>
        <w:pStyle w:val="ListParagraph"/>
        <w:numPr>
          <w:ilvl w:val="0"/>
          <w:numId w:val="12"/>
        </w:numPr>
        <w:rPr>
          <w:rFonts w:ascii="GHEA Grapalat" w:hAnsi="GHEA Grapalat"/>
          <w:noProof/>
          <w:sz w:val="24"/>
          <w:szCs w:val="20"/>
          <w:lang w:val="hy-AM"/>
        </w:rPr>
      </w:pPr>
      <w:r>
        <w:rPr>
          <w:rFonts w:ascii="GHEA Grapalat" w:hAnsi="GHEA Grapalat"/>
          <w:noProof/>
          <w:sz w:val="24"/>
          <w:szCs w:val="20"/>
          <w:lang w:val="hy-AM"/>
        </w:rPr>
        <w:t>Նոր կումուլյատիվ կետերի ստեղծում</w:t>
      </w:r>
    </w:p>
    <w:p w:rsidR="00770E6B" w:rsidRDefault="00770E6B"/>
    <w:p w:rsidR="00293680" w:rsidRDefault="00293680" w:rsidP="00293680">
      <w:pPr>
        <w:pStyle w:val="ListParagraph"/>
        <w:numPr>
          <w:ilvl w:val="0"/>
          <w:numId w:val="3"/>
        </w:numPr>
        <w:rPr>
          <w:rFonts w:ascii="GHEA Grapalat" w:hAnsi="GHEA Grapalat"/>
          <w:b/>
          <w:noProof/>
          <w:sz w:val="24"/>
          <w:szCs w:val="24"/>
          <w:lang w:val="en-GB"/>
        </w:rPr>
      </w:pPr>
      <w:r w:rsidRPr="00725629">
        <w:rPr>
          <w:rFonts w:ascii="GHEA Grapalat" w:hAnsi="GHEA Grapalat"/>
          <w:b/>
          <w:noProof/>
          <w:sz w:val="24"/>
          <w:szCs w:val="24"/>
          <w:lang w:val="en-GB"/>
        </w:rPr>
        <w:t>(11)</w:t>
      </w:r>
      <w:r>
        <w:rPr>
          <w:rFonts w:ascii="GHEA Grapalat" w:hAnsi="GHEA Grapalat"/>
          <w:b/>
          <w:noProof/>
          <w:sz w:val="24"/>
          <w:szCs w:val="24"/>
          <w:lang w:val="en-GB"/>
        </w:rPr>
        <w:t xml:space="preserve"> </w:t>
      </w:r>
      <w:r w:rsidRPr="008F27D7">
        <w:rPr>
          <w:rFonts w:ascii="GHEA Grapalat" w:hAnsi="GHEA Grapalat"/>
          <w:b/>
          <w:noProof/>
          <w:sz w:val="24"/>
          <w:szCs w:val="24"/>
          <w:lang w:val="en-GB"/>
        </w:rPr>
        <w:t>Տնտեսական զարգացման ծրագրերի ցուցանիշները:</w:t>
      </w:r>
    </w:p>
    <w:p w:rsidR="00293680" w:rsidRDefault="00293680" w:rsidP="00293680">
      <w:pPr>
        <w:rPr>
          <w:rFonts w:ascii="GHEA Grapalat" w:hAnsi="GHEA Grapalat"/>
          <w:noProof/>
          <w:sz w:val="24"/>
          <w:szCs w:val="24"/>
          <w:lang w:val="en-GB"/>
        </w:rPr>
      </w:pPr>
      <w:hyperlink r:id="rId14" w:history="1">
        <w:r w:rsidRPr="0078546E">
          <w:rPr>
            <w:rStyle w:val="Hyperlink"/>
            <w:rFonts w:ascii="GHEA Grapalat" w:hAnsi="GHEA Grapalat"/>
            <w:noProof/>
            <w:sz w:val="24"/>
            <w:szCs w:val="24"/>
            <w:lang w:val="en-GB"/>
          </w:rPr>
          <w:t>https://minfin.am/hy/page/petakan_mijnazhamket_tsakhseri_tsragre/</w:t>
        </w:r>
      </w:hyperlink>
    </w:p>
    <w:p w:rsidR="00293680" w:rsidRDefault="00293680" w:rsidP="00293680">
      <w:pPr>
        <w:rPr>
          <w:rFonts w:ascii="GHEA Grapalat" w:hAnsi="GHEA Grapalat"/>
          <w:b/>
          <w:i/>
          <w:noProof/>
          <w:sz w:val="24"/>
          <w:szCs w:val="24"/>
          <w:lang w:val="hy-AM"/>
        </w:rPr>
      </w:pPr>
      <w:r w:rsidRPr="00B3647A">
        <w:rPr>
          <w:rFonts w:ascii="GHEA Grapalat" w:hAnsi="GHEA Grapalat"/>
          <w:b/>
          <w:i/>
          <w:noProof/>
          <w:sz w:val="24"/>
          <w:szCs w:val="24"/>
          <w:lang w:val="hy-AM"/>
        </w:rPr>
        <w:t>ՄԺԾԾ Գերակայությունները</w:t>
      </w:r>
      <w:r>
        <w:rPr>
          <w:rFonts w:ascii="GHEA Grapalat" w:hAnsi="GHEA Grapalat"/>
          <w:b/>
          <w:i/>
          <w:noProof/>
          <w:sz w:val="24"/>
          <w:szCs w:val="24"/>
          <w:lang w:val="hy-AM"/>
        </w:rPr>
        <w:t>՝</w:t>
      </w:r>
    </w:p>
    <w:p w:rsidR="00293680" w:rsidRDefault="00293680" w:rsidP="00293680">
      <w:pPr>
        <w:pStyle w:val="ListParagraph"/>
        <w:numPr>
          <w:ilvl w:val="0"/>
          <w:numId w:val="13"/>
        </w:numPr>
        <w:rPr>
          <w:rFonts w:ascii="GHEA Grapalat" w:hAnsi="GHEA Grapalat"/>
          <w:noProof/>
          <w:sz w:val="24"/>
          <w:szCs w:val="24"/>
          <w:lang w:val="hy-AM"/>
        </w:rPr>
      </w:pPr>
      <w:r w:rsidRPr="00B21ABC">
        <w:rPr>
          <w:rFonts w:ascii="GHEA Grapalat" w:hAnsi="GHEA Grapalat"/>
          <w:noProof/>
          <w:sz w:val="24"/>
          <w:szCs w:val="24"/>
          <w:lang w:val="hy-AM"/>
        </w:rPr>
        <w:t>ՀՀ պետական մարմիններում մարդկային ռեսուրսների գծով առկա կարողությունների զարգացմանն ուղղված միջոցառումների ծրագիրը</w:t>
      </w:r>
    </w:p>
    <w:p w:rsidR="00293680" w:rsidRPr="00D107EA" w:rsidRDefault="00293680" w:rsidP="00293680">
      <w:pPr>
        <w:pStyle w:val="ListParagraph"/>
        <w:numPr>
          <w:ilvl w:val="0"/>
          <w:numId w:val="13"/>
        </w:numPr>
        <w:rPr>
          <w:rFonts w:ascii="GHEA Grapalat" w:hAnsi="GHEA Grapalat"/>
          <w:noProof/>
          <w:sz w:val="24"/>
          <w:szCs w:val="24"/>
          <w:lang w:val="hy-AM"/>
        </w:rPr>
      </w:pPr>
      <w:r w:rsidRPr="006972E1">
        <w:rPr>
          <w:rFonts w:ascii="GHEA Grapalat" w:hAnsi="GHEA Grapalat"/>
          <w:noProof/>
          <w:sz w:val="24"/>
          <w:szCs w:val="24"/>
          <w:lang w:val="hy-AM"/>
        </w:rPr>
        <w:t>պե</w:t>
      </w:r>
      <w:r w:rsidRPr="006972E1">
        <w:rPr>
          <w:rFonts w:ascii="GHEA Grapalat" w:hAnsi="GHEA Grapalat"/>
          <w:noProof/>
          <w:sz w:val="24"/>
          <w:szCs w:val="24"/>
          <w:lang w:val="hy-AM"/>
        </w:rPr>
        <w:softHyphen/>
        <w:t>տա</w:t>
      </w:r>
      <w:r w:rsidRPr="006972E1">
        <w:rPr>
          <w:rFonts w:ascii="GHEA Grapalat" w:hAnsi="GHEA Grapalat"/>
          <w:noProof/>
          <w:sz w:val="24"/>
          <w:szCs w:val="24"/>
          <w:lang w:val="hy-AM"/>
        </w:rPr>
        <w:softHyphen/>
        <w:t>կան մար</w:t>
      </w:r>
      <w:r w:rsidRPr="006972E1">
        <w:rPr>
          <w:rFonts w:ascii="GHEA Grapalat" w:hAnsi="GHEA Grapalat"/>
          <w:noProof/>
          <w:sz w:val="24"/>
          <w:szCs w:val="24"/>
          <w:lang w:val="hy-AM"/>
        </w:rPr>
        <w:softHyphen/>
        <w:t>մինների գործունեության արդյունավետության, նպատակաուղ</w:t>
      </w:r>
      <w:r w:rsidRPr="006972E1">
        <w:rPr>
          <w:rFonts w:ascii="GHEA Grapalat" w:hAnsi="GHEA Grapalat"/>
          <w:noProof/>
          <w:sz w:val="24"/>
          <w:szCs w:val="24"/>
          <w:lang w:val="hy-AM"/>
        </w:rPr>
        <w:softHyphen/>
        <w:t>ղվա</w:t>
      </w:r>
      <w:r w:rsidRPr="006972E1">
        <w:rPr>
          <w:rFonts w:ascii="GHEA Grapalat" w:hAnsi="GHEA Grapalat"/>
          <w:noProof/>
          <w:sz w:val="24"/>
          <w:szCs w:val="24"/>
          <w:lang w:val="hy-AM"/>
        </w:rPr>
        <w:softHyphen/>
        <w:t>ծու</w:t>
      </w:r>
      <w:r w:rsidRPr="006972E1">
        <w:rPr>
          <w:rFonts w:ascii="GHEA Grapalat" w:hAnsi="GHEA Grapalat"/>
          <w:noProof/>
          <w:sz w:val="24"/>
          <w:szCs w:val="24"/>
          <w:lang w:val="hy-AM"/>
        </w:rPr>
        <w:softHyphen/>
        <w:t>թյան և հաս</w:t>
      </w:r>
      <w:r w:rsidRPr="006972E1">
        <w:rPr>
          <w:rFonts w:ascii="GHEA Grapalat" w:hAnsi="GHEA Grapalat"/>
          <w:noProof/>
          <w:sz w:val="24"/>
          <w:szCs w:val="24"/>
          <w:lang w:val="hy-AM"/>
        </w:rPr>
        <w:softHyphen/>
        <w:t>ցեա</w:t>
      </w:r>
      <w:r w:rsidRPr="006972E1">
        <w:rPr>
          <w:rFonts w:ascii="GHEA Grapalat" w:hAnsi="GHEA Grapalat"/>
          <w:noProof/>
          <w:sz w:val="24"/>
          <w:szCs w:val="24"/>
          <w:lang w:val="hy-AM"/>
        </w:rPr>
        <w:softHyphen/>
        <w:t>կանության մա</w:t>
      </w:r>
      <w:r w:rsidRPr="006972E1">
        <w:rPr>
          <w:rFonts w:ascii="GHEA Grapalat" w:hAnsi="GHEA Grapalat"/>
          <w:noProof/>
          <w:sz w:val="24"/>
          <w:szCs w:val="24"/>
          <w:lang w:val="hy-AM"/>
        </w:rPr>
        <w:softHyphen/>
        <w:t>կարդակի բարձրացման</w:t>
      </w:r>
    </w:p>
    <w:p w:rsidR="00293680" w:rsidRDefault="00293680" w:rsidP="00293680">
      <w:pPr>
        <w:pStyle w:val="ListParagraph"/>
        <w:numPr>
          <w:ilvl w:val="0"/>
          <w:numId w:val="13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տարածքային ամբողջականություն</w:t>
      </w:r>
    </w:p>
    <w:p w:rsidR="00293680" w:rsidRDefault="00293680" w:rsidP="00293680">
      <w:pPr>
        <w:pStyle w:val="ListParagraph"/>
        <w:numPr>
          <w:ilvl w:val="0"/>
          <w:numId w:val="13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ենթակառուցվածքների բարեկարգում</w:t>
      </w:r>
    </w:p>
    <w:p w:rsidR="00293680" w:rsidRDefault="00293680" w:rsidP="00293680">
      <w:p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Ծախսեր՝</w:t>
      </w:r>
    </w:p>
    <w:p w:rsidR="00293680" w:rsidRDefault="00293680" w:rsidP="00293680">
      <w:pPr>
        <w:pStyle w:val="ListParagraph"/>
        <w:numPr>
          <w:ilvl w:val="0"/>
          <w:numId w:val="14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հանրային ծառայություններ</w:t>
      </w:r>
    </w:p>
    <w:p w:rsidR="00293680" w:rsidRDefault="00293680" w:rsidP="00293680">
      <w:pPr>
        <w:pStyle w:val="ListParagraph"/>
        <w:numPr>
          <w:ilvl w:val="0"/>
          <w:numId w:val="14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պաշտպանություն</w:t>
      </w:r>
    </w:p>
    <w:p w:rsidR="00293680" w:rsidRDefault="00293680" w:rsidP="00293680">
      <w:pPr>
        <w:pStyle w:val="ListParagraph"/>
        <w:numPr>
          <w:ilvl w:val="0"/>
          <w:numId w:val="14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հասարակական կարգ, անվտանգություն</w:t>
      </w:r>
    </w:p>
    <w:p w:rsidR="00293680" w:rsidRDefault="00293680" w:rsidP="00293680">
      <w:pPr>
        <w:pStyle w:val="ListParagraph"/>
        <w:numPr>
          <w:ilvl w:val="0"/>
          <w:numId w:val="14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տնտեսական հարաբերություններ</w:t>
      </w:r>
    </w:p>
    <w:p w:rsidR="00293680" w:rsidRDefault="00293680" w:rsidP="00293680">
      <w:p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Ցուցանիշներ՝</w:t>
      </w:r>
    </w:p>
    <w:p w:rsidR="00293680" w:rsidRDefault="00293680" w:rsidP="00293680">
      <w:pPr>
        <w:pStyle w:val="ListParagraph"/>
        <w:numPr>
          <w:ilvl w:val="0"/>
          <w:numId w:val="15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 xml:space="preserve">գնաճ </w:t>
      </w:r>
      <w:r>
        <w:rPr>
          <w:rFonts w:ascii="GHEA Grapalat" w:hAnsi="GHEA Grapalat"/>
          <w:noProof/>
          <w:sz w:val="24"/>
          <w:szCs w:val="24"/>
          <w:lang w:val="en-GB"/>
        </w:rPr>
        <w:t>(+/- 1.5)</w:t>
      </w:r>
    </w:p>
    <w:p w:rsidR="00293680" w:rsidRPr="006F1CB1" w:rsidRDefault="00293680" w:rsidP="00293680">
      <w:pPr>
        <w:pStyle w:val="ListParagraph"/>
        <w:numPr>
          <w:ilvl w:val="0"/>
          <w:numId w:val="15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 xml:space="preserve">փոխարժեք </w:t>
      </w:r>
      <w:r>
        <w:rPr>
          <w:rFonts w:ascii="GHEA Grapalat" w:hAnsi="GHEA Grapalat"/>
          <w:noProof/>
          <w:sz w:val="24"/>
          <w:szCs w:val="24"/>
          <w:lang w:val="en-GB"/>
        </w:rPr>
        <w:t>(</w:t>
      </w:r>
      <w:r>
        <w:rPr>
          <w:rFonts w:ascii="GHEA Grapalat" w:hAnsi="GHEA Grapalat"/>
          <w:noProof/>
          <w:sz w:val="24"/>
          <w:szCs w:val="24"/>
          <w:lang w:val="hy-AM"/>
        </w:rPr>
        <w:t xml:space="preserve">արժեզրկում ամենաշատը՝ </w:t>
      </w:r>
      <w:r>
        <w:rPr>
          <w:rFonts w:ascii="GHEA Grapalat" w:hAnsi="GHEA Grapalat"/>
          <w:noProof/>
          <w:sz w:val="24"/>
          <w:szCs w:val="24"/>
          <w:lang w:val="en-GB"/>
        </w:rPr>
        <w:t>4</w:t>
      </w:r>
      <w:r>
        <w:rPr>
          <w:rFonts w:ascii="GHEA Grapalat" w:hAnsi="GHEA Grapalat"/>
          <w:noProof/>
          <w:sz w:val="24"/>
          <w:szCs w:val="24"/>
        </w:rPr>
        <w:t>%</w:t>
      </w:r>
      <w:r>
        <w:rPr>
          <w:rFonts w:ascii="GHEA Grapalat" w:hAnsi="GHEA Grapalat"/>
          <w:noProof/>
          <w:sz w:val="24"/>
          <w:szCs w:val="24"/>
          <w:lang w:val="en-GB"/>
        </w:rPr>
        <w:t>)</w:t>
      </w:r>
    </w:p>
    <w:p w:rsidR="00293680" w:rsidRDefault="00293680" w:rsidP="00293680">
      <w:pPr>
        <w:pStyle w:val="ListParagraph"/>
        <w:numPr>
          <w:ilvl w:val="0"/>
          <w:numId w:val="15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հարկային եկամուտներ</w:t>
      </w:r>
    </w:p>
    <w:p w:rsidR="00293680" w:rsidRDefault="00293680" w:rsidP="00293680">
      <w:pPr>
        <w:pStyle w:val="ListParagraph"/>
        <w:numPr>
          <w:ilvl w:val="0"/>
          <w:numId w:val="15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իրական ՀՆԱ</w:t>
      </w:r>
    </w:p>
    <w:p w:rsidR="00293680" w:rsidRDefault="00293680" w:rsidP="00293680">
      <w:pPr>
        <w:pStyle w:val="ListParagraph"/>
        <w:numPr>
          <w:ilvl w:val="0"/>
          <w:numId w:val="15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պետական պարտքի բեռ</w:t>
      </w:r>
    </w:p>
    <w:p w:rsidR="00293680" w:rsidRDefault="00293680" w:rsidP="00293680">
      <w:pPr>
        <w:pStyle w:val="ListParagraph"/>
        <w:numPr>
          <w:ilvl w:val="0"/>
          <w:numId w:val="15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ոլորտային ցուցանիշներ</w:t>
      </w:r>
    </w:p>
    <w:p w:rsidR="00293680" w:rsidRDefault="00293680" w:rsidP="00293680">
      <w:pPr>
        <w:pStyle w:val="ListParagraph"/>
        <w:numPr>
          <w:ilvl w:val="0"/>
          <w:numId w:val="15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դեֆլյատոր</w:t>
      </w:r>
    </w:p>
    <w:p w:rsidR="00293680" w:rsidRDefault="00293680" w:rsidP="00293680">
      <w:pPr>
        <w:pStyle w:val="ListParagraph"/>
        <w:numPr>
          <w:ilvl w:val="0"/>
          <w:numId w:val="15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ընթացիկ հաշիվ</w:t>
      </w:r>
    </w:p>
    <w:p w:rsidR="00293680" w:rsidRDefault="00293680" w:rsidP="00293680">
      <w:pPr>
        <w:pStyle w:val="ListParagraph"/>
        <w:numPr>
          <w:ilvl w:val="0"/>
          <w:numId w:val="15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բյուջեի դեֆիցիտ</w:t>
      </w:r>
    </w:p>
    <w:p w:rsidR="00364F58" w:rsidRPr="00364F58" w:rsidRDefault="00364F58" w:rsidP="00364F58">
      <w:pPr>
        <w:rPr>
          <w:rFonts w:ascii="GHEA Grapalat" w:hAnsi="GHEA Grapalat"/>
          <w:noProof/>
          <w:sz w:val="24"/>
          <w:szCs w:val="24"/>
          <w:lang w:val="hy-AM"/>
        </w:rPr>
      </w:pPr>
    </w:p>
    <w:p w:rsidR="00893B33" w:rsidRDefault="00893B33" w:rsidP="00364F58">
      <w:pPr>
        <w:pStyle w:val="ListParagraph"/>
        <w:numPr>
          <w:ilvl w:val="0"/>
          <w:numId w:val="3"/>
        </w:numPr>
        <w:rPr>
          <w:rFonts w:ascii="GHEA Grapalat" w:hAnsi="GHEA Grapalat"/>
          <w:b/>
          <w:color w:val="FF0000"/>
          <w:sz w:val="24"/>
          <w:lang w:val="hy-AM"/>
        </w:rPr>
      </w:pPr>
      <w:r w:rsidRPr="00364F58">
        <w:rPr>
          <w:rFonts w:ascii="GHEA Grapalat" w:hAnsi="GHEA Grapalat"/>
          <w:b/>
          <w:color w:val="FF0000"/>
          <w:sz w:val="24"/>
          <w:lang w:val="hy-AM"/>
        </w:rPr>
        <w:lastRenderedPageBreak/>
        <w:t>(12) Կայուն համաչափ և ներառական աճի հայեցակարգերը: Վերլուծության նախադրյալները:</w:t>
      </w:r>
    </w:p>
    <w:p w:rsidR="003D27B3" w:rsidRPr="00C339B0" w:rsidRDefault="003D27B3" w:rsidP="003D27B3">
      <w:pPr>
        <w:pStyle w:val="ListParagraph"/>
        <w:numPr>
          <w:ilvl w:val="0"/>
          <w:numId w:val="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>
        <w:rPr>
          <w:rFonts w:ascii="GHEA Grapalat" w:hAnsi="GHEA Grapalat"/>
          <w:b/>
          <w:noProof/>
          <w:sz w:val="24"/>
          <w:szCs w:val="24"/>
        </w:rPr>
        <w:t xml:space="preserve">(13) 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Իրական տնտեսական պարբերաշրջանի տեսությունը:</w:t>
      </w:r>
    </w:p>
    <w:p w:rsidR="003D27B3" w:rsidRPr="00C339B0" w:rsidRDefault="003D27B3" w:rsidP="003D27B3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հատվածում տեղի ունեցող ցնցումների հետևանքով առաջացող պարբերաշրջանները</w:t>
      </w:r>
    </w:p>
    <w:p w:rsidR="003D27B3" w:rsidRPr="00C339B0" w:rsidRDefault="003D27B3" w:rsidP="003D27B3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Աշխատանքի շուկա (հարկային քաղաքականություն)</w:t>
      </w:r>
    </w:p>
    <w:p w:rsidR="003D27B3" w:rsidRPr="00C339B0" w:rsidRDefault="003D27B3" w:rsidP="003D27B3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Գիտատեխնիկական առաջընթաց</w:t>
      </w:r>
    </w:p>
    <w:p w:rsidR="003D27B3" w:rsidRPr="00C339B0" w:rsidRDefault="003D27B3" w:rsidP="003D27B3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Առանց պետական միջամտության պարագայում</w:t>
      </w:r>
    </w:p>
    <w:p w:rsidR="00F76CBC" w:rsidRDefault="008B4E4F" w:rsidP="008B4E4F">
      <w:pPr>
        <w:pStyle w:val="ListParagraph"/>
        <w:numPr>
          <w:ilvl w:val="0"/>
          <w:numId w:val="3"/>
        </w:numPr>
        <w:rPr>
          <w:rFonts w:ascii="GHEA Grapalat" w:hAnsi="GHEA Grapalat"/>
          <w:b/>
          <w:color w:val="FF0000"/>
          <w:sz w:val="24"/>
          <w:lang w:val="en-GB"/>
        </w:rPr>
      </w:pPr>
      <w:r>
        <w:rPr>
          <w:rFonts w:ascii="GHEA Grapalat" w:hAnsi="GHEA Grapalat"/>
          <w:b/>
          <w:color w:val="FF0000"/>
          <w:sz w:val="24"/>
          <w:lang w:val="en-GB"/>
        </w:rPr>
        <w:t>(14) IS-LM-BP</w:t>
      </w:r>
    </w:p>
    <w:p w:rsidR="00212473" w:rsidRPr="009B75D3" w:rsidRDefault="00212473" w:rsidP="00212473">
      <w:pPr>
        <w:pStyle w:val="ListParagraph"/>
        <w:numPr>
          <w:ilvl w:val="0"/>
          <w:numId w:val="3"/>
        </w:numPr>
        <w:rPr>
          <w:rFonts w:ascii="GHEA Grapalat" w:hAnsi="GHEA Grapalat"/>
          <w:b/>
          <w:noProof/>
          <w:sz w:val="24"/>
          <w:szCs w:val="24"/>
          <w:lang w:val="en-GB"/>
        </w:rPr>
      </w:pPr>
      <w:r>
        <w:rPr>
          <w:rFonts w:ascii="GHEA Grapalat" w:hAnsi="GHEA Grapalat"/>
          <w:b/>
          <w:noProof/>
          <w:sz w:val="24"/>
          <w:szCs w:val="24"/>
          <w:lang w:val="en-GB"/>
        </w:rPr>
        <w:t xml:space="preserve">(15) </w:t>
      </w:r>
      <w:r w:rsidRPr="00821E3A">
        <w:rPr>
          <w:rFonts w:ascii="GHEA Grapalat" w:hAnsi="GHEA Grapalat"/>
          <w:b/>
          <w:noProof/>
          <w:sz w:val="24"/>
          <w:szCs w:val="24"/>
          <w:lang w:val="en-GB"/>
        </w:rPr>
        <w:t>Վճարային հաշվեկշռի կարգավորման հիմնախնդիրները, վճարային հաշվեկշռի կարգավորման մակրոտնտեսական մոդելները:</w:t>
      </w:r>
    </w:p>
    <w:p w:rsidR="00212473" w:rsidRDefault="00212473" w:rsidP="00212473">
      <w:pPr>
        <w:pStyle w:val="ListParagraph"/>
        <w:rPr>
          <w:rFonts w:ascii="GHEA Grapalat" w:hAnsi="GHEA Grapalat"/>
          <w:noProof/>
          <w:sz w:val="24"/>
          <w:szCs w:val="24"/>
          <w:lang w:val="en-GB"/>
        </w:rPr>
      </w:pPr>
      <w:r w:rsidRPr="00821E3A">
        <w:rPr>
          <w:rFonts w:ascii="GHEA Grapalat" w:hAnsi="GHEA Grapalat"/>
          <w:noProof/>
          <w:sz w:val="24"/>
          <w:szCs w:val="24"/>
          <w:lang w:val="hy-AM"/>
        </w:rPr>
        <w:t xml:space="preserve">ՏՊԿ, էջ 577, </w:t>
      </w:r>
      <w:r w:rsidRPr="00821E3A">
        <w:rPr>
          <w:rFonts w:ascii="GHEA Grapalat" w:hAnsi="GHEA Grapalat"/>
          <w:noProof/>
          <w:sz w:val="24"/>
          <w:szCs w:val="24"/>
          <w:lang w:val="en-GB"/>
        </w:rPr>
        <w:t>wikipedia, IS-LM-BP</w:t>
      </w:r>
    </w:p>
    <w:p w:rsidR="00212473" w:rsidRDefault="00212473" w:rsidP="00212473">
      <w:pPr>
        <w:pStyle w:val="ListParagraph"/>
        <w:rPr>
          <w:rFonts w:ascii="GHEA Grapalat" w:hAnsi="GHEA Grapalat"/>
          <w:noProof/>
          <w:sz w:val="24"/>
          <w:szCs w:val="24"/>
          <w:lang w:val="en-GB"/>
        </w:rPr>
      </w:pPr>
      <w:r w:rsidRPr="009B75D3">
        <w:rPr>
          <w:rFonts w:ascii="GHEA Grapalat" w:hAnsi="GHEA Grapalat"/>
          <w:noProof/>
          <w:sz w:val="24"/>
          <w:szCs w:val="24"/>
          <w:lang w:val="en-GB"/>
        </w:rPr>
        <w:t xml:space="preserve">Վճարային հաշվեկշռի վիճակագրությունը համակարգված տեսքով ներկայացնում է տվյալ </w:t>
      </w:r>
      <w:r w:rsidRPr="009B75D3">
        <w:rPr>
          <w:rFonts w:ascii="GHEA Grapalat" w:hAnsi="GHEA Grapalat"/>
          <w:b/>
          <w:i/>
          <w:noProof/>
          <w:sz w:val="24"/>
          <w:szCs w:val="24"/>
          <w:lang w:val="en-GB"/>
        </w:rPr>
        <w:t>երկրի և մնացյալ աշխարհի միջև</w:t>
      </w:r>
      <w:r w:rsidRPr="009B75D3">
        <w:rPr>
          <w:rFonts w:ascii="GHEA Grapalat" w:hAnsi="GHEA Grapalat"/>
          <w:noProof/>
          <w:sz w:val="24"/>
          <w:szCs w:val="24"/>
          <w:lang w:val="en-GB"/>
        </w:rPr>
        <w:t xml:space="preserve"> որոշ ժամանակաշրջանի ընթացքում (եռամսյակ, տարի) կատարված </w:t>
      </w:r>
      <w:r w:rsidRPr="009B75D3">
        <w:rPr>
          <w:rFonts w:ascii="GHEA Grapalat" w:hAnsi="GHEA Grapalat"/>
          <w:b/>
          <w:i/>
          <w:noProof/>
          <w:sz w:val="24"/>
          <w:szCs w:val="24"/>
          <w:lang w:val="en-GB"/>
        </w:rPr>
        <w:t>տնտեսական գործարքները</w:t>
      </w:r>
      <w:r w:rsidRPr="009B75D3">
        <w:rPr>
          <w:rFonts w:ascii="GHEA Grapalat" w:hAnsi="GHEA Grapalat"/>
          <w:noProof/>
          <w:sz w:val="24"/>
          <w:szCs w:val="24"/>
          <w:lang w:val="en-GB"/>
        </w:rPr>
        <w:t>։</w:t>
      </w:r>
    </w:p>
    <w:p w:rsidR="00212473" w:rsidRDefault="00212473" w:rsidP="00212473">
      <w:pPr>
        <w:pStyle w:val="ListParagraph"/>
        <w:numPr>
          <w:ilvl w:val="0"/>
          <w:numId w:val="17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Ընթացիկ հաշիվ</w:t>
      </w:r>
    </w:p>
    <w:p w:rsidR="00212473" w:rsidRDefault="00212473" w:rsidP="00212473">
      <w:pPr>
        <w:pStyle w:val="ListParagraph"/>
        <w:numPr>
          <w:ilvl w:val="1"/>
          <w:numId w:val="17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Արտահանում-ներմուծում</w:t>
      </w:r>
    </w:p>
    <w:p w:rsidR="00212473" w:rsidRDefault="00212473" w:rsidP="00212473">
      <w:pPr>
        <w:pStyle w:val="ListParagraph"/>
        <w:numPr>
          <w:ilvl w:val="1"/>
          <w:numId w:val="17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Եկամուտներ արտասահմանից-եկամուտների դեպի արտասահման</w:t>
      </w:r>
    </w:p>
    <w:p w:rsidR="00212473" w:rsidRDefault="00212473" w:rsidP="00212473">
      <w:pPr>
        <w:pStyle w:val="ListParagraph"/>
        <w:numPr>
          <w:ilvl w:val="0"/>
          <w:numId w:val="17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Կապիտալի հաշիվ</w:t>
      </w:r>
    </w:p>
    <w:p w:rsidR="00212473" w:rsidRDefault="00212473" w:rsidP="00212473">
      <w:pPr>
        <w:pStyle w:val="ListParagraph"/>
        <w:numPr>
          <w:ilvl w:val="1"/>
          <w:numId w:val="17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Պետական պահուստներ</w:t>
      </w:r>
    </w:p>
    <w:p w:rsidR="00212473" w:rsidRDefault="00212473" w:rsidP="00212473">
      <w:pPr>
        <w:pStyle w:val="ListParagraph"/>
        <w:numPr>
          <w:ilvl w:val="1"/>
          <w:numId w:val="17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Տրանսֆերտներ ռեզիդենտների և ոչ ռեզիդենտների միջև</w:t>
      </w:r>
    </w:p>
    <w:p w:rsidR="00212473" w:rsidRDefault="00212473" w:rsidP="00212473">
      <w:pPr>
        <w:pStyle w:val="ListParagraph"/>
        <w:numPr>
          <w:ilvl w:val="1"/>
          <w:numId w:val="17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Փոխառություններ</w:t>
      </w:r>
    </w:p>
    <w:p w:rsidR="00212473" w:rsidRDefault="00212473" w:rsidP="00212473">
      <w:pPr>
        <w:pStyle w:val="ListParagraph"/>
        <w:numPr>
          <w:ilvl w:val="1"/>
          <w:numId w:val="17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 xml:space="preserve">Ներդրումներ </w:t>
      </w:r>
    </w:p>
    <w:p w:rsidR="00212473" w:rsidRDefault="00212473" w:rsidP="00212473">
      <w:pPr>
        <w:pStyle w:val="ListParagraph"/>
        <w:numPr>
          <w:ilvl w:val="0"/>
          <w:numId w:val="17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Ֆինանսական հաշիվ</w:t>
      </w:r>
    </w:p>
    <w:p w:rsidR="00212473" w:rsidRDefault="00212473" w:rsidP="00212473">
      <w:pPr>
        <w:pStyle w:val="ListParagraph"/>
        <w:numPr>
          <w:ilvl w:val="1"/>
          <w:numId w:val="17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Վարկեր</w:t>
      </w:r>
    </w:p>
    <w:p w:rsidR="00212473" w:rsidRDefault="00212473" w:rsidP="00212473">
      <w:pPr>
        <w:pStyle w:val="ListParagraph"/>
        <w:numPr>
          <w:ilvl w:val="1"/>
          <w:numId w:val="17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Արժույթի առքուվաճառք</w:t>
      </w:r>
    </w:p>
    <w:p w:rsidR="00212473" w:rsidRDefault="00212473" w:rsidP="00212473">
      <w:pPr>
        <w:pStyle w:val="ListParagraph"/>
        <w:numPr>
          <w:ilvl w:val="1"/>
          <w:numId w:val="17"/>
        </w:numPr>
        <w:rPr>
          <w:rFonts w:ascii="GHEA Grapalat" w:hAnsi="GHEA Grapalat"/>
          <w:noProof/>
          <w:sz w:val="24"/>
          <w:szCs w:val="24"/>
          <w:lang w:val="hy-AM"/>
        </w:rPr>
      </w:pPr>
      <w:r w:rsidRPr="00462782">
        <w:rPr>
          <w:rFonts w:ascii="GHEA Grapalat" w:hAnsi="GHEA Grapalat"/>
          <w:noProof/>
          <w:sz w:val="24"/>
          <w:szCs w:val="24"/>
          <w:lang w:val="hy-AM"/>
        </w:rPr>
        <w:t xml:space="preserve">ռեզիդենտների ֆինանսական </w:t>
      </w:r>
      <w:r>
        <w:rPr>
          <w:rFonts w:ascii="GHEA Grapalat" w:hAnsi="GHEA Grapalat"/>
          <w:noProof/>
          <w:sz w:val="24"/>
          <w:szCs w:val="24"/>
          <w:lang w:val="hy-AM"/>
        </w:rPr>
        <w:t>պահանջներ</w:t>
      </w:r>
      <w:r w:rsidRPr="00462782">
        <w:rPr>
          <w:rFonts w:ascii="GHEA Grapalat" w:hAnsi="GHEA Grapalat"/>
          <w:noProof/>
          <w:sz w:val="24"/>
          <w:szCs w:val="24"/>
          <w:lang w:val="hy-AM"/>
        </w:rPr>
        <w:t xml:space="preserve"> ոչ ռեզիդենտների նկատմամբ</w:t>
      </w:r>
      <w:r>
        <w:rPr>
          <w:rFonts w:ascii="GHEA Grapalat" w:hAnsi="GHEA Grapalat"/>
          <w:noProof/>
          <w:sz w:val="24"/>
          <w:szCs w:val="24"/>
          <w:lang w:val="hy-AM"/>
        </w:rPr>
        <w:t xml:space="preserve"> -</w:t>
      </w:r>
      <w:r w:rsidRPr="00462782">
        <w:rPr>
          <w:rFonts w:ascii="GHEA Grapalat" w:hAnsi="GHEA Grapalat"/>
          <w:noProof/>
          <w:sz w:val="24"/>
          <w:szCs w:val="24"/>
          <w:lang w:val="hy-AM"/>
        </w:rPr>
        <w:t xml:space="preserve"> ռեզիդենտների </w:t>
      </w:r>
      <w:r>
        <w:rPr>
          <w:rFonts w:ascii="GHEA Grapalat" w:hAnsi="GHEA Grapalat"/>
          <w:noProof/>
          <w:sz w:val="24"/>
          <w:szCs w:val="24"/>
          <w:lang w:val="hy-AM"/>
        </w:rPr>
        <w:t>պարտավորություններ</w:t>
      </w:r>
      <w:r w:rsidRPr="00462782">
        <w:rPr>
          <w:rFonts w:ascii="GHEA Grapalat" w:hAnsi="GHEA Grapalat"/>
          <w:noProof/>
          <w:sz w:val="24"/>
          <w:szCs w:val="24"/>
          <w:lang w:val="hy-AM"/>
        </w:rPr>
        <w:t xml:space="preserve"> ոչ ռեզիդենտների նկատմամբ</w:t>
      </w:r>
    </w:p>
    <w:p w:rsidR="00212473" w:rsidRPr="003D0BE4" w:rsidRDefault="00212473" w:rsidP="00212473">
      <w:pPr>
        <w:pStyle w:val="ListParagraph"/>
        <w:numPr>
          <w:ilvl w:val="1"/>
          <w:numId w:val="17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պորտֆելային ներդրումներ</w:t>
      </w:r>
    </w:p>
    <w:p w:rsidR="00212473" w:rsidRDefault="00212473" w:rsidP="00212473">
      <w:pPr>
        <w:pStyle w:val="ListParagraph"/>
        <w:rPr>
          <w:rFonts w:ascii="GHEA Grapalat" w:hAnsi="GHEA Grapalat"/>
          <w:b/>
          <w:noProof/>
          <w:sz w:val="24"/>
          <w:szCs w:val="24"/>
          <w:lang w:val="en-GB"/>
        </w:rPr>
      </w:pPr>
    </w:p>
    <w:p w:rsidR="00212473" w:rsidRPr="00315C9D" w:rsidRDefault="00212473" w:rsidP="00212473">
      <w:pPr>
        <w:pStyle w:val="ListParagraph"/>
        <w:rPr>
          <w:rFonts w:ascii="GHEA Grapalat" w:hAnsi="GHEA Grapalat"/>
          <w:b/>
          <w:i/>
          <w:noProof/>
          <w:sz w:val="24"/>
          <w:szCs w:val="24"/>
          <w:lang w:val="en-GB"/>
        </w:rPr>
      </w:pPr>
      <w:r w:rsidRPr="00315C9D">
        <w:rPr>
          <w:rFonts w:ascii="GHEA Grapalat" w:hAnsi="GHEA Grapalat"/>
          <w:b/>
          <w:i/>
          <w:noProof/>
          <w:sz w:val="24"/>
          <w:szCs w:val="24"/>
          <w:lang w:val="hy-AM"/>
        </w:rPr>
        <w:t>ընթացիկ հաշվի մնացորդ</w:t>
      </w:r>
      <w:r>
        <w:rPr>
          <w:rFonts w:ascii="GHEA Grapalat" w:hAnsi="GHEA Grapalat"/>
          <w:b/>
          <w:i/>
          <w:noProof/>
          <w:sz w:val="24"/>
          <w:szCs w:val="24"/>
          <w:lang w:val="hy-AM"/>
        </w:rPr>
        <w:t xml:space="preserve"> </w:t>
      </w:r>
      <w:r>
        <w:rPr>
          <w:rFonts w:ascii="GHEA Grapalat" w:hAnsi="GHEA Grapalat"/>
          <w:b/>
          <w:i/>
          <w:noProof/>
          <w:sz w:val="24"/>
          <w:szCs w:val="24"/>
        </w:rPr>
        <w:t xml:space="preserve">+ </w:t>
      </w:r>
      <w:r>
        <w:rPr>
          <w:rFonts w:ascii="GHEA Grapalat" w:hAnsi="GHEA Grapalat"/>
          <w:b/>
          <w:i/>
          <w:noProof/>
          <w:sz w:val="24"/>
          <w:szCs w:val="24"/>
          <w:lang w:val="hy-AM"/>
        </w:rPr>
        <w:t xml:space="preserve">կապիտալի հաշվի մնացորդ – ֆինանսական հաշվի մնացորդ + զուտ սխալներ </w:t>
      </w:r>
      <w:r>
        <w:rPr>
          <w:rFonts w:ascii="GHEA Grapalat" w:hAnsi="GHEA Grapalat"/>
          <w:b/>
          <w:i/>
          <w:noProof/>
          <w:sz w:val="24"/>
          <w:szCs w:val="24"/>
          <w:lang w:val="en-GB"/>
        </w:rPr>
        <w:t>= 0</w:t>
      </w:r>
    </w:p>
    <w:p w:rsidR="00212473" w:rsidRDefault="00212473" w:rsidP="00212473">
      <w:pPr>
        <w:pStyle w:val="ListParagraph"/>
        <w:rPr>
          <w:rFonts w:ascii="GHEA Grapalat" w:hAnsi="GHEA Grapalat"/>
          <w:b/>
          <w:noProof/>
          <w:sz w:val="24"/>
          <w:szCs w:val="24"/>
          <w:lang w:val="hy-AM"/>
        </w:rPr>
      </w:pPr>
    </w:p>
    <w:p w:rsidR="00212473" w:rsidRDefault="00212473" w:rsidP="00212473">
      <w:pPr>
        <w:pStyle w:val="ListParagraph"/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lastRenderedPageBreak/>
        <w:t>պետական կարգավորման միջոցներ՝</w:t>
      </w:r>
    </w:p>
    <w:p w:rsidR="00212473" w:rsidRDefault="00212473" w:rsidP="00212473">
      <w:pPr>
        <w:pStyle w:val="ListParagraph"/>
        <w:numPr>
          <w:ilvl w:val="0"/>
          <w:numId w:val="18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արժույթի արժեզրկում</w:t>
      </w:r>
    </w:p>
    <w:p w:rsidR="00212473" w:rsidRDefault="00212473" w:rsidP="00212473">
      <w:pPr>
        <w:pStyle w:val="ListParagraph"/>
        <w:numPr>
          <w:ilvl w:val="0"/>
          <w:numId w:val="18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արժութային սահմանափակում</w:t>
      </w:r>
    </w:p>
    <w:p w:rsidR="00212473" w:rsidRDefault="00212473" w:rsidP="00212473">
      <w:pPr>
        <w:pStyle w:val="ListParagraph"/>
        <w:numPr>
          <w:ilvl w:val="0"/>
          <w:numId w:val="18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հարկային քաղաքականություն</w:t>
      </w:r>
    </w:p>
    <w:p w:rsidR="00212473" w:rsidRPr="00330377" w:rsidRDefault="00212473" w:rsidP="00212473">
      <w:pPr>
        <w:pStyle w:val="ListParagraph"/>
        <w:numPr>
          <w:ilvl w:val="0"/>
          <w:numId w:val="18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արտաքին առևտրի քաղաքականություն</w:t>
      </w:r>
    </w:p>
    <w:p w:rsidR="004A4AC9" w:rsidRPr="00C339B0" w:rsidRDefault="004A4AC9" w:rsidP="004A4AC9">
      <w:pPr>
        <w:pStyle w:val="ListParagraph"/>
        <w:numPr>
          <w:ilvl w:val="0"/>
          <w:numId w:val="3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Փոխանակային կուրսերը և դրանց վրա ազդող գործոնները: Փոխարժեքի ռեժիմները։</w:t>
      </w:r>
    </w:p>
    <w:p w:rsidR="004A4AC9" w:rsidRPr="00C339B0" w:rsidRDefault="004A4AC9" w:rsidP="004A4AC9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Փոխանակային կուրսի երկու տեսակ՝</w:t>
      </w:r>
    </w:p>
    <w:p w:rsidR="004A4AC9" w:rsidRPr="00C339B0" w:rsidRDefault="004A4AC9" w:rsidP="004A4AC9">
      <w:pPr>
        <w:pStyle w:val="ListParagraph"/>
        <w:numPr>
          <w:ilvl w:val="0"/>
          <w:numId w:val="1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Անվանական</w:t>
      </w:r>
    </w:p>
    <w:p w:rsidR="004A4AC9" w:rsidRPr="00C339B0" w:rsidRDefault="004A4AC9" w:rsidP="004A4AC9">
      <w:pPr>
        <w:pStyle w:val="ListParagraph"/>
        <w:numPr>
          <w:ilvl w:val="0"/>
          <w:numId w:val="1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(նույն հատկանիշներով ապրանքների գների հարաբերակցությունը)</w:t>
      </w:r>
    </w:p>
    <w:p w:rsidR="004A4AC9" w:rsidRPr="00C339B0" w:rsidRDefault="004A4AC9" w:rsidP="004A4AC9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փոխանակային կուրսի վրա ազդում են երկու հիմնական գործոն</w:t>
      </w:r>
    </w:p>
    <w:p w:rsidR="004A4AC9" w:rsidRPr="00C339B0" w:rsidRDefault="004A4AC9" w:rsidP="004A4AC9">
      <w:pPr>
        <w:pStyle w:val="ListParagraph"/>
        <w:numPr>
          <w:ilvl w:val="0"/>
          <w:numId w:val="20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Վճարային հաշվեկշռի ընթացիկ հաշվի մնացորդը (արտահանումը բարձրանում է, արտարժույթի առաջարկն ավելանում է, դրամը արժևորվում է, թանկանում են մեր երկրի ապրանքները, զուտ արտահանումը նվազում է)</w:t>
      </w:r>
    </w:p>
    <w:p w:rsidR="004A4AC9" w:rsidRPr="00C339B0" w:rsidRDefault="004A4AC9" w:rsidP="004A4AC9">
      <w:pPr>
        <w:pStyle w:val="ListParagraph"/>
        <w:numPr>
          <w:ilvl w:val="0"/>
          <w:numId w:val="20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շարժի մնացորդ (S - I)։ Երբ մնացորդը նվազում է, փոխանակային կուրսը բարձրանում է, զուտ արտահանումը թուլանում</w:t>
      </w:r>
    </w:p>
    <w:p w:rsidR="004A4AC9" w:rsidRPr="00C339B0" w:rsidRDefault="004A4AC9" w:rsidP="004A4AC9">
      <w:pPr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  <w:t>Փոխարժեքի ռեժիմները՝</w:t>
      </w:r>
    </w:p>
    <w:p w:rsidR="004A4AC9" w:rsidRPr="00C339B0" w:rsidRDefault="004A4AC9" w:rsidP="004A4AC9">
      <w:pPr>
        <w:pStyle w:val="ListParagraph"/>
        <w:numPr>
          <w:ilvl w:val="0"/>
          <w:numId w:val="2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Ֆիքսված</w:t>
      </w:r>
    </w:p>
    <w:p w:rsidR="004A4AC9" w:rsidRPr="00C339B0" w:rsidRDefault="004A4AC9" w:rsidP="004A4AC9">
      <w:pPr>
        <w:pStyle w:val="ListParagraph"/>
        <w:numPr>
          <w:ilvl w:val="1"/>
          <w:numId w:val="2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մեկ այլ արժույթի նկատմամբ</w:t>
      </w:r>
    </w:p>
    <w:p w:rsidR="004A4AC9" w:rsidRPr="00C339B0" w:rsidRDefault="004A4AC9" w:rsidP="004A4AC9">
      <w:pPr>
        <w:pStyle w:val="ListParagraph"/>
        <w:numPr>
          <w:ilvl w:val="1"/>
          <w:numId w:val="2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Արտարժույթի՝ որպես օրինական վճարման միջոց սահմանում</w:t>
      </w:r>
    </w:p>
    <w:p w:rsidR="004A4AC9" w:rsidRPr="00C339B0" w:rsidRDefault="004A4AC9" w:rsidP="004A4AC9">
      <w:pPr>
        <w:pStyle w:val="ListParagraph"/>
        <w:numPr>
          <w:ilvl w:val="1"/>
          <w:numId w:val="2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արժութային զամբյուղի նկատմամբ՝ SDR</w:t>
      </w:r>
    </w:p>
    <w:p w:rsidR="004A4AC9" w:rsidRPr="00C339B0" w:rsidRDefault="004A4AC9" w:rsidP="004A4AC9">
      <w:pPr>
        <w:pStyle w:val="ListParagraph"/>
        <w:numPr>
          <w:ilvl w:val="0"/>
          <w:numId w:val="2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Անցումային (սահմանափակ ճկուն)</w:t>
      </w:r>
    </w:p>
    <w:p w:rsidR="004A4AC9" w:rsidRPr="00C339B0" w:rsidRDefault="004A4AC9" w:rsidP="004A4AC9">
      <w:pPr>
        <w:pStyle w:val="ListParagraph"/>
        <w:numPr>
          <w:ilvl w:val="1"/>
          <w:numId w:val="2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որոշակի միջակայքում</w:t>
      </w:r>
    </w:p>
    <w:p w:rsidR="004A4AC9" w:rsidRPr="00C339B0" w:rsidRDefault="004A4AC9" w:rsidP="004A4AC9">
      <w:pPr>
        <w:pStyle w:val="ListParagraph"/>
        <w:numPr>
          <w:ilvl w:val="1"/>
          <w:numId w:val="2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Միասնական քաղաքականությամբ՝ Եվրամիության նման</w:t>
      </w:r>
    </w:p>
    <w:p w:rsidR="004A4AC9" w:rsidRPr="00C339B0" w:rsidRDefault="004A4AC9" w:rsidP="004A4AC9">
      <w:pPr>
        <w:pStyle w:val="ListParagraph"/>
        <w:numPr>
          <w:ilvl w:val="0"/>
          <w:numId w:val="2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Լողացող </w:t>
      </w:r>
    </w:p>
    <w:p w:rsidR="004A4AC9" w:rsidRPr="00C339B0" w:rsidRDefault="004A4AC9" w:rsidP="004A4AC9">
      <w:pPr>
        <w:pStyle w:val="ListParagraph"/>
        <w:numPr>
          <w:ilvl w:val="1"/>
          <w:numId w:val="2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Կանոնավոր՝ որևէ տնտեսական ցուցանիշի փոփոխություններին համապատասխան՝ օրինակ՝ ինֆլյացիայի</w:t>
      </w:r>
    </w:p>
    <w:p w:rsidR="003A78AC" w:rsidRDefault="004A4AC9" w:rsidP="004A4AC9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Անկախ լողացող</w:t>
      </w:r>
    </w:p>
    <w:p w:rsidR="000E5B8C" w:rsidRPr="003423A3" w:rsidRDefault="000E5B8C" w:rsidP="000E5B8C">
      <w:pPr>
        <w:pStyle w:val="ListParagraph"/>
        <w:numPr>
          <w:ilvl w:val="0"/>
          <w:numId w:val="3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(17) Տնտեսական քաղաքականության ազդեցությունը փոքր բաց տնտեսության վրա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:rsidR="000E5B8C" w:rsidRPr="003423A3" w:rsidRDefault="000E5B8C" w:rsidP="000E5B8C">
      <w:pPr>
        <w:pStyle w:val="ListParagraph"/>
        <w:numPr>
          <w:ilvl w:val="0"/>
          <w:numId w:val="3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(18) Փոքր բաց տնտեսությունը կարճ ժամկետում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:rsidR="000E5B8C" w:rsidRDefault="000E5B8C" w:rsidP="000E5B8C">
      <w:pPr>
        <w:pStyle w:val="ListParagraph"/>
        <w:numPr>
          <w:ilvl w:val="0"/>
          <w:numId w:val="3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lastRenderedPageBreak/>
        <w:t xml:space="preserve"> (</w:t>
      </w:r>
      <w:r w:rsidRPr="0070052B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17, 18, </w:t>
      </w: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19) Տնտեսական քաղաքականության ազդեցության գնահատումը հաստատագրված և լողացող փոխանակային կուրսերի դեպքում Մանդել-Ֆլեմինգի մոդելի միջոցով:</w:t>
      </w:r>
    </w:p>
    <w:p w:rsidR="000E5B8C" w:rsidRDefault="000E5B8C" w:rsidP="000E5B8C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2363D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Մոդելի հավասարումներն են</w:t>
      </w:r>
      <w:r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՝</w:t>
      </w:r>
    </w:p>
    <w:p w:rsidR="000E5B8C" w:rsidRPr="005467F5" w:rsidRDefault="000E5B8C" w:rsidP="000E5B8C">
      <w:pPr>
        <w:pStyle w:val="ListParagraph"/>
        <w:numPr>
          <w:ilvl w:val="0"/>
          <w:numId w:val="2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2363D">
        <w:rPr>
          <w:rFonts w:ascii="GHEA Grapalat" w:hAnsi="GHEA Grapalat"/>
          <w:color w:val="000000"/>
          <w:sz w:val="24"/>
          <w:szCs w:val="20"/>
          <w:lang w:val="hy-AM"/>
        </w:rPr>
        <w:t>Ամբողջական պահանջարկ՝ Y = C(Y-T) + I(r) + G + NX(e)</w:t>
      </w: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5467F5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5467F5">
        <w:rPr>
          <w:rFonts w:ascii="GHEA Grapalat" w:hAnsi="GHEA Grapalat"/>
          <w:b/>
          <w:color w:val="000000"/>
          <w:sz w:val="24"/>
          <w:szCs w:val="20"/>
          <w:lang w:val="hy-AM"/>
        </w:rPr>
        <w:t>IS</w:t>
      </w:r>
    </w:p>
    <w:p w:rsidR="000E5B8C" w:rsidRDefault="000E5B8C" w:rsidP="000E5B8C">
      <w:pPr>
        <w:pStyle w:val="ListParagraph"/>
        <w:numPr>
          <w:ilvl w:val="0"/>
          <w:numId w:val="2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Փողի 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իրական պաշար՝ </w:t>
      </w: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>M/P = L(y, r)</w:t>
      </w:r>
      <w:r w:rsidRPr="003B05E6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3B05E6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3B05E6">
        <w:rPr>
          <w:rFonts w:ascii="GHEA Grapalat" w:hAnsi="GHEA Grapalat"/>
          <w:color w:val="000000"/>
          <w:sz w:val="24"/>
          <w:szCs w:val="20"/>
          <w:lang w:val="hy-AM"/>
        </w:rPr>
        <w:t xml:space="preserve"> LM</w:t>
      </w:r>
    </w:p>
    <w:p w:rsidR="000E5B8C" w:rsidRPr="00192976" w:rsidRDefault="000E5B8C" w:rsidP="000E5B8C">
      <w:pPr>
        <w:pStyle w:val="ListParagraph"/>
        <w:numPr>
          <w:ilvl w:val="0"/>
          <w:numId w:val="2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Տոկոսադրույք՝ </w:t>
      </w:r>
      <w:r>
        <w:rPr>
          <w:rFonts w:ascii="GHEA Grapalat" w:hAnsi="GHEA Grapalat"/>
          <w:color w:val="000000"/>
          <w:sz w:val="24"/>
          <w:szCs w:val="20"/>
          <w:lang w:val="en-GB"/>
        </w:rPr>
        <w:t>r=r*</w:t>
      </w:r>
    </w:p>
    <w:p w:rsidR="000E5B8C" w:rsidRDefault="000E5B8C" w:rsidP="000E5B8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601ED14" wp14:editId="42F1171F">
            <wp:extent cx="4638675" cy="19812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8C" w:rsidRDefault="000E5B8C" w:rsidP="000E5B8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F922A9">
        <w:rPr>
          <w:rFonts w:ascii="GHEA Grapalat" w:hAnsi="GHEA Grapalat"/>
          <w:color w:val="000000"/>
          <w:sz w:val="24"/>
          <w:szCs w:val="20"/>
          <w:lang w:val="hy-AM"/>
        </w:rPr>
        <w:t xml:space="preserve">LM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կորը կախված չէ փոխանակային կուրսից</w:t>
      </w:r>
    </w:p>
    <w:p w:rsidR="000E5B8C" w:rsidRDefault="000E5B8C" w:rsidP="000E5B8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E854E6">
        <w:rPr>
          <w:rFonts w:ascii="GHEA Grapalat" w:hAnsi="GHEA Grapalat"/>
          <w:color w:val="000000"/>
          <w:sz w:val="24"/>
          <w:szCs w:val="20"/>
          <w:lang w:val="hy-AM"/>
        </w:rPr>
        <w:t>NX-</w:t>
      </w:r>
      <w:r>
        <w:rPr>
          <w:rFonts w:ascii="GHEA Grapalat" w:hAnsi="GHEA Grapalat"/>
          <w:color w:val="000000"/>
          <w:sz w:val="24"/>
          <w:szCs w:val="20"/>
          <w:lang w:val="hy-AM"/>
        </w:rPr>
        <w:t>ը փոխանակային կուրսից հակառակ կախվածության մեջ է</w:t>
      </w:r>
    </w:p>
    <w:p w:rsidR="000E5B8C" w:rsidRPr="00E854E6" w:rsidRDefault="000E5B8C" w:rsidP="000E5B8C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E854E6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 փոխականակային կուրսի քաղաքականությունները</w:t>
      </w:r>
    </w:p>
    <w:p w:rsidR="000E5B8C" w:rsidRPr="00EF6219" w:rsidRDefault="000E5B8C" w:rsidP="000E5B8C">
      <w:pPr>
        <w:pStyle w:val="ListParagraph"/>
        <w:numPr>
          <w:ilvl w:val="0"/>
          <w:numId w:val="23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EF6219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Հբք</w:t>
      </w:r>
    </w:p>
    <w:p w:rsidR="000E5B8C" w:rsidRDefault="000E5B8C" w:rsidP="000E5B8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3610C7AB" wp14:editId="3CC8C8EF">
            <wp:extent cx="4810125" cy="20478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8C" w:rsidRPr="00EF6219" w:rsidRDefault="000E5B8C" w:rsidP="000E5B8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G+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Y+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e+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NX-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Y-</w:t>
      </w:r>
    </w:p>
    <w:p w:rsidR="000E5B8C" w:rsidRDefault="000E5B8C" w:rsidP="000E5B8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Լողացող ռեժիմում խթանող հբք-ն եկամուտների մակարդակը չի փոխում, միայն բարձրացնում է փոխանակային կուրսը</w:t>
      </w:r>
    </w:p>
    <w:p w:rsidR="000E5B8C" w:rsidRPr="000F70F5" w:rsidRDefault="000E5B8C" w:rsidP="000E5B8C">
      <w:pPr>
        <w:pStyle w:val="ListParagraph"/>
        <w:numPr>
          <w:ilvl w:val="0"/>
          <w:numId w:val="23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0F70F5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lastRenderedPageBreak/>
        <w:t>Դվք</w:t>
      </w:r>
    </w:p>
    <w:p w:rsidR="000E5B8C" w:rsidRDefault="000E5B8C" w:rsidP="000E5B8C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DD13C2E" wp14:editId="5EFEBC3A">
            <wp:extent cx="4638675" cy="20193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8C" w:rsidRPr="00AD6178" w:rsidRDefault="000E5B8C" w:rsidP="000E5B8C">
      <w:pPr>
        <w:rPr>
          <w:rFonts w:ascii="GHEA Grapalat" w:hAnsi="GHEA Grapalat"/>
          <w:sz w:val="24"/>
          <w:szCs w:val="20"/>
          <w:lang w:val="hy-AM"/>
        </w:rPr>
      </w:pPr>
      <w:r w:rsidRPr="00AD6178">
        <w:rPr>
          <w:rFonts w:ascii="GHEA Grapalat" w:hAnsi="GHEA Grapalat"/>
          <w:sz w:val="24"/>
          <w:szCs w:val="20"/>
          <w:lang w:val="hy-AM"/>
        </w:rPr>
        <w:t xml:space="preserve">M+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դրամը արժեզրկվում է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e-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Y+</w:t>
      </w:r>
    </w:p>
    <w:p w:rsidR="000E5B8C" w:rsidRDefault="000E5B8C" w:rsidP="000E5B8C">
      <w:pPr>
        <w:pStyle w:val="ListParagraph"/>
        <w:numPr>
          <w:ilvl w:val="0"/>
          <w:numId w:val="23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AD6178">
        <w:rPr>
          <w:rFonts w:ascii="GHEA Grapalat" w:hAnsi="GHEA Grapalat"/>
          <w:b/>
          <w:i/>
          <w:sz w:val="24"/>
          <w:szCs w:val="20"/>
          <w:lang w:val="hy-AM"/>
        </w:rPr>
        <w:t>Արտաքին առևտրային քաղաքականություն</w:t>
      </w:r>
    </w:p>
    <w:p w:rsidR="000E5B8C" w:rsidRPr="002B641D" w:rsidRDefault="000E5B8C" w:rsidP="000E5B8C">
      <w:pPr>
        <w:rPr>
          <w:rFonts w:ascii="GHEA Grapalat" w:hAnsi="GHEA Grapalat"/>
          <w:i/>
          <w:sz w:val="24"/>
          <w:szCs w:val="20"/>
          <w:lang w:val="hy-AM"/>
        </w:rPr>
      </w:pPr>
      <w:r>
        <w:rPr>
          <w:rFonts w:ascii="GHEA Grapalat" w:hAnsi="GHEA Grapalat"/>
          <w:i/>
          <w:sz w:val="24"/>
          <w:szCs w:val="20"/>
          <w:lang w:val="hy-AM"/>
        </w:rPr>
        <w:t>Ներմուծման  կաշկանդում քանակական կամ տեսականու տեսանկյունից, բարձր մաքսավճարներ ներմուծման տեսանկյունից</w:t>
      </w:r>
    </w:p>
    <w:p w:rsidR="000E5B8C" w:rsidRDefault="000E5B8C" w:rsidP="000E5B8C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6D87DF4D" wp14:editId="108E6BD6">
            <wp:extent cx="4391025" cy="23336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8C" w:rsidRPr="001E5043" w:rsidRDefault="000E5B8C" w:rsidP="000E5B8C">
      <w:pPr>
        <w:rPr>
          <w:rFonts w:ascii="GHEA Grapalat" w:hAnsi="GHEA Grapalat"/>
          <w:sz w:val="24"/>
          <w:szCs w:val="20"/>
          <w:lang w:val="hy-AM"/>
        </w:rPr>
      </w:pPr>
      <w:r w:rsidRPr="000D33E8">
        <w:rPr>
          <w:rFonts w:ascii="GHEA Grapalat" w:hAnsi="GHEA Grapalat"/>
          <w:sz w:val="24"/>
          <w:szCs w:val="20"/>
          <w:lang w:val="hy-AM"/>
        </w:rPr>
        <w:t xml:space="preserve">Import-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</w:t>
      </w:r>
      <w:r>
        <w:rPr>
          <w:rFonts w:ascii="GHEA Grapalat" w:hAnsi="GHEA Grapalat"/>
          <w:sz w:val="24"/>
          <w:szCs w:val="20"/>
          <w:lang w:val="hy-AM"/>
        </w:rPr>
        <w:t xml:space="preserve">արտարժույթը լցվում է մեր շուկա </w:t>
      </w:r>
      <w:r w:rsidRPr="001E5043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1E5043">
        <w:rPr>
          <w:rFonts w:ascii="GHEA Grapalat" w:hAnsi="GHEA Grapalat"/>
          <w:sz w:val="24"/>
          <w:szCs w:val="20"/>
          <w:lang w:val="hy-AM"/>
        </w:rPr>
        <w:t xml:space="preserve"> </w:t>
      </w:r>
      <w:r w:rsidRPr="000D33E8">
        <w:rPr>
          <w:rFonts w:ascii="GHEA Grapalat" w:hAnsi="GHEA Grapalat"/>
          <w:sz w:val="24"/>
          <w:szCs w:val="20"/>
          <w:lang w:val="hy-AM"/>
        </w:rPr>
        <w:t xml:space="preserve">Y+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e+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</w:t>
      </w:r>
      <w:r w:rsidRPr="001E5043">
        <w:rPr>
          <w:rFonts w:ascii="GHEA Grapalat" w:hAnsi="GHEA Grapalat"/>
          <w:sz w:val="24"/>
          <w:szCs w:val="20"/>
          <w:lang w:val="hy-AM"/>
        </w:rPr>
        <w:t xml:space="preserve">NX-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1E5043">
        <w:rPr>
          <w:rFonts w:ascii="GHEA Grapalat" w:hAnsi="GHEA Grapalat"/>
          <w:sz w:val="24"/>
          <w:szCs w:val="20"/>
          <w:lang w:val="hy-AM"/>
        </w:rPr>
        <w:t xml:space="preserve"> Y-</w:t>
      </w:r>
    </w:p>
    <w:p w:rsidR="000E5B8C" w:rsidRDefault="000E5B8C" w:rsidP="000E5B8C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Արդյունքում եկամուտները մնում են նույնը, փոխանակային կուրսը բարձրանում է</w:t>
      </w:r>
    </w:p>
    <w:p w:rsidR="000E5B8C" w:rsidRDefault="000E5B8C" w:rsidP="000E5B8C">
      <w:pPr>
        <w:rPr>
          <w:rFonts w:ascii="GHEA Grapalat" w:hAnsi="GHEA Grapalat"/>
          <w:sz w:val="24"/>
          <w:szCs w:val="20"/>
          <w:lang w:val="hy-AM"/>
        </w:rPr>
      </w:pPr>
    </w:p>
    <w:p w:rsidR="000E5B8C" w:rsidRDefault="000E5B8C" w:rsidP="000E5B8C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221199">
        <w:rPr>
          <w:rFonts w:ascii="GHEA Grapalat" w:hAnsi="GHEA Grapalat"/>
          <w:b/>
          <w:i/>
          <w:sz w:val="24"/>
          <w:szCs w:val="20"/>
          <w:lang w:val="hy-AM"/>
        </w:rPr>
        <w:t>Ֆիքսված փոխարժեքի ռեժիմ</w:t>
      </w:r>
    </w:p>
    <w:p w:rsidR="000E5B8C" w:rsidRPr="0042615C" w:rsidRDefault="000E5B8C" w:rsidP="000E5B8C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ԿԲ-ն պարտավորվում է ֆիքսված գնով գնել և վաճառել արտարժույթ, այսինքն՝ պետք է ունենա դրամի և արտարժույթի պաշարներ</w:t>
      </w:r>
    </w:p>
    <w:p w:rsidR="000E5B8C" w:rsidRPr="00287AB1" w:rsidRDefault="000E5B8C" w:rsidP="000E5B8C">
      <w:pPr>
        <w:pStyle w:val="ListParagraph"/>
        <w:numPr>
          <w:ilvl w:val="0"/>
          <w:numId w:val="23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287AB1">
        <w:rPr>
          <w:rFonts w:ascii="GHEA Grapalat" w:hAnsi="GHEA Grapalat"/>
          <w:b/>
          <w:i/>
          <w:sz w:val="24"/>
          <w:szCs w:val="20"/>
          <w:lang w:val="hy-AM"/>
        </w:rPr>
        <w:t>Հբք</w:t>
      </w:r>
    </w:p>
    <w:p w:rsidR="000E5B8C" w:rsidRDefault="000E5B8C" w:rsidP="000E5B8C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42CBA2B8" wp14:editId="192E4C9B">
            <wp:extent cx="4829175" cy="24098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8C" w:rsidRDefault="000E5B8C" w:rsidP="000E5B8C">
      <w:pPr>
        <w:rPr>
          <w:rFonts w:ascii="GHEA Grapalat" w:hAnsi="GHEA Grapalat"/>
          <w:sz w:val="24"/>
          <w:szCs w:val="20"/>
          <w:lang w:val="hy-AM"/>
        </w:rPr>
      </w:pPr>
      <w:r w:rsidRPr="008B3E1F">
        <w:rPr>
          <w:rFonts w:ascii="GHEA Grapalat" w:hAnsi="GHEA Grapalat"/>
          <w:sz w:val="24"/>
          <w:szCs w:val="20"/>
          <w:lang w:val="hy-AM"/>
        </w:rPr>
        <w:t xml:space="preserve">G+ </w:t>
      </w:r>
      <w:r w:rsidRPr="0010360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8B3E1F">
        <w:rPr>
          <w:rFonts w:ascii="GHEA Grapalat" w:hAnsi="GHEA Grapalat"/>
          <w:sz w:val="24"/>
          <w:szCs w:val="20"/>
          <w:lang w:val="hy-AM"/>
        </w:rPr>
        <w:t xml:space="preserve"> IS+ </w:t>
      </w:r>
      <w:r w:rsidRPr="0010360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8B3E1F">
        <w:rPr>
          <w:rFonts w:ascii="GHEA Grapalat" w:hAnsi="GHEA Grapalat"/>
          <w:sz w:val="24"/>
          <w:szCs w:val="20"/>
          <w:lang w:val="hy-AM"/>
        </w:rPr>
        <w:t xml:space="preserve"> e+ </w:t>
      </w:r>
      <w:r w:rsidRPr="008B3E1F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8B3E1F">
        <w:rPr>
          <w:rFonts w:ascii="GHEA Grapalat" w:hAnsi="GHEA Grapalat"/>
          <w:sz w:val="24"/>
          <w:szCs w:val="20"/>
          <w:lang w:val="hy-AM"/>
        </w:rPr>
        <w:t xml:space="preserve"> </w:t>
      </w:r>
      <w:r>
        <w:rPr>
          <w:rFonts w:ascii="GHEA Grapalat" w:hAnsi="GHEA Grapalat"/>
          <w:sz w:val="24"/>
          <w:szCs w:val="20"/>
          <w:lang w:val="hy-AM"/>
        </w:rPr>
        <w:t xml:space="preserve">ԿԲ-ն դրամ է լցնում շուկա </w:t>
      </w:r>
      <w:r w:rsidRPr="008B3E1F">
        <w:rPr>
          <w:rFonts w:ascii="GHEA Grapalat" w:hAnsi="GHEA Grapalat"/>
          <w:sz w:val="24"/>
          <w:szCs w:val="20"/>
        </w:rPr>
        <w:sym w:font="Wingdings" w:char="F0E8"/>
      </w:r>
      <w:r w:rsidRPr="00020373">
        <w:rPr>
          <w:rFonts w:ascii="GHEA Grapalat" w:hAnsi="GHEA Grapalat"/>
          <w:sz w:val="24"/>
          <w:szCs w:val="20"/>
          <w:lang w:val="hy-AM"/>
        </w:rPr>
        <w:t xml:space="preserve"> M+ </w:t>
      </w:r>
      <w:r w:rsidRPr="008B3E1F">
        <w:rPr>
          <w:rFonts w:ascii="GHEA Grapalat" w:hAnsi="GHEA Grapalat"/>
          <w:sz w:val="24"/>
          <w:szCs w:val="20"/>
        </w:rPr>
        <w:sym w:font="Wingdings" w:char="F0E8"/>
      </w:r>
      <w:r w:rsidRPr="00020373">
        <w:rPr>
          <w:rFonts w:ascii="GHEA Grapalat" w:hAnsi="GHEA Grapalat"/>
          <w:sz w:val="24"/>
          <w:szCs w:val="20"/>
          <w:lang w:val="hy-AM"/>
        </w:rPr>
        <w:t xml:space="preserve"> LM+</w:t>
      </w:r>
    </w:p>
    <w:p w:rsidR="000E5B8C" w:rsidRDefault="000E5B8C" w:rsidP="000E5B8C">
      <w:pPr>
        <w:pStyle w:val="ListParagraph"/>
        <w:numPr>
          <w:ilvl w:val="0"/>
          <w:numId w:val="23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3B7FC6">
        <w:rPr>
          <w:rFonts w:ascii="GHEA Grapalat" w:hAnsi="GHEA Grapalat"/>
          <w:b/>
          <w:i/>
          <w:sz w:val="24"/>
          <w:szCs w:val="20"/>
          <w:lang w:val="hy-AM"/>
        </w:rPr>
        <w:t>Դվք</w:t>
      </w:r>
    </w:p>
    <w:p w:rsidR="000E5B8C" w:rsidRDefault="000E5B8C" w:rsidP="000E5B8C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M+ </w:t>
      </w:r>
      <w:r w:rsidRPr="00D6498B">
        <w:rPr>
          <w:rFonts w:ascii="GHEA Grapalat" w:hAnsi="GHEA Grapalat"/>
          <w:sz w:val="24"/>
          <w:szCs w:val="20"/>
          <w:lang w:val="hy-AM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LM+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e-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</w:t>
      </w:r>
      <w:r>
        <w:rPr>
          <w:rFonts w:ascii="GHEA Grapalat" w:hAnsi="GHEA Grapalat"/>
          <w:sz w:val="24"/>
          <w:szCs w:val="20"/>
          <w:lang w:val="hy-AM"/>
        </w:rPr>
        <w:t xml:space="preserve">ԿԲ-ից կսկսեն էժան դոլար գնել այնքան, այլ կերպ ասած դրամն այնքան կլցվի ԿԲ պաշարներ, որ կուրսը վերադառնա իր հաստատագրված մակարդակին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E24D58">
        <w:rPr>
          <w:rFonts w:ascii="GHEA Grapalat" w:hAnsi="GHEA Grapalat"/>
          <w:sz w:val="24"/>
          <w:szCs w:val="20"/>
          <w:lang w:val="hy-AM"/>
        </w:rPr>
        <w:t xml:space="preserve"> M-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E24D58">
        <w:rPr>
          <w:rFonts w:ascii="GHEA Grapalat" w:hAnsi="GHEA Grapalat"/>
          <w:sz w:val="24"/>
          <w:szCs w:val="20"/>
          <w:lang w:val="hy-AM"/>
        </w:rPr>
        <w:t xml:space="preserve"> LM-</w:t>
      </w:r>
    </w:p>
    <w:p w:rsidR="000E5B8C" w:rsidRDefault="000E5B8C" w:rsidP="000E5B8C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Արդյունքում դվք-ն չի ազդում զուտ արտահանման ու եկամուտների ավելացման վրա, այլ հարստացնում է սպեկուլյանտներին</w:t>
      </w:r>
    </w:p>
    <w:p w:rsidR="000E5B8C" w:rsidRDefault="000E5B8C" w:rsidP="000E5B8C">
      <w:pPr>
        <w:pStyle w:val="ListParagraph"/>
        <w:numPr>
          <w:ilvl w:val="0"/>
          <w:numId w:val="23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9A0B30">
        <w:rPr>
          <w:rFonts w:ascii="GHEA Grapalat" w:hAnsi="GHEA Grapalat"/>
          <w:b/>
          <w:i/>
          <w:sz w:val="24"/>
          <w:szCs w:val="20"/>
          <w:lang w:val="hy-AM"/>
        </w:rPr>
        <w:t>Արտաքին առևտրի քաղաքականություն</w:t>
      </w:r>
    </w:p>
    <w:p w:rsidR="000E5B8C" w:rsidRDefault="000E5B8C" w:rsidP="000E5B8C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03D8F08" wp14:editId="74A4ECA3">
            <wp:extent cx="4667250" cy="25050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8C" w:rsidRDefault="000E5B8C" w:rsidP="000E5B8C">
      <w:pPr>
        <w:rPr>
          <w:rFonts w:ascii="GHEA Grapalat" w:hAnsi="GHEA Grapalat"/>
          <w:sz w:val="24"/>
          <w:szCs w:val="20"/>
          <w:lang w:val="hy-AM"/>
        </w:rPr>
      </w:pPr>
      <w:r w:rsidRPr="002B742C">
        <w:rPr>
          <w:rFonts w:ascii="GHEA Grapalat" w:hAnsi="GHEA Grapalat"/>
          <w:sz w:val="24"/>
          <w:szCs w:val="20"/>
          <w:lang w:val="hy-AM"/>
        </w:rPr>
        <w:t xml:space="preserve">Import-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IS+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e+ </w:t>
      </w:r>
      <w:r w:rsidRPr="00500333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</w:t>
      </w:r>
      <w:r>
        <w:rPr>
          <w:rFonts w:ascii="GHEA Grapalat" w:hAnsi="GHEA Grapalat"/>
          <w:sz w:val="24"/>
          <w:szCs w:val="20"/>
          <w:lang w:val="hy-AM"/>
        </w:rPr>
        <w:t xml:space="preserve">ԿԲ-ն ավելացնում է փողի զանգվածը </w:t>
      </w:r>
      <w:r w:rsidRPr="002B742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70753C">
        <w:rPr>
          <w:rFonts w:ascii="GHEA Grapalat" w:hAnsi="GHEA Grapalat"/>
          <w:sz w:val="24"/>
          <w:szCs w:val="20"/>
          <w:lang w:val="hy-AM"/>
        </w:rPr>
        <w:t xml:space="preserve"> M+ </w:t>
      </w:r>
      <w:r w:rsidRPr="002B742C">
        <w:rPr>
          <w:rFonts w:ascii="GHEA Grapalat" w:hAnsi="GHEA Grapalat"/>
          <w:sz w:val="24"/>
          <w:szCs w:val="20"/>
          <w:lang w:val="en-GB"/>
        </w:rPr>
        <w:sym w:font="Wingdings" w:char="F0E8"/>
      </w:r>
      <w:r>
        <w:rPr>
          <w:rFonts w:ascii="GHEA Grapalat" w:hAnsi="GHEA Grapalat"/>
          <w:sz w:val="24"/>
          <w:szCs w:val="20"/>
          <w:lang w:val="hy-AM"/>
        </w:rPr>
        <w:t xml:space="preserve"> LM</w:t>
      </w:r>
      <w:r w:rsidRPr="0070753C">
        <w:rPr>
          <w:rFonts w:ascii="GHEA Grapalat" w:hAnsi="GHEA Grapalat"/>
          <w:sz w:val="24"/>
          <w:szCs w:val="20"/>
          <w:lang w:val="hy-AM"/>
        </w:rPr>
        <w:t>+</w:t>
      </w:r>
      <w:r w:rsidRPr="0070052B">
        <w:rPr>
          <w:rFonts w:ascii="GHEA Grapalat" w:hAnsi="GHEA Grapalat"/>
          <w:sz w:val="24"/>
          <w:szCs w:val="20"/>
          <w:lang w:val="hy-AM"/>
        </w:rPr>
        <w:t xml:space="preserve"> </w:t>
      </w:r>
      <w:r w:rsidRPr="0070753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70052B">
        <w:rPr>
          <w:rFonts w:ascii="GHEA Grapalat" w:hAnsi="GHEA Grapalat"/>
          <w:sz w:val="24"/>
          <w:szCs w:val="20"/>
          <w:lang w:val="hy-AM"/>
        </w:rPr>
        <w:t xml:space="preserve"> Y+</w:t>
      </w:r>
    </w:p>
    <w:p w:rsidR="00002D10" w:rsidRPr="00C339B0" w:rsidRDefault="00002D10" w:rsidP="00002D10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lastRenderedPageBreak/>
        <w:t>(20) IS-LM մոդելը որպես ամբողջական պահանջարկի տեսություն. Հավասարակշռության մեխանիզմը ապրանքների և ծառայությունների շուկայում։ IS կորը:</w:t>
      </w:r>
    </w:p>
    <w:p w:rsidR="00002D10" w:rsidRPr="00C339B0" w:rsidRDefault="00002D10" w:rsidP="00002D10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Ապրանքների շուկայում հավասարակշված տոկոսադրույքը</w:t>
      </w:r>
    </w:p>
    <w:p w:rsidR="00002D10" w:rsidRPr="00C339B0" w:rsidRDefault="00002D10" w:rsidP="00002D10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յուրաքանչյուր կետ ներկայացնում է՝ տոկոսադրույքի յուրաքանչյուր մակարդակին որքան եկամտի ծավալ է համապատասխանում։</w:t>
      </w:r>
    </w:p>
    <w:p w:rsidR="00002D10" w:rsidRPr="00C339B0" w:rsidRDefault="00002D10" w:rsidP="00002D10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Գրաֆիկը ստացվում է քեյնսյան խաչը և ներդրումների ֆունկցիան համադրելու միջոցով։</w:t>
      </w:r>
    </w:p>
    <w:p w:rsidR="00002D10" w:rsidRPr="00C339B0" w:rsidRDefault="00002D10" w:rsidP="00002D10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թեքությունը կախված է տոկոսադրույքի նկատմամբ ներդրումների զգայունությունից</w:t>
      </w:r>
    </w:p>
    <w:p w:rsidR="00002D10" w:rsidRPr="00C339B0" w:rsidRDefault="00002D10" w:rsidP="00002D1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CF15D6D" wp14:editId="129A04F4">
            <wp:extent cx="5943600" cy="3718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10" w:rsidRDefault="00002D10" w:rsidP="00002D10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հբք դեպքերում՝</w:t>
      </w:r>
    </w:p>
    <w:p w:rsidR="007D3EC3" w:rsidRPr="00C339B0" w:rsidRDefault="007D3EC3" w:rsidP="007D3EC3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(21) Հավասարակշռության մեխանիզմը փողի շուկայում։ LM կորը:</w:t>
      </w:r>
    </w:p>
    <w:p w:rsidR="007D3EC3" w:rsidRPr="00C339B0" w:rsidRDefault="007D3EC3" w:rsidP="007D3EC3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շուկայում հավասարակշված տոկոսադրույքը</w:t>
      </w:r>
    </w:p>
    <w:p w:rsidR="007D3EC3" w:rsidRPr="00C339B0" w:rsidRDefault="007D3EC3" w:rsidP="007D3EC3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LM-ը ցույց է տալիս տոկոսադրույքի և եկամտի կապը փողի շուկայում</w:t>
      </w:r>
    </w:p>
    <w:p w:rsidR="007D3EC3" w:rsidRPr="00C339B0" w:rsidRDefault="007D3EC3" w:rsidP="007D3EC3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կորի յուրաքանչյուր կետ ներկայացնում է տոկոսադրույքի և եկամտի այնպիսի համադրություն, որի պայմաններում կարճաժամկետում հավասարակշռություն է հաստատվում փողի շուկայում։ </w:t>
      </w:r>
    </w:p>
    <w:p w:rsidR="007D3EC3" w:rsidRPr="00C339B0" w:rsidRDefault="007D3EC3" w:rsidP="007D3EC3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Իրացվելիության նախընտրելիության տեսություն, ըստ որի՝ տնտեսվարողը պետք է որոշի պահել կանխիկ փող՝ դրա պահպանման ծախսերը 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(տոկոսադրույքը) հաշվի առնելով, թե ձեռք բերի տոկոսային եկամուտ բերող ակտիվներ։</w:t>
      </w:r>
    </w:p>
    <w:p w:rsidR="007D3EC3" w:rsidRPr="00C339B0" w:rsidRDefault="007D3EC3" w:rsidP="007D3EC3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շուկայում առաջարկը կարճաժամկետում ուղղահայաց է՝ կախված չէ տոկոսադրույքից, քանզի որոշվում է ԿԲ կողմից։</w:t>
      </w:r>
    </w:p>
    <w:p w:rsidR="007D3EC3" w:rsidRPr="00C339B0" w:rsidRDefault="007D3EC3" w:rsidP="007D3EC3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Շուկան հավասարակշվում է տոկոսադրույքի փոփոխություններով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եթե այն շատ բարձր է, իրական փողի պաշար ունեցողները ձգտում են այն փոխարինել տոկոսաբեր փոխառություններով կամ ավանդով, իսկ վարկատուները՝ նվազեցնում են տոկոսադրույքը։</w:t>
      </w:r>
    </w:p>
    <w:p w:rsidR="007D3EC3" w:rsidRPr="00C339B0" w:rsidRDefault="007D3EC3" w:rsidP="007D3EC3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նվազեցնում է տոկոսադրույքը և հակառակը</w:t>
      </w:r>
    </w:p>
    <w:p w:rsidR="007D3EC3" w:rsidRPr="00C339B0" w:rsidRDefault="007D3EC3" w:rsidP="007D3EC3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65AB3974" wp14:editId="74C805BB">
            <wp:extent cx="5943600" cy="2479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C3" w:rsidRPr="00C339B0" w:rsidRDefault="007D3EC3" w:rsidP="007D3EC3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ԿԲ-ն կրճատում է փողի առաջարկը</w:t>
      </w:r>
    </w:p>
    <w:p w:rsidR="007D3EC3" w:rsidRPr="00C339B0" w:rsidRDefault="007D3EC3" w:rsidP="007D3EC3">
      <w:pPr>
        <w:pStyle w:val="ListParagraph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890DB08" wp14:editId="282FA4BD">
            <wp:extent cx="5943600" cy="2670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C3" w:rsidRPr="00C339B0" w:rsidRDefault="007D3EC3" w:rsidP="007D3EC3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 կորի կառուցումը</w:t>
      </w:r>
    </w:p>
    <w:p w:rsidR="007D3EC3" w:rsidRPr="00C339B0" w:rsidRDefault="007D3EC3" w:rsidP="007D3EC3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46CFB08A" wp14:editId="28B47BB8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C3" w:rsidRPr="00C339B0" w:rsidRDefault="007D3EC3" w:rsidP="007D3EC3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դվք պարագայում փողի առաջարկն ավելանում է, տեղաշարժվում է աջ, տոկոսադրույքը՝ իջնում</w:t>
      </w:r>
    </w:p>
    <w:p w:rsidR="007D3EC3" w:rsidRPr="00C339B0" w:rsidRDefault="007D3EC3" w:rsidP="007D3EC3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2EFB16AA" wp14:editId="71A142E8">
            <wp:extent cx="5943600" cy="4739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EC3" w:rsidRPr="007D3EC3" w:rsidRDefault="007D3EC3" w:rsidP="007D3EC3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:rsidR="00002D10" w:rsidRPr="00C339B0" w:rsidRDefault="00002D10" w:rsidP="00002D1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9BCBCC3" wp14:editId="18A2608E">
            <wp:extent cx="5943600" cy="2472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10" w:rsidRPr="00C339B0" w:rsidRDefault="00002D10" w:rsidP="00002D10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 xml:space="preserve">Եթե պետական ծախսերն են ավելանում </w:t>
      </w:r>
      <w:r w:rsidRPr="00C339B0">
        <w:rPr>
          <w:noProof/>
        </w:rPr>
        <w:drawing>
          <wp:inline distT="0" distB="0" distL="0" distR="0" wp14:anchorId="285EE7A7" wp14:editId="5BE9B0C2">
            <wp:extent cx="838200" cy="51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10" w:rsidRPr="00C339B0" w:rsidRDefault="00002D10" w:rsidP="00002D10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Եթե հարկերն են ավելանում </w:t>
      </w:r>
      <w:r w:rsidRPr="00C339B0">
        <w:rPr>
          <w:noProof/>
        </w:rPr>
        <w:drawing>
          <wp:inline distT="0" distB="0" distL="0" distR="0" wp14:anchorId="2F2EDA12" wp14:editId="3370A4FA">
            <wp:extent cx="942975" cy="523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B3" w:rsidRPr="00C339B0" w:rsidRDefault="00221DB3" w:rsidP="00221DB3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(22) Կարճաժամկետ հավասարակշռության մեխանիզմը՝ IS-LM մոդելը:</w:t>
      </w:r>
    </w:p>
    <w:p w:rsidR="00221DB3" w:rsidRPr="00C339B0" w:rsidRDefault="00221DB3" w:rsidP="00221DB3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Մոդելի միջոցով վերլուծվում են ապրանքների և փողի շուկաների հավասարակշռությունը կարճաժամկետում</w:t>
      </w:r>
    </w:p>
    <w:p w:rsidR="00221DB3" w:rsidRPr="00C339B0" w:rsidRDefault="00221DB3" w:rsidP="00221DB3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IS հավասարումը՝ </w:t>
      </w:r>
      <w:r w:rsidRPr="00C339B0">
        <w:rPr>
          <w:noProof/>
        </w:rPr>
        <w:drawing>
          <wp:inline distT="0" distB="0" distL="0" distR="0" wp14:anchorId="662498F2" wp14:editId="250C62F1">
            <wp:extent cx="1819275" cy="247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B3" w:rsidRPr="00C339B0" w:rsidRDefault="00221DB3" w:rsidP="00221DB3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հավասարումը՝ </w:t>
      </w:r>
      <w:r w:rsidRPr="00C339B0">
        <w:rPr>
          <w:noProof/>
        </w:rPr>
        <w:drawing>
          <wp:inline distT="0" distB="0" distL="0" distR="0" wp14:anchorId="673C8806" wp14:editId="183B2B2B">
            <wp:extent cx="1733550" cy="371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B3" w:rsidRPr="00C339B0" w:rsidRDefault="00221DB3" w:rsidP="00221DB3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0F3D40F" wp14:editId="151B0936">
            <wp:extent cx="594360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B3" w:rsidRPr="00C339B0" w:rsidRDefault="00221DB3" w:rsidP="00221DB3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Ե՛վ ապրանքների, և՛ փողի շուկաների հավասարակշռությունը կախված է տոկոսադրույքից</w:t>
      </w:r>
    </w:p>
    <w:p w:rsidR="00A700CB" w:rsidRPr="00C339B0" w:rsidRDefault="00A700CB" w:rsidP="00A700CB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(23) Հարկաբյուջետային և դրամավարկային քաղաքականությունների ազդեցությունը IS-LM-ի վրա: Անցումը կարճաժամկետ վերլուծություններից երկարաժամկետի:</w:t>
      </w:r>
    </w:p>
    <w:p w:rsidR="00A700CB" w:rsidRPr="00C339B0" w:rsidRDefault="00A700CB" w:rsidP="00A700CB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Հարկաբյուջետային</w:t>
      </w:r>
    </w:p>
    <w:p w:rsidR="00A700CB" w:rsidRPr="00C339B0" w:rsidRDefault="00A700CB" w:rsidP="00A700CB">
      <w:pPr>
        <w:pStyle w:val="ListParagraph"/>
        <w:numPr>
          <w:ilvl w:val="0"/>
          <w:numId w:val="2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ծախսերի աճը առաջ է բերում եկամտի աճ</w:t>
      </w:r>
    </w:p>
    <w:p w:rsidR="00A700CB" w:rsidRPr="00C339B0" w:rsidRDefault="00A700CB" w:rsidP="00A700CB">
      <w:pPr>
        <w:pStyle w:val="ListParagraph"/>
        <w:numPr>
          <w:ilvl w:val="0"/>
          <w:numId w:val="2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Եկամտի աճը՝ փողի իրական պաշարի նկատմամբ պահանջարկի աճ</w:t>
      </w:r>
    </w:p>
    <w:p w:rsidR="00A700CB" w:rsidRPr="00C339B0" w:rsidRDefault="00A700CB" w:rsidP="00A700CB">
      <w:pPr>
        <w:pStyle w:val="ListParagraph"/>
        <w:numPr>
          <w:ilvl w:val="0"/>
          <w:numId w:val="2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Այս դեպքում տոկոսադրույքը պետք է բարձրանա, որ համապատասխանի փողի հաստատագրված առաջարկին</w:t>
      </w:r>
    </w:p>
    <w:p w:rsidR="00A700CB" w:rsidRPr="00C339B0" w:rsidRDefault="00A700CB" w:rsidP="00A700CB">
      <w:pPr>
        <w:pStyle w:val="ListParagraph"/>
        <w:numPr>
          <w:ilvl w:val="0"/>
          <w:numId w:val="2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բարձրացումը բերում է ներդրումների կրճատման</w:t>
      </w:r>
    </w:p>
    <w:p w:rsidR="00A700CB" w:rsidRPr="00C339B0" w:rsidRDefault="00A700CB" w:rsidP="00A700CB">
      <w:pPr>
        <w:pStyle w:val="ListParagraph"/>
        <w:numPr>
          <w:ilvl w:val="0"/>
          <w:numId w:val="2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 xml:space="preserve">Արդյունքում եկամուտներն ավելի քիչ են աճում քան </w:t>
      </w:r>
      <w:r w:rsidRPr="00C339B0">
        <w:rPr>
          <w:noProof/>
        </w:rPr>
        <w:drawing>
          <wp:inline distT="0" distB="0" distL="0" distR="0" wp14:anchorId="41640B13" wp14:editId="36099D49">
            <wp:extent cx="838200" cy="51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CB" w:rsidRPr="00C339B0" w:rsidRDefault="00A700CB" w:rsidP="00A700CB">
      <w:pPr>
        <w:pStyle w:val="ListParagraph"/>
        <w:numPr>
          <w:ilvl w:val="0"/>
          <w:numId w:val="2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LM լիներ հորիզոնական, կաճեր նույն չափով</w:t>
      </w:r>
    </w:p>
    <w:p w:rsidR="00A700CB" w:rsidRPr="00C339B0" w:rsidRDefault="00A700CB" w:rsidP="00A700CB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9E3DB01" wp14:editId="255574E8">
            <wp:extent cx="5943600" cy="2905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CB" w:rsidRPr="00C339B0" w:rsidRDefault="00A700CB" w:rsidP="00A700CB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Դրամավարկային</w:t>
      </w:r>
    </w:p>
    <w:p w:rsidR="00A700CB" w:rsidRPr="00C339B0" w:rsidRDefault="00A700CB" w:rsidP="00A700CB">
      <w:pPr>
        <w:pStyle w:val="ListParagraph"/>
        <w:numPr>
          <w:ilvl w:val="0"/>
          <w:numId w:val="2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ավելացմամբ ԿԲ-ն խթանում է</w:t>
      </w:r>
    </w:p>
    <w:p w:rsidR="00A700CB" w:rsidRPr="00C339B0" w:rsidRDefault="00A700CB" w:rsidP="00A700CB">
      <w:pPr>
        <w:pStyle w:val="ListParagraph"/>
        <w:numPr>
          <w:ilvl w:val="0"/>
          <w:numId w:val="2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հանգեցնում է տոկոսադրույքի իջեցման՝ համաձայն իրացվելիության տեսության</w:t>
      </w:r>
    </w:p>
    <w:p w:rsidR="00A700CB" w:rsidRPr="00C339B0" w:rsidRDefault="00A700CB" w:rsidP="00A700CB">
      <w:pPr>
        <w:pStyle w:val="ListParagraph"/>
        <w:numPr>
          <w:ilvl w:val="0"/>
          <w:numId w:val="2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անկումը հանգեցնում է ներդրումների ավելացման, այդպիսով նաև՝ եկամուտների ավելացման</w:t>
      </w:r>
    </w:p>
    <w:p w:rsidR="00A700CB" w:rsidRPr="00C339B0" w:rsidRDefault="00A700CB" w:rsidP="00A700CB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5A729CF4" wp14:editId="79FC3113">
            <wp:extent cx="5867400" cy="260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CB" w:rsidRPr="00C339B0" w:rsidRDefault="00A700CB" w:rsidP="00A700CB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lastRenderedPageBreak/>
        <w:t>Հավասարակշությունը կարճաժամկետում և երկարաժամկետում</w:t>
      </w:r>
    </w:p>
    <w:p w:rsidR="00A700CB" w:rsidRPr="00C339B0" w:rsidRDefault="00A700CB" w:rsidP="00A700CB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5AF3B072" wp14:editId="51C4D9B5">
            <wp:extent cx="5943600" cy="5501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6D" w:rsidRPr="00581A84" w:rsidRDefault="00DD246D" w:rsidP="00DD246D">
      <w:pPr>
        <w:pStyle w:val="ListParagraph"/>
        <w:numPr>
          <w:ilvl w:val="0"/>
          <w:numId w:val="3"/>
        </w:numPr>
        <w:rPr>
          <w:rFonts w:ascii="GHEA Grapalat" w:hAnsi="GHEA Grapalat"/>
          <w:b/>
          <w:noProof/>
          <w:sz w:val="24"/>
          <w:szCs w:val="24"/>
          <w:lang w:val="en-GB"/>
        </w:rPr>
      </w:pPr>
      <w:r>
        <w:rPr>
          <w:rFonts w:ascii="GHEA Grapalat" w:hAnsi="GHEA Grapalat"/>
          <w:b/>
          <w:noProof/>
          <w:sz w:val="24"/>
          <w:szCs w:val="24"/>
          <w:lang w:val="en-GB"/>
        </w:rPr>
        <w:t xml:space="preserve">(24) </w:t>
      </w:r>
      <w:r w:rsidRPr="00581A84">
        <w:rPr>
          <w:rFonts w:ascii="GHEA Grapalat" w:hAnsi="GHEA Grapalat"/>
          <w:b/>
          <w:noProof/>
          <w:sz w:val="24"/>
          <w:szCs w:val="24"/>
          <w:lang w:val="hy-AM"/>
        </w:rPr>
        <w:t>Տնտեսական տատանումների հիմնախնդիրը և դրա ներկայացումը դասական և քեյնսյան դպրոցների ներկայացուցիչների կողմից:</w:t>
      </w:r>
    </w:p>
    <w:p w:rsidR="00DD246D" w:rsidRDefault="00DD246D" w:rsidP="00DD246D">
      <w:pPr>
        <w:rPr>
          <w:rFonts w:ascii="GHEA Grapalat" w:hAnsi="GHEA Grapalat"/>
          <w:b/>
          <w:i/>
          <w:noProof/>
          <w:sz w:val="24"/>
          <w:szCs w:val="24"/>
          <w:lang w:val="hy-AM"/>
        </w:rPr>
      </w:pPr>
      <w:r w:rsidRPr="00DA0B62">
        <w:rPr>
          <w:rFonts w:ascii="GHEA Grapalat" w:hAnsi="GHEA Grapalat"/>
          <w:b/>
          <w:i/>
          <w:noProof/>
          <w:sz w:val="24"/>
          <w:szCs w:val="24"/>
          <w:lang w:val="hy-AM"/>
        </w:rPr>
        <w:t>Փուլերը</w:t>
      </w:r>
      <w:r>
        <w:rPr>
          <w:rFonts w:ascii="GHEA Grapalat" w:hAnsi="GHEA Grapalat"/>
          <w:b/>
          <w:i/>
          <w:noProof/>
          <w:sz w:val="24"/>
          <w:szCs w:val="24"/>
          <w:lang w:val="hy-AM"/>
        </w:rPr>
        <w:t>՝</w:t>
      </w:r>
    </w:p>
    <w:p w:rsidR="00DD246D" w:rsidRDefault="00DD246D" w:rsidP="00DD246D">
      <w:pPr>
        <w:pStyle w:val="ListParagraph"/>
        <w:numPr>
          <w:ilvl w:val="0"/>
          <w:numId w:val="29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Պիկ</w:t>
      </w:r>
    </w:p>
    <w:p w:rsidR="00DD246D" w:rsidRDefault="00DD246D" w:rsidP="00DD246D">
      <w:pPr>
        <w:pStyle w:val="ListParagraph"/>
        <w:numPr>
          <w:ilvl w:val="0"/>
          <w:numId w:val="29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Անկում</w:t>
      </w:r>
    </w:p>
    <w:p w:rsidR="00DD246D" w:rsidRDefault="00DD246D" w:rsidP="00DD246D">
      <w:pPr>
        <w:pStyle w:val="ListParagraph"/>
        <w:numPr>
          <w:ilvl w:val="0"/>
          <w:numId w:val="29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Դեպրեսիա</w:t>
      </w:r>
    </w:p>
    <w:p w:rsidR="00DD246D" w:rsidRPr="00DA0B62" w:rsidRDefault="00DD246D" w:rsidP="00DD246D">
      <w:pPr>
        <w:pStyle w:val="ListParagraph"/>
        <w:numPr>
          <w:ilvl w:val="0"/>
          <w:numId w:val="29"/>
        </w:num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վերելք</w:t>
      </w:r>
    </w:p>
    <w:p w:rsidR="00DD246D" w:rsidRDefault="00DD246D" w:rsidP="00DD246D">
      <w:p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lastRenderedPageBreak/>
        <w:t>ոչ միայն գործարար պարբերաշրջանային տատանումներ, այլև սեզոնային, օրինակ՝ գյուղատնտեսություն</w:t>
      </w:r>
    </w:p>
    <w:p w:rsidR="00DD246D" w:rsidRDefault="00DD246D" w:rsidP="00DD246D">
      <w:pPr>
        <w:rPr>
          <w:rFonts w:ascii="GHEA Grapalat" w:hAnsi="GHEA Grapalat"/>
          <w:b/>
          <w:i/>
          <w:noProof/>
          <w:sz w:val="24"/>
          <w:szCs w:val="24"/>
          <w:lang w:val="hy-AM"/>
        </w:rPr>
      </w:pPr>
      <w:r>
        <w:rPr>
          <w:rFonts w:ascii="GHEA Grapalat" w:hAnsi="GHEA Grapalat"/>
          <w:b/>
          <w:i/>
          <w:noProof/>
          <w:sz w:val="24"/>
          <w:szCs w:val="24"/>
          <w:lang w:val="hy-AM"/>
        </w:rPr>
        <w:t>Տեսությունները՝</w:t>
      </w:r>
    </w:p>
    <w:p w:rsidR="00DD246D" w:rsidRPr="00751AC3" w:rsidRDefault="00DD246D" w:rsidP="00DD246D">
      <w:pPr>
        <w:pStyle w:val="ListParagraph"/>
        <w:numPr>
          <w:ilvl w:val="0"/>
          <w:numId w:val="30"/>
        </w:numPr>
        <w:rPr>
          <w:rFonts w:ascii="GHEA Grapalat" w:hAnsi="GHEA Grapalat"/>
          <w:b/>
          <w:i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թերսպառման</w:t>
      </w:r>
    </w:p>
    <w:p w:rsidR="00DD246D" w:rsidRPr="00751AC3" w:rsidRDefault="00DD246D" w:rsidP="00DD246D">
      <w:pPr>
        <w:pStyle w:val="ListParagraph"/>
        <w:numPr>
          <w:ilvl w:val="0"/>
          <w:numId w:val="30"/>
        </w:numPr>
        <w:rPr>
          <w:rFonts w:ascii="GHEA Grapalat" w:hAnsi="GHEA Grapalat"/>
          <w:b/>
          <w:i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կապիտալի գերկուտակման</w:t>
      </w:r>
    </w:p>
    <w:p w:rsidR="00DD246D" w:rsidRPr="00751AC3" w:rsidRDefault="00DD246D" w:rsidP="00DD246D">
      <w:pPr>
        <w:pStyle w:val="ListParagraph"/>
        <w:numPr>
          <w:ilvl w:val="0"/>
          <w:numId w:val="30"/>
        </w:numPr>
        <w:rPr>
          <w:rFonts w:ascii="GHEA Grapalat" w:hAnsi="GHEA Grapalat"/>
          <w:b/>
          <w:i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ազդակատարածողական</w:t>
      </w:r>
    </w:p>
    <w:p w:rsidR="00DD246D" w:rsidRPr="00751AC3" w:rsidRDefault="00DD246D" w:rsidP="00DD246D">
      <w:pPr>
        <w:pStyle w:val="ListParagraph"/>
        <w:numPr>
          <w:ilvl w:val="0"/>
          <w:numId w:val="30"/>
        </w:numPr>
        <w:rPr>
          <w:rFonts w:ascii="GHEA Grapalat" w:hAnsi="GHEA Grapalat"/>
          <w:b/>
          <w:i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դրամավարկային</w:t>
      </w:r>
    </w:p>
    <w:p w:rsidR="00DD246D" w:rsidRPr="00751AC3" w:rsidRDefault="00DD246D" w:rsidP="00DD246D">
      <w:pPr>
        <w:pStyle w:val="ListParagraph"/>
        <w:numPr>
          <w:ilvl w:val="0"/>
          <w:numId w:val="30"/>
        </w:numPr>
        <w:rPr>
          <w:rFonts w:ascii="GHEA Grapalat" w:hAnsi="GHEA Grapalat"/>
          <w:b/>
          <w:i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հոգեբանական</w:t>
      </w:r>
    </w:p>
    <w:p w:rsidR="00DD246D" w:rsidRPr="00751AC3" w:rsidRDefault="00DD246D" w:rsidP="00DD246D">
      <w:pPr>
        <w:pStyle w:val="ListParagraph"/>
        <w:numPr>
          <w:ilvl w:val="0"/>
          <w:numId w:val="30"/>
        </w:numPr>
        <w:rPr>
          <w:rFonts w:ascii="GHEA Grapalat" w:hAnsi="GHEA Grapalat"/>
          <w:b/>
          <w:i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ներուժային ՀՆԱ-ի տատանումներ</w:t>
      </w:r>
    </w:p>
    <w:p w:rsidR="00DD246D" w:rsidRDefault="00DD246D" w:rsidP="00DD246D">
      <w:pPr>
        <w:rPr>
          <w:rFonts w:ascii="GHEA Grapalat" w:hAnsi="GHEA Grapalat"/>
          <w:b/>
          <w:i/>
          <w:noProof/>
          <w:sz w:val="24"/>
          <w:szCs w:val="24"/>
          <w:lang w:val="hy-AM"/>
        </w:rPr>
      </w:pPr>
      <w:r>
        <w:rPr>
          <w:rFonts w:ascii="GHEA Grapalat" w:hAnsi="GHEA Grapalat"/>
          <w:b/>
          <w:i/>
          <w:noProof/>
          <w:sz w:val="24"/>
          <w:szCs w:val="24"/>
          <w:lang w:val="hy-AM"/>
        </w:rPr>
        <w:t>Առաստաղ և հատակ</w:t>
      </w:r>
    </w:p>
    <w:p w:rsidR="00DD246D" w:rsidRDefault="00DD246D" w:rsidP="00DD246D">
      <w:pPr>
        <w:rPr>
          <w:rFonts w:ascii="GHEA Grapalat" w:hAnsi="GHEA Grapalat"/>
          <w:b/>
          <w:i/>
          <w:noProof/>
          <w:sz w:val="24"/>
          <w:szCs w:val="24"/>
          <w:lang w:val="hy-AM"/>
        </w:rPr>
      </w:pPr>
      <w:r>
        <w:rPr>
          <w:rFonts w:ascii="GHEA Grapalat" w:hAnsi="GHEA Grapalat"/>
          <w:b/>
          <w:i/>
          <w:noProof/>
          <w:sz w:val="24"/>
          <w:szCs w:val="24"/>
          <w:lang w:val="hy-AM"/>
        </w:rPr>
        <w:t>Արագացուցչի և բազմարկչի էֆֆեկտներ</w:t>
      </w:r>
    </w:p>
    <w:p w:rsidR="00DD246D" w:rsidRDefault="00DD246D" w:rsidP="00DD246D">
      <w:pPr>
        <w:rPr>
          <w:rFonts w:ascii="GHEA Grapalat" w:hAnsi="GHEA Grapalat"/>
          <w:b/>
          <w:i/>
          <w:noProof/>
          <w:sz w:val="24"/>
          <w:szCs w:val="24"/>
          <w:lang w:val="hy-AM"/>
        </w:rPr>
      </w:pPr>
      <w:r>
        <w:rPr>
          <w:noProof/>
        </w:rPr>
        <w:drawing>
          <wp:inline distT="0" distB="0" distL="0" distR="0" wp14:anchorId="4A4E517C" wp14:editId="3998DC1D">
            <wp:extent cx="1219200" cy="2667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6D" w:rsidRDefault="00DD246D" w:rsidP="00DD246D">
      <w:pPr>
        <w:rPr>
          <w:rFonts w:ascii="GHEA Grapalat" w:hAnsi="GHEA Grapalat"/>
          <w:b/>
          <w:i/>
          <w:noProof/>
          <w:sz w:val="24"/>
          <w:szCs w:val="24"/>
          <w:lang w:val="hy-AM"/>
        </w:rPr>
      </w:pPr>
      <w:r>
        <w:rPr>
          <w:noProof/>
        </w:rPr>
        <w:drawing>
          <wp:inline distT="0" distB="0" distL="0" distR="0" wp14:anchorId="384104C0" wp14:editId="316006C7">
            <wp:extent cx="1133475" cy="20955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6D" w:rsidRDefault="00DD246D" w:rsidP="00DD246D">
      <w:pPr>
        <w:rPr>
          <w:rFonts w:ascii="GHEA Grapalat" w:hAnsi="GHEA Grapalat"/>
          <w:b/>
          <w:i/>
          <w:noProof/>
          <w:sz w:val="24"/>
          <w:szCs w:val="24"/>
          <w:lang w:val="hy-AM"/>
        </w:rPr>
      </w:pPr>
      <w:r>
        <w:rPr>
          <w:noProof/>
        </w:rPr>
        <w:drawing>
          <wp:inline distT="0" distB="0" distL="0" distR="0" wp14:anchorId="4BF0CFA4" wp14:editId="705AAE20">
            <wp:extent cx="1819275" cy="21907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6D" w:rsidRDefault="00DD246D" w:rsidP="00DD246D">
      <w:p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Դասականների կարծիքով տնտեսական տատանումների հիմքում ընկած են արտածին ազդեցությունները, քանզի տնտեսությունը ներքուստ կայուն է</w:t>
      </w:r>
    </w:p>
    <w:p w:rsidR="00DD246D" w:rsidRPr="001F7D82" w:rsidRDefault="00DD246D" w:rsidP="00DD246D">
      <w:pPr>
        <w:rPr>
          <w:rFonts w:ascii="GHEA Grapalat" w:hAnsi="GHEA Grapalat"/>
          <w:noProof/>
          <w:sz w:val="24"/>
          <w:szCs w:val="24"/>
          <w:lang w:val="hy-AM"/>
        </w:rPr>
      </w:pPr>
      <w:r>
        <w:rPr>
          <w:rFonts w:ascii="GHEA Grapalat" w:hAnsi="GHEA Grapalat"/>
          <w:noProof/>
          <w:sz w:val="24"/>
          <w:szCs w:val="24"/>
          <w:lang w:val="hy-AM"/>
        </w:rPr>
        <w:t>Քեյնսականների կարծիքով տնտեսությունը ներքուստ կայուն չէ և կարող են ներծին պատճառներ լինել տատանումների հիմքում, հենց օրինակ պետական միջամտության հետևանքով</w:t>
      </w:r>
    </w:p>
    <w:p w:rsidR="00226B9D" w:rsidRPr="00C339B0" w:rsidRDefault="00226B9D" w:rsidP="00226B9D">
      <w:pPr>
        <w:pStyle w:val="ListParagraph"/>
        <w:numPr>
          <w:ilvl w:val="0"/>
          <w:numId w:val="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(25) Տնտեսական ցիկլերի տեսությունները և մոդելները:</w:t>
      </w:r>
    </w:p>
    <w:p w:rsidR="00226B9D" w:rsidRPr="00C339B0" w:rsidRDefault="00226B9D" w:rsidP="00226B9D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Տեսությունները</w:t>
      </w:r>
    </w:p>
    <w:p w:rsidR="00226B9D" w:rsidRPr="00C339B0" w:rsidRDefault="00226B9D" w:rsidP="00226B9D">
      <w:pPr>
        <w:pStyle w:val="ListParagraph"/>
        <w:numPr>
          <w:ilvl w:val="0"/>
          <w:numId w:val="3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Թերսպառման տեսություն (աշխատավարձերի մասնաբաժնի նվազման հետևանքով AD &lt; AS)</w:t>
      </w:r>
    </w:p>
    <w:p w:rsidR="00226B9D" w:rsidRPr="00C339B0" w:rsidRDefault="00226B9D" w:rsidP="00226B9D">
      <w:pPr>
        <w:pStyle w:val="ListParagraph"/>
        <w:numPr>
          <w:ilvl w:val="0"/>
          <w:numId w:val="3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գերկուտակման տեսություն՝ AS &gt; AD</w:t>
      </w:r>
    </w:p>
    <w:p w:rsidR="00226B9D" w:rsidRPr="00C339B0" w:rsidRDefault="00226B9D" w:rsidP="00226B9D">
      <w:pPr>
        <w:pStyle w:val="ListParagraph"/>
        <w:numPr>
          <w:ilvl w:val="0"/>
          <w:numId w:val="3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Մարքսիստական տեսության համաձայն արտադրության հասարակական բնույթի և յուրացման մասնավոր ձևերի միջև հակասությունն է պատճառը</w:t>
      </w:r>
    </w:p>
    <w:p w:rsidR="00226B9D" w:rsidRPr="00C339B0" w:rsidRDefault="00226B9D" w:rsidP="00226B9D">
      <w:pPr>
        <w:pStyle w:val="ListParagraph"/>
        <w:numPr>
          <w:ilvl w:val="0"/>
          <w:numId w:val="3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տեսություն՝ խնայողությունների ավելցուկը և ներդրումների անբավարարությունը</w:t>
      </w:r>
    </w:p>
    <w:p w:rsidR="00226B9D" w:rsidRPr="00C339B0" w:rsidRDefault="00226B9D" w:rsidP="00226B9D">
      <w:pPr>
        <w:pStyle w:val="ListParagraph"/>
        <w:numPr>
          <w:ilvl w:val="0"/>
          <w:numId w:val="3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Հոգեբանական տեսություն՝ բնակչության լավատեսական կամ վատատեսական վարքագիծ</w:t>
      </w:r>
    </w:p>
    <w:p w:rsidR="00226B9D" w:rsidRPr="00C339B0" w:rsidRDefault="00226B9D" w:rsidP="00226B9D">
      <w:pPr>
        <w:pStyle w:val="ListParagraph"/>
        <w:numPr>
          <w:ilvl w:val="0"/>
          <w:numId w:val="3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Քաղաքական գործարար միջավայրի տեսություն՝ ընտրություններով պայմանավորված</w:t>
      </w:r>
    </w:p>
    <w:p w:rsidR="00226B9D" w:rsidRPr="00C339B0" w:rsidRDefault="00226B9D" w:rsidP="00226B9D">
      <w:pPr>
        <w:pStyle w:val="ListParagraph"/>
        <w:numPr>
          <w:ilvl w:val="0"/>
          <w:numId w:val="3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Հավասարակշռված տնտ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պարբերաշրջանի տեսություն՝ ներուժային ՀՆԱ տատանումներով՝ արտադրողականության շոկային փոփոխությունները</w:t>
      </w:r>
    </w:p>
    <w:p w:rsidR="00226B9D" w:rsidRPr="00C339B0" w:rsidRDefault="00226B9D" w:rsidP="00226B9D">
      <w:pPr>
        <w:pStyle w:val="ListParagraph"/>
        <w:numPr>
          <w:ilvl w:val="0"/>
          <w:numId w:val="3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Ազդակատարածողական տեսություն՝ ամեն ինչ ինպուլսներով է պայմանավորված՝ այդ թվում նաև արտաքին, որոնք միշտ կան</w:t>
      </w:r>
    </w:p>
    <w:p w:rsidR="00226B9D" w:rsidRPr="00C339B0" w:rsidRDefault="00226B9D" w:rsidP="00226B9D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Մոդելները</w:t>
      </w:r>
    </w:p>
    <w:p w:rsidR="00226B9D" w:rsidRPr="00C339B0" w:rsidRDefault="00226B9D" w:rsidP="00226B9D">
      <w:pPr>
        <w:pStyle w:val="ListParagraph"/>
        <w:numPr>
          <w:ilvl w:val="0"/>
          <w:numId w:val="3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Մոդելների տարբերության հիմքում բազմարկչի և արագացուցչի էֆֆեկտներն են</w:t>
      </w:r>
    </w:p>
    <w:p w:rsidR="00226B9D" w:rsidRPr="00C339B0" w:rsidRDefault="00226B9D" w:rsidP="00226B9D">
      <w:pPr>
        <w:pStyle w:val="ListParagraph"/>
        <w:numPr>
          <w:ilvl w:val="0"/>
          <w:numId w:val="3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Բազմարկիչը նկարագրում է ներդրումների արդյունքում եկամուտների բազմակի անգամ աճի էֆֆեկտը </w:t>
      </w:r>
    </w:p>
    <w:p w:rsidR="00226B9D" w:rsidRPr="00C339B0" w:rsidRDefault="00226B9D" w:rsidP="00226B9D">
      <w:pPr>
        <w:pStyle w:val="ListParagraph"/>
        <w:numPr>
          <w:ilvl w:val="0"/>
          <w:numId w:val="3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Արագացուցիչը նկարագրում է եկամուտի ավելացման հաշվին ներդրումների աճ </w:t>
      </w:r>
      <w:r w:rsidRPr="00C339B0">
        <w:rPr>
          <w:noProof/>
        </w:rPr>
        <w:drawing>
          <wp:inline distT="0" distB="0" distL="0" distR="0" wp14:anchorId="0AA6E76B" wp14:editId="4008AA32">
            <wp:extent cx="1343025" cy="238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9D" w:rsidRPr="00C339B0" w:rsidRDefault="00226B9D" w:rsidP="00226B9D">
      <w:pPr>
        <w:pStyle w:val="ListParagraph"/>
        <w:numPr>
          <w:ilvl w:val="0"/>
          <w:numId w:val="3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Սպառմանը </w:t>
      </w:r>
      <w:r w:rsidRPr="00C339B0">
        <w:rPr>
          <w:noProof/>
        </w:rPr>
        <w:drawing>
          <wp:inline distT="0" distB="0" distL="0" distR="0" wp14:anchorId="27760E17" wp14:editId="77075E98">
            <wp:extent cx="1476375" cy="276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գումարելով ներդրումները՝ կստանանք՝ </w:t>
      </w:r>
      <w:r w:rsidRPr="00C339B0">
        <w:rPr>
          <w:noProof/>
        </w:rPr>
        <w:drawing>
          <wp:inline distT="0" distB="0" distL="0" distR="0" wp14:anchorId="70C4F00A" wp14:editId="4E39B587">
            <wp:extent cx="2257425" cy="257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9D" w:rsidRPr="00C339B0" w:rsidRDefault="00226B9D" w:rsidP="00226B9D">
      <w:pPr>
        <w:pStyle w:val="ListParagraph"/>
        <w:numPr>
          <w:ilvl w:val="0"/>
          <w:numId w:val="3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Կախված MPC-ից և V-ից առաջանում են պարբերաշրջանների մի քանի տարբերակներ՝</w:t>
      </w:r>
    </w:p>
    <w:p w:rsidR="00226B9D" w:rsidRPr="00C339B0" w:rsidRDefault="00226B9D" w:rsidP="00226B9D">
      <w:pPr>
        <w:pStyle w:val="ListParagraph"/>
        <w:numPr>
          <w:ilvl w:val="1"/>
          <w:numId w:val="3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երկուսն էլ 0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5-1 միջակայքում են, կառաջանան հանգչող տատանումներ և ի վերջո կհաստատվի հավասարակշռում</w:t>
      </w:r>
    </w:p>
    <w:p w:rsidR="00226B9D" w:rsidRPr="00C339B0" w:rsidRDefault="00226B9D" w:rsidP="00226B9D">
      <w:pPr>
        <w:pStyle w:val="ListParagraph"/>
        <w:numPr>
          <w:ilvl w:val="1"/>
          <w:numId w:val="3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Եթե V &gt; 1 և MPC-ն գտնվում է 0.5-1 միջակայքում (հիմնական դեպք), Պայթյուն տատանումներ են, բայց գործնականում պայթյունի նման տատանումներ չեն լինում «առաստաղի»՝ առաջարկի և «հատակի»՝ պահանջարկի սահմանափակումների պատճառով։ Դրանք առաջացնում են հակառակ դինամիկա՝ 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ճոճանակի էֆֆեկտ</w:t>
      </w:r>
    </w:p>
    <w:p w:rsidR="00226B9D" w:rsidRPr="00C339B0" w:rsidRDefault="00226B9D" w:rsidP="00226B9D">
      <w:pPr>
        <w:pStyle w:val="ListParagraph"/>
        <w:numPr>
          <w:ilvl w:val="1"/>
          <w:numId w:val="3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V=1, ապա՝ չհանգչող տատանումներ</w:t>
      </w:r>
    </w:p>
    <w:p w:rsidR="00E31925" w:rsidRPr="00C339B0" w:rsidRDefault="00E31925" w:rsidP="00E31925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(26) Դասական մոդելի կիրառմամբ ընդհանուր տնտեսական հավասարակշռության հաստատման մեխանիզմի վերլուծությունը:</w:t>
      </w:r>
    </w:p>
    <w:p w:rsidR="00E31925" w:rsidRPr="00C339B0" w:rsidRDefault="00E31925" w:rsidP="00E31925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Առաջարկն է ծնում պահանջարկ</w:t>
      </w:r>
    </w:p>
    <w:p w:rsidR="00E31925" w:rsidRPr="00C339B0" w:rsidRDefault="00E31925" w:rsidP="00E31925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Կատարյալ մրցակցություն</w:t>
      </w:r>
    </w:p>
    <w:p w:rsidR="00E31925" w:rsidRPr="00C339B0" w:rsidRDefault="00E31925" w:rsidP="00E31925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Տնտեսությունն ինքնակարգավորվող է տոկոսադրույքի, աշխատավարձերի և ապրանքների գների ճկունության հաշվին</w:t>
      </w:r>
    </w:p>
    <w:p w:rsidR="00E31925" w:rsidRPr="00C339B0" w:rsidRDefault="00E31925" w:rsidP="00E31925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Դասական դիխոտոմիա՝ իրական և փողային հատվածներ․ հատվածները միմյանց հետ փոխկապակցված չեն</w:t>
      </w:r>
    </w:p>
    <w:p w:rsidR="00E31925" w:rsidRPr="00C339B0" w:rsidRDefault="00E31925" w:rsidP="00E31925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Լրիվ զբաղվածություն, գործազրկությունը՝ միայն բնական</w:t>
      </w:r>
    </w:p>
    <w:p w:rsidR="00E31925" w:rsidRPr="00C339B0" w:rsidRDefault="00E31925" w:rsidP="00E31925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lastRenderedPageBreak/>
        <w:t>S = I կարգավիճակում շուկայում հաստատվում է հավասարակշռություն</w:t>
      </w:r>
    </w:p>
    <w:p w:rsidR="00E31925" w:rsidRDefault="00E31925" w:rsidP="00E31925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Եթե S &gt; I, տոկոսադրույքը նվազում է, խնայողությունները՝ նույնպես, ներդրումները աճում են ու հաստատվում է հավասարակշռություն</w:t>
      </w:r>
    </w:p>
    <w:p w:rsidR="00E31925" w:rsidRPr="00266A89" w:rsidRDefault="00E31925" w:rsidP="00E31925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>
        <w:rPr>
          <w:noProof/>
        </w:rPr>
        <w:drawing>
          <wp:inline distT="0" distB="0" distL="0" distR="0" wp14:anchorId="61AF5888" wp14:editId="1EE44A53">
            <wp:extent cx="4333875" cy="38576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925" w:rsidRPr="00C339B0" w:rsidRDefault="00E31925" w:rsidP="00E31925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(27) Քեյնսյան մոդելի կիրառմամբ ընդհանուր տնտեսական հավասարակշռության հաստատման մեխանիզմի վերլուծությունը:</w:t>
      </w:r>
    </w:p>
    <w:p w:rsidR="00E31925" w:rsidRPr="00C339B0" w:rsidRDefault="00E31925" w:rsidP="00E31925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Պահանջարկն է ծնում առաջարկ</w:t>
      </w:r>
    </w:p>
    <w:p w:rsidR="00E31925" w:rsidRPr="00C339B0" w:rsidRDefault="00E31925" w:rsidP="00E31925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և աշխատավարձը ճկուն չեն, միայն աճող բնույթ ունեն</w:t>
      </w:r>
    </w:p>
    <w:p w:rsidR="00E31925" w:rsidRPr="00C339B0" w:rsidRDefault="00E31925" w:rsidP="00E31925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Արդյունավետ պահանջարկ</w:t>
      </w:r>
    </w:p>
    <w:p w:rsidR="00E31925" w:rsidRPr="00C339B0" w:rsidRDefault="00E31925" w:rsidP="00E31925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դառնում են ընդհանուր հավասարակշռության պարամետր</w:t>
      </w:r>
    </w:p>
    <w:p w:rsidR="00E31925" w:rsidRPr="00C339B0" w:rsidRDefault="00E31925" w:rsidP="00E31925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Հավասարակշռություն հաստատվում է ոչ լրիվ զբաղվածության պայմաններում</w:t>
      </w:r>
    </w:p>
    <w:p w:rsidR="00E31925" w:rsidRPr="00C339B0" w:rsidRDefault="00E31925" w:rsidP="00E31925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Տնտեսությունը չունի ավտոմատ կայունարարներ</w:t>
      </w:r>
    </w:p>
    <w:p w:rsidR="00E31925" w:rsidRPr="00C339B0" w:rsidRDefault="00E31925" w:rsidP="00E31925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Պետությունը պետք է միջամտի հբք (ավելի արդյունավետ է) և դվք-ներով</w:t>
      </w:r>
    </w:p>
    <w:p w:rsidR="00E31925" w:rsidRPr="00C339B0" w:rsidRDefault="00E31925" w:rsidP="00E31925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Քեյնսյան խաչը, երբ պլանավորված և փաստացի ծախսերը հավասար են</w:t>
      </w:r>
    </w:p>
    <w:p w:rsidR="00E31925" w:rsidRDefault="00E31925" w:rsidP="00E31925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MPC, MPS</w:t>
      </w:r>
    </w:p>
    <w:p w:rsidR="00E31925" w:rsidRDefault="00E31925" w:rsidP="00E31925">
      <w:pPr>
        <w:pStyle w:val="ListParagraph"/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0B2D6793" wp14:editId="67EB3097">
            <wp:extent cx="4286250" cy="41243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A1E" w:rsidRDefault="007D2A1E" w:rsidP="007D2A1E">
      <w:pPr>
        <w:pStyle w:val="ListParagraph"/>
        <w:numPr>
          <w:ilvl w:val="0"/>
          <w:numId w:val="3"/>
        </w:numPr>
        <w:rPr>
          <w:rFonts w:ascii="GHEA Grapalat" w:hAnsi="GHEA Grapalat"/>
          <w:b/>
          <w:sz w:val="24"/>
          <w:szCs w:val="20"/>
          <w:lang w:val="hy-AM"/>
        </w:rPr>
      </w:pPr>
      <w:r w:rsidRPr="00343A6F">
        <w:rPr>
          <w:rFonts w:ascii="GHEA Grapalat" w:hAnsi="GHEA Grapalat"/>
          <w:b/>
          <w:sz w:val="24"/>
          <w:szCs w:val="20"/>
          <w:lang w:val="hy-AM"/>
        </w:rPr>
        <w:t>(</w:t>
      </w:r>
      <w:r w:rsidRPr="00C86BC9">
        <w:rPr>
          <w:rFonts w:ascii="GHEA Grapalat" w:hAnsi="GHEA Grapalat"/>
          <w:b/>
          <w:sz w:val="24"/>
          <w:szCs w:val="20"/>
          <w:lang w:val="hy-AM"/>
        </w:rPr>
        <w:t>28</w:t>
      </w:r>
      <w:r w:rsidRPr="00343A6F">
        <w:rPr>
          <w:rFonts w:ascii="GHEA Grapalat" w:hAnsi="GHEA Grapalat"/>
          <w:b/>
          <w:sz w:val="24"/>
          <w:szCs w:val="20"/>
          <w:lang w:val="hy-AM"/>
        </w:rPr>
        <w:t>) Սինթեզված մոդելի կիրառմամբ ընդհանուր տնտեսական հավասարակշռության հաստատման մեխանիզմի վերլուծությունը:</w:t>
      </w:r>
    </w:p>
    <w:p w:rsidR="007D2A1E" w:rsidRDefault="007D2A1E" w:rsidP="007D2A1E">
      <w:pPr>
        <w:pStyle w:val="ListParagraph"/>
        <w:jc w:val="both"/>
        <w:rPr>
          <w:rFonts w:ascii="GHEA Grapalat" w:hAnsi="GHEA Grapalat"/>
          <w:noProof/>
          <w:sz w:val="24"/>
          <w:szCs w:val="24"/>
          <w:lang w:val="hy-AM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D2A1E" w:rsidTr="00E825EC">
        <w:tc>
          <w:tcPr>
            <w:tcW w:w="4675" w:type="dxa"/>
          </w:tcPr>
          <w:p w:rsidR="007D2A1E" w:rsidRPr="00947CFF" w:rsidRDefault="007D2A1E" w:rsidP="00E825EC">
            <w:pPr>
              <w:jc w:val="both"/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</w:pPr>
            <w:r w:rsidRPr="00947CFF"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  <w:t>Դասական</w:t>
            </w:r>
          </w:p>
        </w:tc>
        <w:tc>
          <w:tcPr>
            <w:tcW w:w="4675" w:type="dxa"/>
          </w:tcPr>
          <w:p w:rsidR="007D2A1E" w:rsidRPr="00947CFF" w:rsidRDefault="007D2A1E" w:rsidP="00E825EC">
            <w:pPr>
              <w:jc w:val="both"/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</w:pPr>
            <w:r w:rsidRPr="00947CFF">
              <w:rPr>
                <w:rFonts w:ascii="GHEA Grapalat" w:hAnsi="GHEA Grapalat"/>
                <w:b/>
                <w:noProof/>
                <w:sz w:val="24"/>
                <w:szCs w:val="24"/>
                <w:lang w:val="hy-AM"/>
              </w:rPr>
              <w:t xml:space="preserve">Քեյնսյան </w:t>
            </w:r>
          </w:p>
        </w:tc>
      </w:tr>
      <w:tr w:rsidR="007D2A1E" w:rsidRPr="008D3D30" w:rsidTr="00E825EC">
        <w:tc>
          <w:tcPr>
            <w:tcW w:w="4675" w:type="dxa"/>
          </w:tcPr>
          <w:p w:rsidR="007D2A1E" w:rsidRDefault="007D2A1E" w:rsidP="00E825EC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 w:rsidRPr="002C41D3"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AS-ը ուղղահայաց է</w:t>
            </w:r>
          </w:p>
        </w:tc>
        <w:tc>
          <w:tcPr>
            <w:tcW w:w="4675" w:type="dxa"/>
          </w:tcPr>
          <w:p w:rsidR="007D2A1E" w:rsidRDefault="007D2A1E" w:rsidP="00E825EC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 xml:space="preserve">Սպառումը, խնայողությունները, ներդրումները, </w:t>
            </w:r>
            <w:r w:rsidRPr="006F3CD4"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AD-</w:t>
            </w: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 xml:space="preserve">ն ունեն քեյնսյան մոդելի տեսք՝ կախված </w:t>
            </w:r>
            <w:r w:rsidRPr="006F3CD4"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MPC, MPS</w:t>
            </w: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-ից</w:t>
            </w:r>
          </w:p>
        </w:tc>
      </w:tr>
      <w:tr w:rsidR="007D2A1E" w:rsidTr="00E825EC">
        <w:tc>
          <w:tcPr>
            <w:tcW w:w="4675" w:type="dxa"/>
          </w:tcPr>
          <w:p w:rsidR="007D2A1E" w:rsidRPr="002C41D3" w:rsidRDefault="007D2A1E" w:rsidP="00E825EC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Աշխատանքի շուկայում հավասարակշռություն հաստատվում է լրիվ զբաղվածության  պայմաններում</w:t>
            </w:r>
          </w:p>
        </w:tc>
        <w:tc>
          <w:tcPr>
            <w:tcW w:w="4675" w:type="dxa"/>
          </w:tcPr>
          <w:p w:rsidR="007D2A1E" w:rsidRDefault="007D2A1E" w:rsidP="00E825EC">
            <w:pPr>
              <w:jc w:val="both"/>
              <w:rPr>
                <w:rFonts w:ascii="GHEA Grapalat" w:hAnsi="GHEA Grapalat"/>
                <w:noProof/>
                <w:sz w:val="24"/>
                <w:szCs w:val="24"/>
                <w:lang w:val="hy-AM"/>
              </w:rPr>
            </w:pPr>
            <w:r>
              <w:rPr>
                <w:rFonts w:ascii="GHEA Grapalat" w:hAnsi="GHEA Grapalat"/>
                <w:noProof/>
                <w:sz w:val="24"/>
                <w:szCs w:val="24"/>
                <w:lang w:val="hy-AM"/>
              </w:rPr>
              <w:t>Հաղթահարվում է դասական դիխոտոմիան</w:t>
            </w:r>
          </w:p>
        </w:tc>
      </w:tr>
    </w:tbl>
    <w:p w:rsidR="007D2A1E" w:rsidRPr="00947CFF" w:rsidRDefault="007D2A1E" w:rsidP="007D2A1E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>
        <w:rPr>
          <w:noProof/>
        </w:rPr>
        <w:lastRenderedPageBreak/>
        <w:drawing>
          <wp:inline distT="0" distB="0" distL="0" distR="0" wp14:anchorId="33DC0290" wp14:editId="1A5B1BCA">
            <wp:extent cx="4248150" cy="36099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4E" w:rsidRPr="00C339B0" w:rsidRDefault="00B7144E" w:rsidP="00B7144E">
      <w:pPr>
        <w:pStyle w:val="ListParagraph"/>
        <w:numPr>
          <w:ilvl w:val="0"/>
          <w:numId w:val="3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(29) IS-LM մոդելի դինամիկ վերլուծությունը և մակրոտնտեսական քաղաքականության ուղղությունների հարաբերական արդյունավետությունը տնտեսական հավասարակշռության մոդելում:</w:t>
      </w:r>
    </w:p>
    <w:p w:rsidR="00B7144E" w:rsidRPr="00C339B0" w:rsidRDefault="00B7144E" w:rsidP="00B7144E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IS և LM կորերի հատման կետում ձևավորվում են տոկոսադրույքի և եկամուտի այնպիսի մակարդակներ, որոնց պայմաններում ապրանքների և փողի շուկաները գտնվում են հավասարակշռության վիճակում։</w:t>
      </w:r>
    </w:p>
    <w:p w:rsidR="00B7144E" w:rsidRPr="00C339B0" w:rsidRDefault="00B7144E" w:rsidP="00B7144E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01196323" wp14:editId="45FCE00D">
            <wp:extent cx="4447642" cy="246235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7712" cy="246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4E" w:rsidRPr="00C339B0" w:rsidRDefault="00B7144E" w:rsidP="00B7144E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հարկաբյուջետային քաղաքականություն</w:t>
      </w:r>
    </w:p>
    <w:p w:rsidR="00B7144E" w:rsidRPr="00C339B0" w:rsidRDefault="00B7144E" w:rsidP="00B7144E">
      <w:pPr>
        <w:pStyle w:val="ListParagraph"/>
        <w:numPr>
          <w:ilvl w:val="0"/>
          <w:numId w:val="1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Խթանող հարկաբյուջետային քաղաքականություն, «դուրսմղման էֆֆեկտ», խթանող հբք ազդեցությունը ողջ մուլտիպլիկատորի չափով չի  ավելացնում էկամուտները, քանի որ եկամտուտների աճի պարագայում առաջանում է փողի պահանջարկի աճ, որը բերում է տոկոսադրույքի աճի, դա էլ ներդրումների կրճատման։</w:t>
      </w:r>
    </w:p>
    <w:p w:rsidR="00B7144E" w:rsidRPr="00C339B0" w:rsidRDefault="00B7144E" w:rsidP="00B7144E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Y+ =&gt; C+ =&gt; Y+ =&gt; 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+ =&gt; r+ =&gt; I- =&gt; Y-</w:t>
      </w:r>
    </w:p>
    <w:p w:rsidR="00B7144E" w:rsidRPr="00C339B0" w:rsidRDefault="00B7144E" w:rsidP="00B7144E">
      <w:pPr>
        <w:pStyle w:val="ListParagraph"/>
        <w:numPr>
          <w:ilvl w:val="0"/>
          <w:numId w:val="1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 արդյունավետությունը որոշվում է IS թեքությամբ՝ դուրսմղման էֆֆեկտի մեծությամբ՝ եթե այն ավելի փոքր է, քան արդյունքի ավելացումը, այն արդյունավետ է։ Որքան I-ն զգայուն է r-ի փոփոխությանը (որքան LM-ը պառկած է), այնքան հբք ազդեցությունը արդյունավետ է։</w:t>
      </w:r>
    </w:p>
    <w:p w:rsidR="00B7144E" w:rsidRPr="00C339B0" w:rsidRDefault="00B7144E" w:rsidP="00B7144E">
      <w:pPr>
        <w:pStyle w:val="ListParagraph"/>
        <w:numPr>
          <w:ilvl w:val="0"/>
          <w:numId w:val="1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հբք-ն արդյունավետ է LM թեքությամբ։ Որքան փողի առաջարկի ազդեցությունը դրա պահանջարկի միջոցով մեծ է տոկոսադրույքի վրա, այնքան LM-ը պառկած է։</w:t>
      </w:r>
    </w:p>
    <w:p w:rsidR="00B7144E" w:rsidRPr="00C339B0" w:rsidRDefault="00B7144E" w:rsidP="00B7144E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:rsidR="00B7144E" w:rsidRPr="00C339B0" w:rsidRDefault="00B7144E" w:rsidP="00B7144E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Դրամավարկային քաղաքականություն</w:t>
      </w:r>
    </w:p>
    <w:p w:rsidR="00B7144E" w:rsidRPr="00C339B0" w:rsidRDefault="00B7144E" w:rsidP="00B7144E">
      <w:pPr>
        <w:pStyle w:val="ListParagraph"/>
        <w:numPr>
          <w:ilvl w:val="0"/>
          <w:numId w:val="1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դվք</w:t>
      </w:r>
    </w:p>
    <w:p w:rsidR="00B7144E" w:rsidRPr="00C339B0" w:rsidRDefault="00B7144E" w:rsidP="00B7144E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r- =&gt; I+ =&gt; Y+</w:t>
      </w:r>
    </w:p>
    <w:p w:rsidR="00B7144E" w:rsidRPr="00C339B0" w:rsidRDefault="00B7144E" w:rsidP="00B7144E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112C1E41" wp14:editId="64916626">
            <wp:extent cx="1628775" cy="314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4E" w:rsidRPr="00C339B0" w:rsidRDefault="00B7144E" w:rsidP="00B7144E">
      <w:pPr>
        <w:pStyle w:val="ListParagraph"/>
        <w:numPr>
          <w:ilvl w:val="0"/>
          <w:numId w:val="1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 արդյունավետությունը կախված է եկամտի և տոկոսադրույքի փոփոխությունների չափերից, որոնց պատճառով</w:t>
      </w:r>
    </w:p>
    <w:p w:rsidR="00B7144E" w:rsidRPr="00C339B0" w:rsidRDefault="00B7144E" w:rsidP="00B7144E">
      <w:pPr>
        <w:pStyle w:val="ListParagraph"/>
        <w:numPr>
          <w:ilvl w:val="1"/>
          <w:numId w:val="1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Մի կոմից Y+ =&gt; NX- (կախված m-ի մեծությունից)</w:t>
      </w:r>
    </w:p>
    <w:p w:rsidR="00B7144E" w:rsidRPr="00C339B0" w:rsidRDefault="00B7144E" w:rsidP="00B7144E">
      <w:pPr>
        <w:pStyle w:val="ListParagraph"/>
        <w:numPr>
          <w:ilvl w:val="1"/>
          <w:numId w:val="1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Մյուս կողմից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r-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NX+ (կախված n-ի մեծությունից)</w:t>
      </w:r>
    </w:p>
    <w:p w:rsidR="00BD62A4" w:rsidRDefault="00BD62A4" w:rsidP="004A4AC9">
      <w:pPr>
        <w:rPr>
          <w:rFonts w:ascii="GHEA Grapalat" w:hAnsi="GHEA Grapalat"/>
          <w:b/>
          <w:color w:val="FF0000"/>
          <w:sz w:val="24"/>
          <w:lang w:val="en-GB"/>
        </w:rPr>
      </w:pPr>
    </w:p>
    <w:p w:rsidR="00CD1EBA" w:rsidRPr="00C339B0" w:rsidRDefault="00CD1EBA" w:rsidP="00CD1EBA">
      <w:pPr>
        <w:pStyle w:val="ListParagraph"/>
        <w:numPr>
          <w:ilvl w:val="0"/>
          <w:numId w:val="3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(30) IS-LM-BP մոդելը և տնտեսական քաղաքականության արտացոլումը այդ մոդելում:</w:t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Կապիտալի հոսունություն՝</w:t>
      </w:r>
    </w:p>
    <w:p w:rsidR="00CD1EBA" w:rsidRPr="00C339B0" w:rsidRDefault="00CD1EBA" w:rsidP="00CD1EBA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Կատարյալ (պառկած) (1)</w:t>
      </w:r>
    </w:p>
    <w:p w:rsidR="00CD1EBA" w:rsidRPr="00C339B0" w:rsidRDefault="00CD1EBA" w:rsidP="00CD1EBA">
      <w:pPr>
        <w:pStyle w:val="ListParagraph"/>
        <w:numPr>
          <w:ilvl w:val="0"/>
          <w:numId w:val="10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Միջանկյալ (ոչ կատարյալ) (2)</w:t>
      </w:r>
    </w:p>
    <w:p w:rsidR="00CD1EBA" w:rsidRPr="00C339B0" w:rsidRDefault="00CD1EBA" w:rsidP="00CD1EBA">
      <w:pPr>
        <w:pStyle w:val="ListParagraph"/>
        <w:numPr>
          <w:ilvl w:val="0"/>
          <w:numId w:val="1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Մոբիլության բացակայություն</w:t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Փոխարժեքի ռեժիմներ՝</w:t>
      </w:r>
    </w:p>
    <w:p w:rsidR="00CD1EBA" w:rsidRPr="00C339B0" w:rsidRDefault="00CD1EBA" w:rsidP="00CD1EBA">
      <w:pPr>
        <w:pStyle w:val="ListParagraph"/>
        <w:numPr>
          <w:ilvl w:val="0"/>
          <w:numId w:val="3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Ֆիքսված</w:t>
      </w:r>
    </w:p>
    <w:p w:rsidR="00CD1EBA" w:rsidRPr="00C339B0" w:rsidRDefault="00CD1EBA" w:rsidP="00CD1EBA">
      <w:pPr>
        <w:pStyle w:val="ListParagraph"/>
        <w:numPr>
          <w:ilvl w:val="0"/>
          <w:numId w:val="3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Լողացող</w:t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lastRenderedPageBreak/>
        <w:t>ԿԱՏԱՐՅԱԼ ՀՈՍՈՒՆՈՒԹՅՈՒՆ</w:t>
      </w:r>
    </w:p>
    <w:p w:rsidR="00CD1EBA" w:rsidRPr="00C339B0" w:rsidRDefault="00CD1EBA" w:rsidP="00CD1EBA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Ֆիքսված ռեժիմ։</w:t>
      </w:r>
    </w:p>
    <w:p w:rsidR="00CD1EBA" w:rsidRPr="00C339B0" w:rsidRDefault="00CD1EBA" w:rsidP="00CD1EBA">
      <w:pPr>
        <w:pStyle w:val="ListParagraph"/>
        <w:numPr>
          <w:ilvl w:val="0"/>
          <w:numId w:val="1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775F294F" wp14:editId="18C0C545">
            <wp:extent cx="3190875" cy="2228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Y+ =&gt; I &gt; i* =&gt; K+ =&gt; ԿԲ դոլար է հավաքում, գնում է ավելցուկային դոլարը =&gt; M =&gt; LM+</w:t>
      </w:r>
    </w:p>
    <w:p w:rsidR="00CD1EBA" w:rsidRPr="00C339B0" w:rsidRDefault="00CD1EBA" w:rsidP="00CD1EBA">
      <w:pPr>
        <w:pStyle w:val="ListParagraph"/>
        <w:numPr>
          <w:ilvl w:val="0"/>
          <w:numId w:val="1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365CAE6D" wp14:editId="1C9C5495">
            <wp:extent cx="3086100" cy="22574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i &lt; i* =&gt; K- =&gt; ԿԲ-ն դոլար է լցնում շուկա, որ ծածկի վճարային հաշվեկշռի պակասուրդը =&gt; M- =&gt; LM-</w:t>
      </w:r>
    </w:p>
    <w:p w:rsidR="00CD1EBA" w:rsidRPr="00C339B0" w:rsidRDefault="00CD1EBA" w:rsidP="00CD1EBA">
      <w:pPr>
        <w:pStyle w:val="ListParagraph"/>
        <w:numPr>
          <w:ilvl w:val="0"/>
          <w:numId w:val="1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4658875" wp14:editId="3630D06A">
            <wp:extent cx="2705100" cy="2247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Անվանական և իրական փոխարժեքի արժեզրկում =&gt; NX+ =&gt; IS+ =&gt; K+ =&gt; ԿԲ-ն դոլար է հավաքում շուկայից =&gt; M+ =&gt; LM+</w:t>
      </w:r>
    </w:p>
    <w:p w:rsidR="00CD1EBA" w:rsidRPr="00C339B0" w:rsidRDefault="00CD1EBA" w:rsidP="00CD1EBA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 ռեժիմ։</w:t>
      </w:r>
    </w:p>
    <w:p w:rsidR="00CD1EBA" w:rsidRPr="00C339B0" w:rsidRDefault="00CD1EBA" w:rsidP="00CD1EBA">
      <w:pPr>
        <w:pStyle w:val="ListParagraph"/>
        <w:numPr>
          <w:ilvl w:val="0"/>
          <w:numId w:val="1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09B8392B" wp14:editId="7B75E51C">
            <wp:extent cx="2838450" cy="2190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 =&gt; K+ =&gt; dram+ =&gt; NX- =&gt; IS-</w:t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:rsidR="00CD1EBA" w:rsidRPr="00C339B0" w:rsidRDefault="00CD1EBA" w:rsidP="00CD1EBA">
      <w:pPr>
        <w:pStyle w:val="ListParagraph"/>
        <w:numPr>
          <w:ilvl w:val="0"/>
          <w:numId w:val="1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:rsidR="00CD1EBA" w:rsidRPr="00831A2A" w:rsidRDefault="00CD1EBA" w:rsidP="00CD1EBA">
      <w:pPr>
        <w:rPr>
          <w:rFonts w:ascii="GHEA Grapalat" w:hAnsi="GHEA Grapalat"/>
          <w:color w:val="000000"/>
          <w:sz w:val="24"/>
          <w:szCs w:val="20"/>
        </w:rPr>
      </w:pPr>
      <w:r w:rsidRPr="00C339B0">
        <w:rPr>
          <w:noProof/>
        </w:rPr>
        <w:lastRenderedPageBreak/>
        <w:drawing>
          <wp:inline distT="0" distB="0" distL="0" distR="0" wp14:anchorId="74E34FBD" wp14:editId="4F770D81">
            <wp:extent cx="2581275" cy="24479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dram- =&gt; NX+ =&gt; IS+</w:t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:rsidR="00CD1EBA" w:rsidRPr="00C339B0" w:rsidRDefault="00CD1EBA" w:rsidP="00CD1EBA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ՈՉ ԿԱՏԱՐՅԱԼ ՀՈՍՈՒՆՈՒԹՅՈՒՆ</w:t>
      </w:r>
    </w:p>
    <w:p w:rsidR="00CD1EBA" w:rsidRPr="00C339B0" w:rsidRDefault="00CD1EBA" w:rsidP="00CD1EBA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Ֆիքսված</w:t>
      </w:r>
    </w:p>
    <w:p w:rsidR="00CD1EBA" w:rsidRPr="00C339B0" w:rsidRDefault="00CD1EBA" w:rsidP="00CD1EBA">
      <w:pPr>
        <w:pStyle w:val="ListParagraph"/>
        <w:numPr>
          <w:ilvl w:val="0"/>
          <w:numId w:val="1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:rsidR="00CD1EBA" w:rsidRPr="00C339B0" w:rsidRDefault="00CD1EBA" w:rsidP="00CD1EBA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 (Մյուս կողմից՝ I- (դուրսմղման էֆֆեկտ)) =&gt; K+ =&gt; ԿԲ-ն հավաքում է դոլարի ավելցուկը =&gt; M+ =&gt; LM+ (BP թեքության պատճառով ավելի քիչ էֆեկտիվ է, քան բացարձակ մոբիլության պարագայում, ներքին տոկոսադրույքի աճը հանգեցնում է դուրսմղման էֆֆեկտի)</w:t>
      </w:r>
    </w:p>
    <w:p w:rsidR="00CD1EBA" w:rsidRPr="00C339B0" w:rsidRDefault="00CD1EBA" w:rsidP="00CD1EBA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254DF3D8" wp14:editId="3A90611D">
            <wp:extent cx="2647950" cy="2247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BA" w:rsidRPr="00C339B0" w:rsidRDefault="00CD1EBA" w:rsidP="00CD1EBA">
      <w:pPr>
        <w:pStyle w:val="ListParagraph"/>
        <w:numPr>
          <w:ilvl w:val="0"/>
          <w:numId w:val="1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ԿԲ-ն դոլլար է լցնում տնտեսություն =&gt; M-</w:t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FEA5F7D" wp14:editId="6D5E22F6">
            <wp:simplePos x="914400" y="4486275"/>
            <wp:positionH relativeFrom="column">
              <wp:align>left</wp:align>
            </wp:positionH>
            <wp:positionV relativeFrom="paragraph">
              <wp:align>top</wp:align>
            </wp:positionV>
            <wp:extent cx="2657475" cy="2162175"/>
            <wp:effectExtent l="0" t="0" r="9525" b="952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HEA Grapalat" w:hAnsi="GHEA Grapalat"/>
          <w:color w:val="000000"/>
          <w:sz w:val="24"/>
          <w:szCs w:val="20"/>
          <w:lang w:val="hy-AM"/>
        </w:rPr>
        <w:br w:type="textWrapping" w:clear="all"/>
      </w:r>
    </w:p>
    <w:p w:rsidR="00CD1EBA" w:rsidRPr="00C339B0" w:rsidRDefault="00CD1EBA" w:rsidP="00CD1EBA">
      <w:pPr>
        <w:pStyle w:val="ListParagraph"/>
        <w:numPr>
          <w:ilvl w:val="0"/>
          <w:numId w:val="1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Իրական փոխարժեք- =&gt; NX+ =&gt; IS+ և BP+ =&gt; i &gt; i* =&gt; K+ =&gt; ԿԲ-ն դոլար է հավաքում =&gt; M+ =&gt; LM+</w:t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4F702E6D" wp14:editId="1DB1FD91">
            <wp:extent cx="2828925" cy="2505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BA" w:rsidRPr="00C339B0" w:rsidRDefault="00CD1EBA" w:rsidP="00CD1EBA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Լողացող։</w:t>
      </w:r>
    </w:p>
    <w:p w:rsidR="00CD1EBA" w:rsidRPr="00C339B0" w:rsidRDefault="00CD1EBA" w:rsidP="00CD1EBA">
      <w:pPr>
        <w:pStyle w:val="ListParagraph"/>
        <w:numPr>
          <w:ilvl w:val="0"/>
          <w:numId w:val="1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d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+ =&gt; i+ =&gt; i &gt; i* =&gt; K+ =&gt; dram+ =&gt; NX- =&gt; IS- և BP-</w:t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505961B7" wp14:editId="1006929C">
            <wp:extent cx="3171825" cy="24098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BA" w:rsidRPr="00C339B0" w:rsidRDefault="00CD1EBA" w:rsidP="00CD1EBA">
      <w:pPr>
        <w:pStyle w:val="ListParagraph"/>
        <w:numPr>
          <w:ilvl w:val="0"/>
          <w:numId w:val="1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:rsidR="00CD1EBA" w:rsidRPr="00C339B0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M+=&gt; LM+ =&gt; i &lt; i* =&gt; K- =&gt; dram- =&gt; NX+ =&gt; IS+ և BP+</w:t>
      </w:r>
    </w:p>
    <w:p w:rsidR="00CD1EBA" w:rsidRDefault="00CD1EBA" w:rsidP="00CD1EB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67331814" wp14:editId="2E2F93F4">
            <wp:extent cx="2581275" cy="2352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9F" w:rsidRPr="00C339B0" w:rsidRDefault="008E1C9F" w:rsidP="008E1C9F">
      <w:pPr>
        <w:pStyle w:val="ListParagraph"/>
        <w:numPr>
          <w:ilvl w:val="0"/>
          <w:numId w:val="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(31) Պարզ և բարդ </w:t>
      </w:r>
      <w:r>
        <w:rPr>
          <w:rFonts w:ascii="GHEA Grapalat" w:hAnsi="GHEA Grapalat"/>
          <w:b/>
          <w:noProof/>
          <w:sz w:val="24"/>
          <w:szCs w:val="24"/>
          <w:lang w:val="hy-AM"/>
        </w:rPr>
        <w:t>պ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ների քեյնսյան մոդելները:</w:t>
      </w:r>
    </w:p>
    <w:p w:rsidR="008E1C9F" w:rsidRPr="00C339B0" w:rsidRDefault="008E1C9F" w:rsidP="008E1C9F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խաչում C, I, G փոփոխությունը բերում է եկամտի բազմարկչային էֆֆեկտով բարձրացման</w:t>
      </w:r>
    </w:p>
    <w:p w:rsidR="008E1C9F" w:rsidRPr="00C339B0" w:rsidRDefault="008E1C9F" w:rsidP="008E1C9F">
      <w:pPr>
        <w:pStyle w:val="ListParagraph"/>
        <w:numPr>
          <w:ilvl w:val="0"/>
          <w:numId w:val="3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Քեյնսյան պարզ բազմարկիչ </w:t>
      </w:r>
      <w:r w:rsidRPr="00C339B0">
        <w:rPr>
          <w:noProof/>
        </w:rPr>
        <w:drawing>
          <wp:inline distT="0" distB="0" distL="0" distR="0" wp14:anchorId="4C44F2FA" wp14:editId="0C2A3B1D">
            <wp:extent cx="1866900" cy="43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9F" w:rsidRPr="00C339B0" w:rsidRDefault="008E1C9F" w:rsidP="008E1C9F">
      <w:pPr>
        <w:pStyle w:val="ListParagraph"/>
        <w:numPr>
          <w:ilvl w:val="0"/>
          <w:numId w:val="3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Երբ t-ն սահմանային հարկադրույքն է, ապա T-ն </w:t>
      </w:r>
      <w:r w:rsidRPr="00C339B0">
        <w:rPr>
          <w:noProof/>
        </w:rPr>
        <w:drawing>
          <wp:inline distT="0" distB="0" distL="0" distR="0" wp14:anchorId="4B2A764A" wp14:editId="3708DBE9">
            <wp:extent cx="1009650" cy="257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, ապա պետական ծախսերի բազմարկիչը կլինի </w:t>
      </w:r>
      <w:r w:rsidRPr="00C339B0">
        <w:rPr>
          <w:noProof/>
        </w:rPr>
        <w:drawing>
          <wp:inline distT="0" distB="0" distL="0" distR="0" wp14:anchorId="69E94A1E" wp14:editId="35CD3DE3">
            <wp:extent cx="1238250" cy="276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։ ԵՎ ուրեմն որքան ցածր է պրոգրեսիվ հարկադրույքը, այնքան մեծ է բազմարկչի էֆֆեկտը</w:t>
      </w:r>
    </w:p>
    <w:p w:rsidR="008E1C9F" w:rsidRPr="00C339B0" w:rsidRDefault="008E1C9F" w:rsidP="008E1C9F">
      <w:pPr>
        <w:pStyle w:val="ListParagraph"/>
        <w:numPr>
          <w:ilvl w:val="0"/>
          <w:numId w:val="3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Հարկերի բազմարկիչ՝ </w:t>
      </w:r>
      <w:r w:rsidRPr="00C339B0">
        <w:rPr>
          <w:noProof/>
        </w:rPr>
        <w:drawing>
          <wp:inline distT="0" distB="0" distL="0" distR="0" wp14:anchorId="1DCBF0E7" wp14:editId="33E593AD">
            <wp:extent cx="1352550" cy="247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9F" w:rsidRPr="00C339B0" w:rsidRDefault="008E1C9F" w:rsidP="008E1C9F">
      <w:pPr>
        <w:pStyle w:val="ListParagraph"/>
        <w:numPr>
          <w:ilvl w:val="0"/>
          <w:numId w:val="3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 xml:space="preserve">Հարկադրույքը հաշվի առած՝ </w:t>
      </w:r>
      <w:r w:rsidRPr="00C339B0">
        <w:rPr>
          <w:noProof/>
        </w:rPr>
        <w:drawing>
          <wp:inline distT="0" distB="0" distL="0" distR="0" wp14:anchorId="095F31D0" wp14:editId="2406A380">
            <wp:extent cx="179070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9F" w:rsidRPr="00C339B0" w:rsidRDefault="008E1C9F" w:rsidP="008E1C9F">
      <w:pPr>
        <w:pStyle w:val="ListParagraph"/>
        <w:numPr>
          <w:ilvl w:val="0"/>
          <w:numId w:val="3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Բաց տնտեսություններում բազմարկչի էֆֆեկտն ավելի թույլ է՝ կախված ներմուծման նկատմամբ սահմանային հակվածությունից՝ </w:t>
      </w:r>
      <w:r w:rsidRPr="00C339B0">
        <w:rPr>
          <w:noProof/>
        </w:rPr>
        <w:drawing>
          <wp:inline distT="0" distB="0" distL="0" distR="0" wp14:anchorId="2DBB1C0D" wp14:editId="7E2FDB30">
            <wp:extent cx="5943600" cy="6527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9F" w:rsidRPr="00C339B0" w:rsidRDefault="008E1C9F" w:rsidP="008E1C9F">
      <w:pPr>
        <w:pStyle w:val="ListParagraph"/>
        <w:numPr>
          <w:ilvl w:val="0"/>
          <w:numId w:val="3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ծախսերի</w:t>
      </w:r>
      <w:r>
        <w:rPr>
          <w:rFonts w:ascii="GHEA Grapalat" w:hAnsi="GHEA Grapalat"/>
          <w:bCs/>
          <w:noProof/>
          <w:sz w:val="24"/>
          <w:szCs w:val="24"/>
          <w:lang w:val="hy-AM"/>
        </w:rPr>
        <w:t xml:space="preserve"> բարդ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բազմարկիչը բաց տնտեսություններում՝ </w:t>
      </w:r>
      <w:r w:rsidRPr="00C339B0">
        <w:rPr>
          <w:noProof/>
        </w:rPr>
        <w:drawing>
          <wp:inline distT="0" distB="0" distL="0" distR="0" wp14:anchorId="0CF8B0AF" wp14:editId="3B9EE0F2">
            <wp:extent cx="1495425" cy="257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9F" w:rsidRPr="00C339B0" w:rsidRDefault="008E1C9F" w:rsidP="008E1C9F">
      <w:pPr>
        <w:pStyle w:val="ListParagraph"/>
        <w:numPr>
          <w:ilvl w:val="0"/>
          <w:numId w:val="3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Հարկերի բազմարկչի ազդեցությունն ավելի թույլ է։</w:t>
      </w:r>
    </w:p>
    <w:p w:rsidR="00DF270C" w:rsidRPr="00C339B0" w:rsidRDefault="00DF270C" w:rsidP="00DF270C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(32) Ամբողջական առաջարկի վերլուծությունը կոշտ աշխատավարձի մոդելի և աշխատողների սխալ պատկերացումների մոդելի միջոցով:</w:t>
      </w:r>
    </w:p>
    <w:p w:rsidR="00DF270C" w:rsidRPr="00C339B0" w:rsidRDefault="00DF270C" w:rsidP="00DF270C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Ամբողջական առաջարկի կորի թեքության պատճառը</w:t>
      </w:r>
    </w:p>
    <w:p w:rsidR="00DF270C" w:rsidRPr="00C339B0" w:rsidRDefault="00DF270C" w:rsidP="00DF270C">
      <w:p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486FE8EE" wp14:editId="0847CC87">
            <wp:extent cx="2435962" cy="1779462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36701" cy="178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0C" w:rsidRPr="00C339B0" w:rsidRDefault="00DF270C" w:rsidP="00DF270C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Կոշտ աշխատավարձի մոդել</w:t>
      </w:r>
    </w:p>
    <w:p w:rsidR="00DF270C" w:rsidRPr="00C339B0" w:rsidRDefault="00DF270C" w:rsidP="00DF270C">
      <w:pPr>
        <w:pStyle w:val="ListParagraph"/>
        <w:numPr>
          <w:ilvl w:val="0"/>
          <w:numId w:val="3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Կոշտ աշխատավարձի մոդել՝ ամբողջական առաջարկի կորի թեքության պատճառը աշխատավարձերի ոճ ճկուն լինելու մեջ է</w:t>
      </w:r>
    </w:p>
    <w:p w:rsidR="00DF270C" w:rsidRPr="00C339B0" w:rsidRDefault="00DF270C" w:rsidP="00DF270C">
      <w:pPr>
        <w:pStyle w:val="ListParagraph"/>
        <w:numPr>
          <w:ilvl w:val="0"/>
          <w:numId w:val="3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սպասվածից բարձր են՝ անվանականը մնում է նույնը, իրական աշխատավարձը չի փոխվում, աշխատանքի պահանջարկն ավելանում է, վարձվում են շատ աշխատողներ, արտադրության ծավալն աճում է (Այսինքն՝ աշխատավարձի կայունության պայմաններում գնաճը նպաստում է արտադրության ծավալի աճին)</w:t>
      </w:r>
    </w:p>
    <w:p w:rsidR="00DF270C" w:rsidRPr="00C339B0" w:rsidRDefault="00DF270C" w:rsidP="00DF270C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Աշխատողների սխալ պատկերացումների մոդել</w:t>
      </w:r>
    </w:p>
    <w:p w:rsidR="00DF270C" w:rsidRPr="00C339B0" w:rsidRDefault="00DF270C" w:rsidP="00DF270C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աշխատավարձը կախված է ինֆլյացիայից և գործազրկությունից</w:t>
      </w:r>
    </w:p>
    <w:p w:rsidR="00DF270C" w:rsidRPr="00C339B0" w:rsidRDefault="00DF270C" w:rsidP="00DF270C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Աշխատողները չեն կարողանում կանխատեսել գների սպասվող փոփոխությունները</w:t>
      </w:r>
    </w:p>
    <w:p w:rsidR="00DF270C" w:rsidRPr="00C339B0" w:rsidRDefault="00DF270C" w:rsidP="00DF270C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Ձեռնարկատերերը կարողանում են՝ վարձում ավելի շատ աշխատողներ՝ ապագայում արտադրության ծավալները ընդլայնելու միտմամբ</w:t>
      </w:r>
    </w:p>
    <w:p w:rsidR="00DF270C" w:rsidRPr="00C339B0" w:rsidRDefault="00DF270C" w:rsidP="00DF270C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457E1742" wp14:editId="114F0C02">
            <wp:extent cx="3400425" cy="22764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0C" w:rsidRPr="00C339B0" w:rsidRDefault="00DF270C" w:rsidP="00DF270C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:rsidR="00DF270C" w:rsidRPr="00C339B0" w:rsidRDefault="00DF270C" w:rsidP="00DF270C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(33) Ամբողջական առաջարկի վերլուծությունը անկատար տեղեկատվության մոդելի և ոչ ճկուն գների մոդելի միջոցով:</w:t>
      </w:r>
    </w:p>
    <w:p w:rsidR="00DF270C" w:rsidRPr="00C339B0" w:rsidRDefault="00DF270C" w:rsidP="00DF270C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անկատար տեղեկատվության մոդել</w:t>
      </w:r>
    </w:p>
    <w:p w:rsidR="00DF270C" w:rsidRPr="00C339B0" w:rsidRDefault="00DF270C" w:rsidP="00DF270C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և՛ աշխատողները, և՛ ձեռնարկատերերը սխալ են պատկերացնում գների մակարդակի հնարավոր փոփոխությունները</w:t>
      </w:r>
    </w:p>
    <w:p w:rsidR="00DF270C" w:rsidRPr="00C339B0" w:rsidRDefault="00DF270C" w:rsidP="00DF270C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Արտադրողը ուսումնասիրում է իր ապրանքի գները, սակայն լավ չի պատկերացնում իր արտադրանքի համեմատական գինը, այսինքն՝ իր ապրանքով որքան այլ սպառման ապրանքներ կարող է ձեռք բերել</w:t>
      </w:r>
    </w:p>
    <w:p w:rsidR="00DF270C" w:rsidRPr="00C339B0" w:rsidRDefault="00DF270C" w:rsidP="00DF270C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Չմտածելով, որ մնացած ապրանքների գները նույնպես բարձրանում են՝ մտածում է, որ իր արտադրանքի հարաբերական գինը բարձրացել է և ընդլայնում է արտադրությունը, ավելանում է առաջարկը։</w:t>
      </w:r>
    </w:p>
    <w:p w:rsidR="00DF270C" w:rsidRPr="00C339B0" w:rsidRDefault="00DF270C" w:rsidP="00DF270C">
      <w:pPr>
        <w:ind w:left="360"/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ոչ ճկուն գների մոդել</w:t>
      </w:r>
    </w:p>
    <w:p w:rsidR="00DF270C" w:rsidRPr="00C339B0" w:rsidRDefault="00DF270C" w:rsidP="00DF270C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Ձեռնարկությունների գնագոյացման տեսակներ՝</w:t>
      </w:r>
    </w:p>
    <w:p w:rsidR="00DF270C" w:rsidRPr="00C339B0" w:rsidRDefault="00DF270C" w:rsidP="00DF270C">
      <w:pPr>
        <w:pStyle w:val="ListParagraph"/>
        <w:numPr>
          <w:ilvl w:val="1"/>
          <w:numId w:val="40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Երկարատև հաստատուն գներ</w:t>
      </w:r>
    </w:p>
    <w:p w:rsidR="00DF270C" w:rsidRPr="00C339B0" w:rsidRDefault="00DF270C" w:rsidP="00DF270C">
      <w:pPr>
        <w:pStyle w:val="ListParagraph"/>
        <w:numPr>
          <w:ilvl w:val="1"/>
          <w:numId w:val="40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Ճկուն գներ</w:t>
      </w:r>
    </w:p>
    <w:p w:rsidR="00DF270C" w:rsidRPr="00C339B0" w:rsidRDefault="00DF270C" w:rsidP="00DF270C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Նախօրոք գներ սահմանող ձեռնրակությունները սահմանում են բարձր գին, որը ստիպում է մյուսներին ևս գները բարձրացնել՝ </w:t>
      </w: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սպասվող բարձր գները հանգեցնում են իրական բարձր գների։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Գների ընդհանուր մակարդակը կախված է ճկուն գներ ունեցող ձեռնարկությունների մասնաբաժնից։</w:t>
      </w:r>
    </w:p>
    <w:p w:rsidR="00266047" w:rsidRPr="00C339B0" w:rsidRDefault="00266047" w:rsidP="00266047">
      <w:pPr>
        <w:pStyle w:val="ListParagraph"/>
        <w:numPr>
          <w:ilvl w:val="0"/>
          <w:numId w:val="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lastRenderedPageBreak/>
        <w:t>(34) Կանխատեսման մեթոդները (ինտուիտիվ և ձևականացված մեթոդներ)։</w:t>
      </w:r>
    </w:p>
    <w:p w:rsidR="00266047" w:rsidRPr="00C339B0" w:rsidRDefault="00266047" w:rsidP="00266047">
      <w:pPr>
        <w:ind w:left="360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Կանխատեսման մեթոդները բաժանվում են 2 խմբի՝</w:t>
      </w:r>
    </w:p>
    <w:p w:rsidR="00266047" w:rsidRPr="00C339B0" w:rsidRDefault="00266047" w:rsidP="00266047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Ինտուիտիվ կամ զգայական</w:t>
      </w:r>
    </w:p>
    <w:p w:rsidR="00266047" w:rsidRPr="00C339B0" w:rsidRDefault="00266047" w:rsidP="00266047">
      <w:pPr>
        <w:pStyle w:val="ListParagraph"/>
        <w:numPr>
          <w:ilvl w:val="0"/>
          <w:numId w:val="4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Երկու հիմնական խմբի</w:t>
      </w:r>
    </w:p>
    <w:p w:rsidR="00266047" w:rsidRPr="00C339B0" w:rsidRDefault="00266047" w:rsidP="00266047">
      <w:pPr>
        <w:pStyle w:val="ListParagraph"/>
        <w:numPr>
          <w:ilvl w:val="1"/>
          <w:numId w:val="4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Փորձագիտական գնահատումներ</w:t>
      </w:r>
    </w:p>
    <w:p w:rsidR="00266047" w:rsidRPr="00C339B0" w:rsidRDefault="00266047" w:rsidP="00266047">
      <w:pPr>
        <w:pStyle w:val="ListParagraph"/>
        <w:numPr>
          <w:ilvl w:val="2"/>
          <w:numId w:val="4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«Դելփի մեթոդ» (Հարցաթերթիկով ստացված պատասխանների մոդա, մեդիանա)</w:t>
      </w:r>
    </w:p>
    <w:p w:rsidR="00266047" w:rsidRPr="00C339B0" w:rsidRDefault="00266047" w:rsidP="00266047">
      <w:pPr>
        <w:pStyle w:val="ListParagraph"/>
        <w:numPr>
          <w:ilvl w:val="2"/>
          <w:numId w:val="4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«գաղափարների կոլեկտիվ գեներացիայի մեթոդ»</w:t>
      </w:r>
    </w:p>
    <w:p w:rsidR="00266047" w:rsidRPr="00C339B0" w:rsidRDefault="00266047" w:rsidP="00266047">
      <w:pPr>
        <w:pStyle w:val="ListParagraph"/>
        <w:numPr>
          <w:ilvl w:val="1"/>
          <w:numId w:val="4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Տրամաբանական մոդելավորում</w:t>
      </w:r>
    </w:p>
    <w:p w:rsidR="00266047" w:rsidRPr="00C339B0" w:rsidRDefault="00266047" w:rsidP="00266047">
      <w:pPr>
        <w:pStyle w:val="ListParagraph"/>
        <w:numPr>
          <w:ilvl w:val="2"/>
          <w:numId w:val="4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Պատմական նմանակման մեթոդ</w:t>
      </w:r>
    </w:p>
    <w:p w:rsidR="00266047" w:rsidRPr="00C339B0" w:rsidRDefault="00266047" w:rsidP="00266047">
      <w:pPr>
        <w:pStyle w:val="ListParagraph"/>
        <w:numPr>
          <w:ilvl w:val="2"/>
          <w:numId w:val="4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Ապագայի սցենարի մեթոդ</w:t>
      </w:r>
    </w:p>
    <w:p w:rsidR="00266047" w:rsidRPr="00C339B0" w:rsidRDefault="00266047" w:rsidP="00266047">
      <w:pPr>
        <w:pStyle w:val="ListParagraph"/>
        <w:numPr>
          <w:ilvl w:val="0"/>
          <w:numId w:val="4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Առավել արդյունավետ են եթե ուսումնասիրվող ժամանակահատվածը տեղավորվում է երևույթի վերարտադրման ժամանակահատվածում</w:t>
      </w:r>
    </w:p>
    <w:p w:rsidR="00266047" w:rsidRPr="00C339B0" w:rsidRDefault="00266047" w:rsidP="00266047">
      <w:pPr>
        <w:pStyle w:val="ListParagraph"/>
        <w:numPr>
          <w:ilvl w:val="0"/>
          <w:numId w:val="4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Երևույթը չունի զարգացման հստակ օրինաչափություն</w:t>
      </w:r>
    </w:p>
    <w:p w:rsidR="00266047" w:rsidRPr="00C339B0" w:rsidRDefault="00266047" w:rsidP="00266047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 xml:space="preserve">Ձևականացված </w:t>
      </w:r>
    </w:p>
    <w:p w:rsidR="00266047" w:rsidRPr="00C339B0" w:rsidRDefault="00266047" w:rsidP="00266047">
      <w:pPr>
        <w:pStyle w:val="ListParagraph"/>
        <w:numPr>
          <w:ilvl w:val="0"/>
          <w:numId w:val="4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հիմնված են մաթմոդելների կառուցման և հաշվարկների վրա</w:t>
      </w:r>
    </w:p>
    <w:p w:rsidR="00266047" w:rsidRPr="00C339B0" w:rsidRDefault="00266047" w:rsidP="00266047">
      <w:pPr>
        <w:pStyle w:val="ListParagraph"/>
        <w:numPr>
          <w:ilvl w:val="0"/>
          <w:numId w:val="4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տեսակները՝</w:t>
      </w:r>
    </w:p>
    <w:p w:rsidR="00266047" w:rsidRPr="00C339B0" w:rsidRDefault="00266047" w:rsidP="00266047">
      <w:pPr>
        <w:pStyle w:val="ListParagraph"/>
        <w:numPr>
          <w:ilvl w:val="1"/>
          <w:numId w:val="4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մաթեմատիկական արտարկում՝ անցյալում և ներկայում դրսևորվող օրինաչափությունները տարածվում են ապագայի վրա</w:t>
      </w:r>
    </w:p>
    <w:p w:rsidR="00266047" w:rsidRPr="00C339B0" w:rsidRDefault="00266047" w:rsidP="00266047">
      <w:pPr>
        <w:pStyle w:val="ListParagraph"/>
        <w:numPr>
          <w:ilvl w:val="1"/>
          <w:numId w:val="4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միագործոն ֆունկցիաներ</w:t>
      </w:r>
    </w:p>
    <w:p w:rsidR="00266047" w:rsidRPr="00C339B0" w:rsidRDefault="00266047" w:rsidP="00266047">
      <w:pPr>
        <w:pStyle w:val="ListParagraph"/>
        <w:numPr>
          <w:ilvl w:val="1"/>
          <w:numId w:val="4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բազմագործոն ֆունկցիաներ</w:t>
      </w:r>
    </w:p>
    <w:p w:rsidR="00266047" w:rsidRPr="00C339B0" w:rsidRDefault="00266047" w:rsidP="00266047">
      <w:pPr>
        <w:pStyle w:val="ListParagraph"/>
        <w:numPr>
          <w:ilvl w:val="1"/>
          <w:numId w:val="4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միջճյուղային հաշվեկշիռ</w:t>
      </w:r>
    </w:p>
    <w:p w:rsidR="00067A53" w:rsidRDefault="00067A53" w:rsidP="00067A53">
      <w:pPr>
        <w:pStyle w:val="ListParagraph"/>
        <w:numPr>
          <w:ilvl w:val="0"/>
          <w:numId w:val="3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hy-AM"/>
        </w:rPr>
        <w:t xml:space="preserve">(35) Գործազրկության ցուցանիշները: Սպասման գործազրկություն: Հավասարակշռությունը աշխատանքի շուկայում: </w:t>
      </w:r>
    </w:p>
    <w:p w:rsidR="00067A53" w:rsidRDefault="00067A53" w:rsidP="00067A53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Աշխատուժ </w:t>
      </w:r>
      <w:r w:rsidRPr="005D22EB">
        <w:rPr>
          <w:rFonts w:ascii="GHEA Grapalat" w:hAnsi="GHEA Grapalat"/>
          <w:sz w:val="24"/>
          <w:szCs w:val="20"/>
          <w:lang w:val="hy-AM"/>
        </w:rPr>
        <w:t xml:space="preserve">= </w:t>
      </w:r>
      <w:r>
        <w:rPr>
          <w:rFonts w:ascii="GHEA Grapalat" w:hAnsi="GHEA Grapalat"/>
          <w:sz w:val="24"/>
          <w:szCs w:val="20"/>
          <w:lang w:val="hy-AM"/>
        </w:rPr>
        <w:t>զբաղվածներ + գործազուրկներ</w:t>
      </w:r>
    </w:p>
    <w:p w:rsidR="00067A53" w:rsidRDefault="00067A53" w:rsidP="00067A53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Գործազրկության բնական մակարդակը նախորդ և գալիք 10 տարիների գործազրկության միջինն է։</w:t>
      </w:r>
    </w:p>
    <w:p w:rsidR="00067A53" w:rsidRPr="00814FBC" w:rsidRDefault="00067A53" w:rsidP="00067A53">
      <w:pPr>
        <w:ind w:left="360"/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ռեսուրսների մեջ են մտնում՝</w:t>
      </w:r>
    </w:p>
    <w:p w:rsidR="00067A53" w:rsidRDefault="00067A53" w:rsidP="00067A53">
      <w:pPr>
        <w:pStyle w:val="ListParagraph"/>
        <w:numPr>
          <w:ilvl w:val="0"/>
          <w:numId w:val="2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Աշխատանքային տարիքից ցածր </w:t>
      </w:r>
      <w:r w:rsidRPr="00FD216A">
        <w:rPr>
          <w:rFonts w:ascii="GHEA Grapalat" w:hAnsi="GHEA Grapalat"/>
          <w:sz w:val="24"/>
          <w:szCs w:val="20"/>
          <w:lang w:val="hy-AM"/>
        </w:rPr>
        <w:t>(16</w:t>
      </w:r>
      <w:r>
        <w:rPr>
          <w:rFonts w:ascii="GHEA Grapalat" w:hAnsi="GHEA Grapalat"/>
          <w:sz w:val="24"/>
          <w:szCs w:val="20"/>
          <w:lang w:val="hy-AM"/>
        </w:rPr>
        <w:t xml:space="preserve"> տարեկան</w:t>
      </w:r>
      <w:r w:rsidRPr="00FD216A">
        <w:rPr>
          <w:rFonts w:ascii="GHEA Grapalat" w:hAnsi="GHEA Grapalat"/>
          <w:sz w:val="24"/>
          <w:szCs w:val="20"/>
          <w:lang w:val="hy-AM"/>
        </w:rPr>
        <w:t xml:space="preserve">) </w:t>
      </w:r>
      <w:r>
        <w:rPr>
          <w:rFonts w:ascii="GHEA Grapalat" w:hAnsi="GHEA Grapalat"/>
          <w:sz w:val="24"/>
          <w:szCs w:val="20"/>
          <w:lang w:val="hy-AM"/>
        </w:rPr>
        <w:t>և արտադրության մեջ գործող բնակչությունը</w:t>
      </w:r>
    </w:p>
    <w:p w:rsidR="00067A53" w:rsidRDefault="00067A53" w:rsidP="00067A53">
      <w:pPr>
        <w:pStyle w:val="ListParagraph"/>
        <w:numPr>
          <w:ilvl w:val="0"/>
          <w:numId w:val="2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Աշխատունակ տարիքի բնակչությունը, 1 և 2-րդ կարգի հաշմանդամները</w:t>
      </w:r>
    </w:p>
    <w:p w:rsidR="00067A53" w:rsidRDefault="00067A53" w:rsidP="00067A53">
      <w:pPr>
        <w:pStyle w:val="ListParagraph"/>
        <w:numPr>
          <w:ilvl w:val="0"/>
          <w:numId w:val="2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Աշխատունակ տարիքից բարձր  և դեռևս արտադրության մեջ</w:t>
      </w:r>
    </w:p>
    <w:p w:rsidR="00067A53" w:rsidRDefault="00067A53" w:rsidP="00067A53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Տնտեսապես ակտիվ են համարվում զբաղվածները և գործազուրկները </w:t>
      </w:r>
    </w:p>
    <w:p w:rsidR="00067A53" w:rsidRDefault="00067A53" w:rsidP="00067A53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Տնտեսապես ոչ ակտիվ են սովորողները, արտոնյալ ծերության կենսաթոշակ ստացողները, հաշմանդամության կենսաթոշակ ստացողները, տնային տնտեսուհիները և աշխատել չցանկացող բնակչությունը</w:t>
      </w:r>
    </w:p>
    <w:p w:rsidR="00067A53" w:rsidRDefault="00067A53" w:rsidP="00067A53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Գործազրկության տեսակներ՝</w:t>
      </w:r>
    </w:p>
    <w:p w:rsidR="00067A53" w:rsidRDefault="00067A53" w:rsidP="00067A53">
      <w:pPr>
        <w:pStyle w:val="ListParagraph"/>
        <w:numPr>
          <w:ilvl w:val="0"/>
          <w:numId w:val="4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Հպանցիկ՝ անհատական որոշմամբ</w:t>
      </w:r>
    </w:p>
    <w:p w:rsidR="00067A53" w:rsidRDefault="00067A53" w:rsidP="00067A53">
      <w:pPr>
        <w:pStyle w:val="ListParagraph"/>
        <w:numPr>
          <w:ilvl w:val="0"/>
          <w:numId w:val="4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Կառուցվածքային՝ տեխնոլոգիական պատճառներ</w:t>
      </w:r>
    </w:p>
    <w:p w:rsidR="00067A53" w:rsidRDefault="00067A53" w:rsidP="00067A53">
      <w:pPr>
        <w:pStyle w:val="ListParagraph"/>
        <w:numPr>
          <w:ilvl w:val="0"/>
          <w:numId w:val="4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Պարբերաշրջանային՝ անկման փուլում բարձր գործազրկություն</w:t>
      </w:r>
    </w:p>
    <w:p w:rsidR="00067A53" w:rsidRDefault="00067A53" w:rsidP="00067A53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Աշխատանքի շուկայում, ի տարբերություն ապրանքների, որտեղ գներնը համաեմատաբար ճկուն են, իրական աշխատավարձը կոշտ է</w:t>
      </w:r>
    </w:p>
    <w:p w:rsidR="00067A53" w:rsidRDefault="00067A53" w:rsidP="00067A53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35C76C89" wp14:editId="3E9B8BDA">
            <wp:extent cx="4905375" cy="31146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53" w:rsidRDefault="00067A53" w:rsidP="00067A53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Աշխատավարձերը չեն նվազում, որովհետև՝</w:t>
      </w:r>
    </w:p>
    <w:p w:rsidR="00067A53" w:rsidRDefault="00067A53" w:rsidP="00067A53">
      <w:pPr>
        <w:pStyle w:val="ListParagraph"/>
        <w:numPr>
          <w:ilvl w:val="0"/>
          <w:numId w:val="4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Արհմիություններ</w:t>
      </w:r>
    </w:p>
    <w:p w:rsidR="00067A53" w:rsidRDefault="00067A53" w:rsidP="00067A53">
      <w:pPr>
        <w:pStyle w:val="ListParagraph"/>
        <w:numPr>
          <w:ilvl w:val="0"/>
          <w:numId w:val="4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Օրենսդրական՝ նվազագույն աշխատավարձ</w:t>
      </w:r>
    </w:p>
    <w:p w:rsidR="00067A53" w:rsidRDefault="00067A53" w:rsidP="00067A53">
      <w:pPr>
        <w:pStyle w:val="ListParagraph"/>
        <w:numPr>
          <w:ilvl w:val="0"/>
          <w:numId w:val="4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Խթանող աշխատավարձերի առկայություն</w:t>
      </w:r>
    </w:p>
    <w:p w:rsidR="00067A53" w:rsidRDefault="00067A53" w:rsidP="00067A53">
      <w:pPr>
        <w:pStyle w:val="ListParagraph"/>
        <w:numPr>
          <w:ilvl w:val="1"/>
          <w:numId w:val="4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Կրճատվում է հոսունությունը՝ նորերի վրա ժամանակի ծախս</w:t>
      </w:r>
    </w:p>
    <w:p w:rsidR="00067A53" w:rsidRDefault="00067A53" w:rsidP="00067A53">
      <w:pPr>
        <w:pStyle w:val="ListParagraph"/>
        <w:numPr>
          <w:ilvl w:val="1"/>
          <w:numId w:val="4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Որակական զարգացում</w:t>
      </w:r>
    </w:p>
    <w:p w:rsidR="00067A53" w:rsidRPr="00121D6E" w:rsidRDefault="00067A53" w:rsidP="00067A53">
      <w:pPr>
        <w:pStyle w:val="ListParagraph"/>
        <w:numPr>
          <w:ilvl w:val="1"/>
          <w:numId w:val="4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Մոտիվացիայի բարձրացում</w:t>
      </w:r>
    </w:p>
    <w:p w:rsidR="00067A53" w:rsidRDefault="00067A53" w:rsidP="00067A53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Գործազրկություն՝ 13</w:t>
      </w:r>
      <w:r>
        <w:rPr>
          <w:rFonts w:ascii="GHEA Grapalat" w:hAnsi="GHEA Grapalat"/>
          <w:sz w:val="24"/>
          <w:szCs w:val="20"/>
          <w:lang w:val="en-GB"/>
        </w:rPr>
        <w:t xml:space="preserve">%` 2022 </w:t>
      </w:r>
      <w:r>
        <w:rPr>
          <w:rFonts w:ascii="GHEA Grapalat" w:hAnsi="GHEA Grapalat"/>
          <w:sz w:val="24"/>
          <w:szCs w:val="20"/>
          <w:lang w:val="hy-AM"/>
        </w:rPr>
        <w:t>թվական</w:t>
      </w:r>
    </w:p>
    <w:p w:rsidR="00EB4C63" w:rsidRPr="00C339B0" w:rsidRDefault="00EB4C63" w:rsidP="00EB4C63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(36) Գործազրկության և ինֆլյացիայի կապը: Ֆիլիպսի կորը: Քեյնսականների և դասականների մոտեցումները ամբողջական առաջարկի նկատմամբ:</w:t>
      </w:r>
    </w:p>
    <w:p w:rsidR="00EB4C63" w:rsidRPr="00BD6D4D" w:rsidRDefault="00EB4C63" w:rsidP="00EB4C63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Ամբողջական առաջարկն ապրանքների և ծառայությունների այն թողարկումն է, որը նախընտրում է ձեռնարկությունը վաճառել առկա գների և աշխատավարձի պայմաններում։</w:t>
      </w:r>
    </w:p>
    <w:p w:rsidR="00EB4C63" w:rsidRPr="00C339B0" w:rsidRDefault="00EB4C63" w:rsidP="00EB4C63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Դասականներ</w:t>
      </w:r>
    </w:p>
    <w:p w:rsidR="00EB4C63" w:rsidRPr="00C339B0" w:rsidRDefault="00EB4C63" w:rsidP="00EB4C63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Երբ գները աճում են, աշխատամքի շուկայում առաջանում է լրացուցիչ պահանջարկ, սակայն անվանական աշխատավարձը բարձրանում է նույն չափով՝ գների և իրական աշխատավարձի գները պահելով անփոփոխ։</w:t>
      </w:r>
    </w:p>
    <w:p w:rsidR="00EB4C63" w:rsidRPr="00C339B0" w:rsidRDefault="00EB4C63" w:rsidP="00EB4C63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չի փոխվում աշխատանքի նկատմամբ առաջարկը կամ պահանջարկը, գների փոփոխությունը չի առաջացնում արտադրության ծավալի փոփոխություն</w:t>
      </w:r>
    </w:p>
    <w:p w:rsidR="00EB4C63" w:rsidRPr="00C339B0" w:rsidRDefault="00EB4C63" w:rsidP="00EB4C63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փոխվում է աշխատանքի պահանջարկը (օրինակ կապիտալի աճի հետևանքով), իրական աշխատավարձը բարձրանում է, ավելանում է իրական արտադրությունը</w:t>
      </w:r>
    </w:p>
    <w:p w:rsidR="00EB4C63" w:rsidRPr="00C339B0" w:rsidRDefault="00EB4C63" w:rsidP="00EB4C63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E6AF8F2" wp14:editId="38DD0A25">
            <wp:extent cx="5286375" cy="1990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63" w:rsidRPr="00C339B0" w:rsidRDefault="00EB4C63" w:rsidP="00EB4C63">
      <w:pPr>
        <w:pStyle w:val="ListParagraph"/>
        <w:numPr>
          <w:ilvl w:val="0"/>
          <w:numId w:val="4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աշխատանքի նկատմամբ պահանջարկը գերազանցում է առաջարկը, առկա է գործազրկություն, ձեռնարկությունը սկսում է արտադրել իր ներուժից ցածր և առաջարկը կրճատվում է։</w:t>
      </w:r>
    </w:p>
    <w:p w:rsidR="00EB4C63" w:rsidRPr="00C339B0" w:rsidRDefault="00EB4C63" w:rsidP="00EB4C63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12DB0A0E" wp14:editId="781D820A">
            <wp:extent cx="4637837" cy="4016838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44353" cy="40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63" w:rsidRPr="00C339B0" w:rsidRDefault="00EB4C63" w:rsidP="00EB4C63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</w:p>
    <w:p w:rsidR="00EB4C63" w:rsidRPr="00C339B0" w:rsidRDefault="00EB4C63" w:rsidP="00EB4C63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Առաջարկի քեյնսյան մոդել</w:t>
      </w:r>
    </w:p>
    <w:p w:rsidR="00EB4C63" w:rsidRPr="00C339B0" w:rsidRDefault="00EB4C63" w:rsidP="00EB4C63">
      <w:pPr>
        <w:pStyle w:val="ListParagraph"/>
        <w:numPr>
          <w:ilvl w:val="0"/>
          <w:numId w:val="4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և աշխատավարձը կայուն են՝ կայուն են անվանական ցուցանիշները։</w:t>
      </w:r>
    </w:p>
    <w:p w:rsidR="00EB4C63" w:rsidRPr="00C339B0" w:rsidRDefault="00EB4C63" w:rsidP="00EB4C63">
      <w:pPr>
        <w:pStyle w:val="ListParagraph"/>
        <w:numPr>
          <w:ilvl w:val="0"/>
          <w:numId w:val="4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Գործազրկությունը անվանական աշխատավարձի ոչ ճկունության արդյունք է։</w:t>
      </w:r>
    </w:p>
    <w:p w:rsidR="00EB4C63" w:rsidRPr="00C339B0" w:rsidRDefault="00EB4C63" w:rsidP="00EB4C63">
      <w:pPr>
        <w:pStyle w:val="ListParagraph"/>
        <w:numPr>
          <w:ilvl w:val="0"/>
          <w:numId w:val="4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Գների բարձրացման և անվանական աշխատավարձի կոշտության (աշխատանքային պայմանագրեր) դեպքում իրական աշխատավարձը նվազում է։</w:t>
      </w:r>
    </w:p>
    <w:p w:rsidR="00EB4C63" w:rsidRPr="00C339B0" w:rsidRDefault="00EB4C63" w:rsidP="00EB4C63">
      <w:pPr>
        <w:pStyle w:val="ListParagraph"/>
        <w:numPr>
          <w:ilvl w:val="0"/>
          <w:numId w:val="4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Արդյունքում ավելի շատ աշխատողներ են վարձվում, արտադրում է ավելի շատ</w:t>
      </w:r>
    </w:p>
    <w:p w:rsidR="00EB4C63" w:rsidRPr="00C339B0" w:rsidRDefault="00EB4C63" w:rsidP="00EB4C63">
      <w:pPr>
        <w:ind w:left="360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1F12BA5D" wp14:editId="2C8437A9">
            <wp:extent cx="5838825" cy="39624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63" w:rsidRPr="00C339B0" w:rsidRDefault="00EB4C63" w:rsidP="00EB4C63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Իրական աշխատավարձի և գործազրկության միջև կախվածությունը</w:t>
      </w:r>
    </w:p>
    <w:p w:rsidR="00EB4C63" w:rsidRPr="00C339B0" w:rsidRDefault="00EB4C63" w:rsidP="00EB4C63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675818DF" wp14:editId="39BF11FB">
            <wp:extent cx="1438275" cy="2571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63" w:rsidRPr="00C339B0" w:rsidRDefault="00EB4C63" w:rsidP="00EB4C63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7221A465" wp14:editId="0FACAB35">
            <wp:extent cx="2781300" cy="2905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63" w:rsidRPr="00C339B0" w:rsidRDefault="00EB4C63" w:rsidP="00EB4C63">
      <w:pPr>
        <w:jc w:val="both"/>
        <w:rPr>
          <w:rFonts w:ascii="Sylfaen" w:eastAsiaTheme="minorEastAsia" w:hAnsi="Sylfaen"/>
          <w:sz w:val="20"/>
          <w:szCs w:val="20"/>
          <w:lang w:val="hy-AM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 xml:space="preserve">π = </m:t>
        </m:r>
        <m:sSup>
          <m:sSupPr>
            <m:ctrlPr>
              <w:rPr>
                <w:rFonts w:ascii="Cambria Math" w:eastAsiaTheme="minorEastAsia" w:hAnsi="Cambria Math"/>
                <w:sz w:val="28"/>
                <w:szCs w:val="20"/>
                <w:lang w:val="hy-AM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e</m:t>
            </m:r>
          </m:sup>
        </m:sSup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–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β (u-u*)</m:t>
        </m:r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+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ε</m:t>
        </m:r>
      </m:oMath>
      <w:r w:rsidRPr="00C339B0">
        <w:rPr>
          <w:rFonts w:ascii="Sylfaen" w:eastAsiaTheme="minorEastAsia" w:hAnsi="Sylfaen"/>
          <w:sz w:val="20"/>
          <w:szCs w:val="20"/>
          <w:lang w:val="hy-AM"/>
        </w:rPr>
        <w:t>,</w:t>
      </w:r>
    </w:p>
    <w:p w:rsidR="001D2CE7" w:rsidRDefault="001D2CE7" w:rsidP="001D2CE7">
      <w:pPr>
        <w:pStyle w:val="ListParagraph"/>
        <w:numPr>
          <w:ilvl w:val="0"/>
          <w:numId w:val="3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en-GB"/>
        </w:rPr>
        <w:lastRenderedPageBreak/>
        <w:t xml:space="preserve">(37) </w:t>
      </w:r>
      <w:r w:rsidRPr="00DD3650">
        <w:rPr>
          <w:rFonts w:ascii="GHEA Grapalat" w:hAnsi="GHEA Grapalat"/>
          <w:b/>
          <w:sz w:val="24"/>
          <w:szCs w:val="20"/>
          <w:lang w:val="hy-AM"/>
        </w:rPr>
        <w:t>Զբաղվածության պետական քաղաքականությունը:</w:t>
      </w:r>
    </w:p>
    <w:p w:rsidR="001D2CE7" w:rsidRDefault="001D2CE7" w:rsidP="001D2CE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Ակտիվ և պասիվ քաղաքականություններ՝</w:t>
      </w:r>
    </w:p>
    <w:p w:rsidR="001D2CE7" w:rsidRDefault="001D2CE7" w:rsidP="001D2CE7">
      <w:pPr>
        <w:pStyle w:val="ListParagraph"/>
        <w:numPr>
          <w:ilvl w:val="0"/>
          <w:numId w:val="4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Պասիվ՝ գործազրկության բացասական հետևանքների վերացման միջոցառումներ՝</w:t>
      </w:r>
    </w:p>
    <w:p w:rsidR="001D2CE7" w:rsidRDefault="001D2CE7" w:rsidP="001D2CE7">
      <w:pPr>
        <w:pStyle w:val="ListParagraph"/>
        <w:numPr>
          <w:ilvl w:val="1"/>
          <w:numId w:val="4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Գործազուրկների հաշվառում</w:t>
      </w:r>
    </w:p>
    <w:p w:rsidR="001D2CE7" w:rsidRDefault="001D2CE7" w:rsidP="001D2CE7">
      <w:pPr>
        <w:pStyle w:val="ListParagraph"/>
        <w:numPr>
          <w:ilvl w:val="1"/>
          <w:numId w:val="4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Նպաստի վճարում</w:t>
      </w:r>
    </w:p>
    <w:p w:rsidR="001D2CE7" w:rsidRDefault="001D2CE7" w:rsidP="001D2CE7">
      <w:pPr>
        <w:pStyle w:val="ListParagraph"/>
        <w:numPr>
          <w:ilvl w:val="1"/>
          <w:numId w:val="4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Ազատ աշխատեղերի գրանցում</w:t>
      </w:r>
    </w:p>
    <w:p w:rsidR="001D2CE7" w:rsidRDefault="001D2CE7" w:rsidP="001D2CE7">
      <w:pPr>
        <w:pStyle w:val="ListParagraph"/>
        <w:numPr>
          <w:ilvl w:val="1"/>
          <w:numId w:val="4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Աշխատանքի տեղավորում</w:t>
      </w:r>
    </w:p>
    <w:p w:rsidR="001D2CE7" w:rsidRDefault="001D2CE7" w:rsidP="001D2CE7">
      <w:pPr>
        <w:pStyle w:val="ListParagraph"/>
        <w:numPr>
          <w:ilvl w:val="1"/>
          <w:numId w:val="4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Վերամասնագիտացում</w:t>
      </w:r>
    </w:p>
    <w:p w:rsidR="001D2CE7" w:rsidRDefault="001D2CE7" w:rsidP="001D2CE7">
      <w:pPr>
        <w:pStyle w:val="ListParagraph"/>
        <w:numPr>
          <w:ilvl w:val="0"/>
          <w:numId w:val="4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Ակտիվ՝ </w:t>
      </w:r>
    </w:p>
    <w:p w:rsidR="001D2CE7" w:rsidRDefault="001D2CE7" w:rsidP="001D2CE7">
      <w:pPr>
        <w:pStyle w:val="ListParagraph"/>
        <w:numPr>
          <w:ilvl w:val="1"/>
          <w:numId w:val="4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Զբաղվածության պահպանում</w:t>
      </w:r>
    </w:p>
    <w:p w:rsidR="001D2CE7" w:rsidRDefault="001D2CE7" w:rsidP="001D2CE7">
      <w:pPr>
        <w:pStyle w:val="ListParagraph"/>
        <w:numPr>
          <w:ilvl w:val="1"/>
          <w:numId w:val="4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Աշխատուժի զարգացում</w:t>
      </w:r>
    </w:p>
    <w:p w:rsidR="001D2CE7" w:rsidRPr="00BF0929" w:rsidRDefault="001D2CE7" w:rsidP="001D2CE7">
      <w:pPr>
        <w:pStyle w:val="ListParagraph"/>
        <w:numPr>
          <w:ilvl w:val="1"/>
          <w:numId w:val="4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Նոր աշխատատեղերի ստեղծում</w:t>
      </w:r>
    </w:p>
    <w:p w:rsidR="001D2CE7" w:rsidRDefault="001D2CE7" w:rsidP="001D2CE7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340F3D">
        <w:rPr>
          <w:rFonts w:ascii="GHEA Grapalat" w:hAnsi="GHEA Grapalat"/>
          <w:b/>
          <w:i/>
          <w:sz w:val="24"/>
          <w:szCs w:val="20"/>
          <w:lang w:val="hy-AM"/>
        </w:rPr>
        <w:t>ՀՀ «զբաղվածության մասին օրենք»</w:t>
      </w:r>
    </w:p>
    <w:p w:rsidR="001D2CE7" w:rsidRPr="00902381" w:rsidRDefault="001D2CE7" w:rsidP="001D2CE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ՀՀ զբաղվածության և սոցիալական հարցերի նախարարություն</w:t>
      </w:r>
    </w:p>
    <w:p w:rsidR="001D2CE7" w:rsidRDefault="001D2CE7" w:rsidP="001D2CE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Ծրագրեր 2016 և 2020 թվականների պատերազմներին մասնակից գործազուրկների համար՝ ուսուցում, աշխատանքային փորձառություն</w:t>
      </w:r>
    </w:p>
    <w:p w:rsidR="001D2CE7" w:rsidRDefault="001D2CE7" w:rsidP="001D2CE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Միայնակ մայրերի համար</w:t>
      </w:r>
    </w:p>
    <w:p w:rsidR="001D2CE7" w:rsidRDefault="001D2CE7" w:rsidP="001D2CE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Հաշմանդամություն ձեռք բերած քաղաքացիների բիզնես ծրագրերը կյանքի կոչելու հնարավորության ընձեռում</w:t>
      </w:r>
    </w:p>
    <w:p w:rsidR="001D2CE7" w:rsidRDefault="001D2CE7" w:rsidP="001D2CE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Մասնագիտական դասընթացներ</w:t>
      </w:r>
    </w:p>
    <w:p w:rsidR="00EC713B" w:rsidRDefault="00EC713B" w:rsidP="00EC713B">
      <w:pPr>
        <w:pStyle w:val="ListParagraph"/>
        <w:numPr>
          <w:ilvl w:val="0"/>
          <w:numId w:val="3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hy-AM"/>
        </w:rPr>
        <w:t>(38) Գործազրկությունը ՀՀ-ում և դրա ցուցանիշների վերլուծությունը:</w:t>
      </w:r>
    </w:p>
    <w:p w:rsidR="00EC713B" w:rsidRPr="00897CD6" w:rsidRDefault="00EC713B" w:rsidP="00EC713B">
      <w:pPr>
        <w:rPr>
          <w:rFonts w:ascii="GHEA Grapalat" w:hAnsi="GHEA Grapalat"/>
          <w:b/>
          <w:sz w:val="24"/>
          <w:szCs w:val="20"/>
          <w:lang w:val="hy-AM"/>
        </w:rPr>
      </w:pPr>
    </w:p>
    <w:p w:rsidR="00EC713B" w:rsidRPr="00BD6D4D" w:rsidRDefault="00EC713B" w:rsidP="00EC713B">
      <w:pPr>
        <w:rPr>
          <w:rFonts w:ascii="GHEA Grapalat" w:hAnsi="GHEA Grapalat"/>
          <w:sz w:val="24"/>
          <w:szCs w:val="20"/>
          <w:lang w:val="hy-AM"/>
        </w:rPr>
      </w:pPr>
      <w:r w:rsidRPr="00BD6D4D">
        <w:rPr>
          <w:rFonts w:ascii="GHEA Grapalat" w:hAnsi="GHEA Grapalat"/>
          <w:sz w:val="24"/>
          <w:szCs w:val="20"/>
          <w:lang w:val="hy-AM"/>
        </w:rPr>
        <w:t xml:space="preserve">Տնտեսապես ոչ ակտիվ են </w:t>
      </w:r>
      <w:r w:rsidRPr="00BD6D4D">
        <w:rPr>
          <w:rFonts w:ascii="GHEA Grapalat" w:hAnsi="GHEA Grapalat"/>
          <w:b/>
          <w:i/>
          <w:sz w:val="24"/>
          <w:szCs w:val="20"/>
          <w:lang w:val="hy-AM"/>
        </w:rPr>
        <w:t>սովորողները, արտոնյալ ծերության կենսաթոշակ ստացողները, հաշմանդամության կենսաթոշակ ստացողները, տնային տնտեսուհիները և աշխատել չցանկացող բնակչությունը</w:t>
      </w:r>
    </w:p>
    <w:p w:rsidR="00EC713B" w:rsidRPr="00BD6D4D" w:rsidRDefault="00EC713B" w:rsidP="00EC713B">
      <w:pPr>
        <w:rPr>
          <w:rFonts w:ascii="GHEA Grapalat" w:hAnsi="GHEA Grapalat"/>
          <w:b/>
          <w:sz w:val="24"/>
          <w:szCs w:val="20"/>
          <w:lang w:val="hy-AM"/>
        </w:rPr>
      </w:pPr>
    </w:p>
    <w:p w:rsidR="00EC713B" w:rsidRDefault="00EC713B" w:rsidP="00EC713B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Աշխատայնքային ռեսուրսներ՝</w:t>
      </w:r>
    </w:p>
    <w:p w:rsidR="00EC713B" w:rsidRDefault="00EC713B" w:rsidP="00EC713B">
      <w:pPr>
        <w:pStyle w:val="ListParagraph"/>
        <w:numPr>
          <w:ilvl w:val="0"/>
          <w:numId w:val="4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ռեսուրսներ</w:t>
      </w:r>
    </w:p>
    <w:p w:rsidR="00EC713B" w:rsidRDefault="00EC713B" w:rsidP="00EC713B">
      <w:pPr>
        <w:pStyle w:val="ListParagraph"/>
        <w:numPr>
          <w:ilvl w:val="1"/>
          <w:numId w:val="4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Աշխատուժ</w:t>
      </w:r>
    </w:p>
    <w:p w:rsidR="00EC713B" w:rsidRDefault="00EC713B" w:rsidP="00EC713B">
      <w:pPr>
        <w:pStyle w:val="ListParagraph"/>
        <w:numPr>
          <w:ilvl w:val="2"/>
          <w:numId w:val="4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Զբաղվածներ</w:t>
      </w:r>
    </w:p>
    <w:p w:rsidR="00EC713B" w:rsidRDefault="00EC713B" w:rsidP="00EC713B">
      <w:pPr>
        <w:pStyle w:val="ListParagraph"/>
        <w:numPr>
          <w:ilvl w:val="2"/>
          <w:numId w:val="4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Գործազուրկներ </w:t>
      </w:r>
    </w:p>
    <w:p w:rsidR="00EC713B" w:rsidRDefault="00EC713B" w:rsidP="00EC713B">
      <w:pPr>
        <w:pStyle w:val="ListParagraph"/>
        <w:numPr>
          <w:ilvl w:val="1"/>
          <w:numId w:val="4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Աշխատուժից դուրս բնակչություն</w:t>
      </w:r>
    </w:p>
    <w:p w:rsidR="00EC713B" w:rsidRDefault="00EC713B" w:rsidP="00EC713B">
      <w:pPr>
        <w:pStyle w:val="ListParagraph"/>
        <w:numPr>
          <w:ilvl w:val="2"/>
          <w:numId w:val="4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Չի ցանկանում աշխատել</w:t>
      </w:r>
    </w:p>
    <w:p w:rsidR="00EC713B" w:rsidRDefault="00EC713B" w:rsidP="00EC713B">
      <w:pPr>
        <w:pStyle w:val="ListParagraph"/>
        <w:numPr>
          <w:ilvl w:val="2"/>
          <w:numId w:val="4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Փնտրել է բայց պատրաստ չէ,</w:t>
      </w:r>
    </w:p>
    <w:p w:rsidR="00EC713B" w:rsidRPr="00404A20" w:rsidRDefault="00EC713B" w:rsidP="00EC713B">
      <w:pPr>
        <w:pStyle w:val="ListParagraph"/>
        <w:numPr>
          <w:ilvl w:val="2"/>
          <w:numId w:val="4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Պատրաստ է բայց չի փնտրել</w:t>
      </w:r>
    </w:p>
    <w:p w:rsidR="00EC713B" w:rsidRDefault="00EC713B" w:rsidP="00EC713B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Միջինում մոտ 22</w:t>
      </w:r>
      <w:r w:rsidRPr="00404A20">
        <w:rPr>
          <w:rFonts w:ascii="GHEA Grapalat" w:hAnsi="GHEA Grapalat"/>
          <w:sz w:val="24"/>
          <w:szCs w:val="20"/>
          <w:lang w:val="hy-AM"/>
        </w:rPr>
        <w:t xml:space="preserve">% </w:t>
      </w:r>
      <w:r>
        <w:rPr>
          <w:rFonts w:ascii="GHEA Grapalat" w:hAnsi="GHEA Grapalat"/>
          <w:sz w:val="24"/>
          <w:szCs w:val="20"/>
          <w:lang w:val="hy-AM"/>
        </w:rPr>
        <w:t>սկսած 2000 թ․-ից</w:t>
      </w:r>
    </w:p>
    <w:p w:rsidR="00EC713B" w:rsidRDefault="00EC713B" w:rsidP="00EC713B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Փոխվել է հաշվարկման մեթոդաբանությունը՝ 2008 և 2018 </w:t>
      </w:r>
      <w:r w:rsidRPr="005E5CEA">
        <w:rPr>
          <w:rFonts w:ascii="GHEA Grapalat" w:hAnsi="GHEA Grapalat"/>
          <w:sz w:val="24"/>
          <w:szCs w:val="20"/>
          <w:lang w:val="hy-AM"/>
        </w:rPr>
        <w:t>(</w:t>
      </w:r>
      <w:r>
        <w:rPr>
          <w:rFonts w:ascii="GHEA Grapalat" w:hAnsi="GHEA Grapalat"/>
          <w:sz w:val="24"/>
          <w:szCs w:val="20"/>
          <w:lang w:val="hy-AM"/>
        </w:rPr>
        <w:t>բացառվել են սեփական սպառման համար զբաղվածությունը</w:t>
      </w:r>
      <w:r w:rsidRPr="005E5CEA">
        <w:rPr>
          <w:rFonts w:ascii="GHEA Grapalat" w:hAnsi="GHEA Grapalat"/>
          <w:sz w:val="24"/>
          <w:szCs w:val="20"/>
          <w:lang w:val="hy-AM"/>
        </w:rPr>
        <w:t>)</w:t>
      </w:r>
      <w:r>
        <w:rPr>
          <w:rFonts w:ascii="GHEA Grapalat" w:hAnsi="GHEA Grapalat"/>
          <w:sz w:val="24"/>
          <w:szCs w:val="20"/>
          <w:lang w:val="hy-AM"/>
        </w:rPr>
        <w:t xml:space="preserve"> թթ-ին</w:t>
      </w:r>
    </w:p>
    <w:p w:rsidR="00EC713B" w:rsidRDefault="00EC713B" w:rsidP="00EC713B">
      <w:pPr>
        <w:rPr>
          <w:rFonts w:ascii="GHEA Grapalat" w:hAnsi="GHEA Grapalat"/>
          <w:sz w:val="24"/>
          <w:szCs w:val="20"/>
          <w:lang w:val="hy-AM"/>
        </w:rPr>
      </w:pPr>
      <w:r w:rsidRPr="002022A6">
        <w:rPr>
          <w:rFonts w:ascii="GHEA Grapalat" w:hAnsi="GHEA Grapalat"/>
          <w:sz w:val="24"/>
          <w:szCs w:val="20"/>
          <w:lang w:val="hy-AM"/>
        </w:rPr>
        <w:t>Հայաստանում գործազրկության մակարդակը 15% է. ամենաբարձրը ԵԱՏՄ-ում</w:t>
      </w:r>
    </w:p>
    <w:p w:rsidR="00EC713B" w:rsidRPr="00DA2401" w:rsidRDefault="00EC713B" w:rsidP="00EC713B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2020 թ-ին՝ 18․2</w:t>
      </w:r>
      <w:r w:rsidRPr="00DA2401">
        <w:rPr>
          <w:rFonts w:ascii="GHEA Grapalat" w:hAnsi="GHEA Grapalat"/>
          <w:sz w:val="24"/>
          <w:szCs w:val="20"/>
          <w:lang w:val="hy-AM"/>
        </w:rPr>
        <w:t>%</w:t>
      </w:r>
    </w:p>
    <w:p w:rsidR="00EC713B" w:rsidRDefault="00EC713B" w:rsidP="00EC713B">
      <w:pPr>
        <w:rPr>
          <w:rFonts w:ascii="GHEA Grapalat" w:hAnsi="GHEA Grapalat"/>
          <w:sz w:val="24"/>
          <w:szCs w:val="20"/>
          <w:lang w:val="hy-AM"/>
        </w:rPr>
      </w:pPr>
      <w:r w:rsidRPr="00DA2401">
        <w:rPr>
          <w:rFonts w:ascii="GHEA Grapalat" w:hAnsi="GHEA Grapalat"/>
          <w:sz w:val="24"/>
          <w:szCs w:val="20"/>
          <w:lang w:val="hy-AM"/>
        </w:rPr>
        <w:t>ԱՄԿ-ի սահմանման համաձայն՝ գործազուրկ են համարվում աշխատուժի չափման համար ընդունված տարիքի անձինք 15-74 տարեկան, ովքեր չեն ունեցել աշխատանք, (շահավետ զբաղմունք), ակտիվորեն աշխատանք են փնտրում կամ պատրաստ են մոտ ապագայում սկսել այն։</w:t>
      </w:r>
    </w:p>
    <w:p w:rsidR="00FC55DE" w:rsidRDefault="00FC55DE" w:rsidP="00FC55DE">
      <w:pPr>
        <w:pStyle w:val="ListParagraph"/>
        <w:numPr>
          <w:ilvl w:val="0"/>
          <w:numId w:val="3"/>
        </w:numPr>
        <w:rPr>
          <w:rFonts w:ascii="GHEA Grapalat" w:hAnsi="GHEA Grapalat"/>
          <w:b/>
          <w:sz w:val="24"/>
          <w:szCs w:val="20"/>
          <w:lang w:val="hy-AM"/>
        </w:rPr>
      </w:pPr>
      <w:r w:rsidRPr="00B23ECA">
        <w:rPr>
          <w:rFonts w:ascii="GHEA Grapalat" w:hAnsi="GHEA Grapalat"/>
          <w:b/>
          <w:sz w:val="24"/>
          <w:szCs w:val="20"/>
          <w:lang w:val="hy-AM"/>
        </w:rPr>
        <w:t>(39) Սպառման հիմնական մոդելները և դրանց տարբերությունները:</w:t>
      </w:r>
    </w:p>
    <w:p w:rsidR="00FC55DE" w:rsidRDefault="00FC55DE" w:rsidP="00FC55DE">
      <w:pPr>
        <w:rPr>
          <w:rFonts w:ascii="GHEA Grapalat" w:hAnsi="GHEA Grapalat"/>
          <w:sz w:val="24"/>
          <w:szCs w:val="20"/>
          <w:lang w:val="hy-AM"/>
        </w:rPr>
      </w:pPr>
      <w:r w:rsidRPr="00CF4AA4">
        <w:rPr>
          <w:rFonts w:ascii="GHEA Grapalat" w:hAnsi="GHEA Grapalat"/>
          <w:sz w:val="24"/>
          <w:szCs w:val="20"/>
          <w:lang w:val="hy-AM"/>
        </w:rPr>
        <w:t>Մենքյու</w:t>
      </w:r>
      <w:r>
        <w:rPr>
          <w:rFonts w:ascii="GHEA Grapalat" w:hAnsi="GHEA Grapalat"/>
          <w:sz w:val="24"/>
          <w:szCs w:val="20"/>
          <w:lang w:val="hy-AM"/>
        </w:rPr>
        <w:t>, էջ 347</w:t>
      </w:r>
    </w:p>
    <w:p w:rsidR="00FC55DE" w:rsidRDefault="00FC55DE" w:rsidP="00FC55DE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38562D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Քեյնսի</w:t>
      </w:r>
    </w:p>
    <w:p w:rsidR="00FC55DE" w:rsidRPr="003561C5" w:rsidRDefault="00FC55DE" w:rsidP="00FC55DE">
      <w:pPr>
        <w:pStyle w:val="ListParagraph"/>
        <w:numPr>
          <w:ilvl w:val="0"/>
          <w:numId w:val="47"/>
        </w:numPr>
        <w:rPr>
          <w:rFonts w:ascii="GHEA Grapalat" w:hAnsi="GHEA Grapalat"/>
          <w:sz w:val="24"/>
          <w:szCs w:val="20"/>
          <w:lang w:val="hy-AM"/>
        </w:rPr>
      </w:pPr>
      <w:r w:rsidRPr="003561C5">
        <w:rPr>
          <w:rFonts w:ascii="GHEA Grapalat" w:hAnsi="GHEA Grapalat"/>
          <w:sz w:val="24"/>
          <w:szCs w:val="20"/>
          <w:lang w:val="hy-AM"/>
        </w:rPr>
        <w:t xml:space="preserve">Սպառման սահմանային հակում </w:t>
      </w:r>
      <w:r w:rsidRPr="00B4467E">
        <w:rPr>
          <w:rFonts w:ascii="GHEA Grapalat" w:hAnsi="GHEA Grapalat"/>
          <w:sz w:val="24"/>
          <w:szCs w:val="20"/>
          <w:lang w:val="hy-AM"/>
        </w:rPr>
        <w:t xml:space="preserve">c = </w:t>
      </w:r>
      <w:r w:rsidRPr="003561C5">
        <w:rPr>
          <w:rFonts w:ascii="GHEA Grapalat" w:hAnsi="GHEA Grapalat"/>
          <w:sz w:val="24"/>
          <w:szCs w:val="20"/>
          <w:lang w:val="hy-AM"/>
        </w:rPr>
        <w:t>DC/D</w:t>
      </w:r>
      <w:r w:rsidRPr="00B4467E">
        <w:rPr>
          <w:rFonts w:ascii="GHEA Grapalat" w:hAnsi="GHEA Grapalat"/>
          <w:sz w:val="24"/>
          <w:szCs w:val="20"/>
          <w:lang w:val="hy-AM"/>
        </w:rPr>
        <w:t xml:space="preserve">Y (0 &lt; c &lt; 1), </w:t>
      </w:r>
      <w:r>
        <w:rPr>
          <w:rFonts w:ascii="GHEA Grapalat" w:hAnsi="GHEA Grapalat"/>
          <w:sz w:val="24"/>
          <w:szCs w:val="20"/>
          <w:lang w:val="hy-AM"/>
        </w:rPr>
        <w:t>եկամտի աճին զուգահեռ նվազում է սպառումն ավելանում է բայց ավելի քիչ</w:t>
      </w:r>
    </w:p>
    <w:p w:rsidR="00FC55DE" w:rsidRDefault="00FC55DE" w:rsidP="00FC55DE">
      <w:pPr>
        <w:pStyle w:val="ListParagraph"/>
        <w:numPr>
          <w:ilvl w:val="0"/>
          <w:numId w:val="47"/>
        </w:numPr>
        <w:rPr>
          <w:rFonts w:ascii="GHEA Grapalat" w:hAnsi="GHEA Grapalat"/>
          <w:sz w:val="24"/>
          <w:szCs w:val="20"/>
          <w:lang w:val="hy-AM"/>
        </w:rPr>
      </w:pPr>
      <w:r w:rsidRPr="003561C5">
        <w:rPr>
          <w:rFonts w:ascii="GHEA Grapalat" w:hAnsi="GHEA Grapalat"/>
          <w:sz w:val="24"/>
          <w:szCs w:val="20"/>
          <w:lang w:val="hy-AM"/>
        </w:rPr>
        <w:t>Սպառման միջին հակում APC = C/Y</w:t>
      </w:r>
    </w:p>
    <w:p w:rsidR="00FC55DE" w:rsidRPr="00014558" w:rsidRDefault="00FC55DE" w:rsidP="00FC55DE">
      <w:pPr>
        <w:pStyle w:val="ListParagraph"/>
        <w:numPr>
          <w:ilvl w:val="0"/>
          <w:numId w:val="47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</w:rPr>
        <w:t>C = C</w:t>
      </w:r>
      <w:r w:rsidRPr="00014558">
        <w:rPr>
          <w:rFonts w:ascii="GHEA Grapalat" w:hAnsi="GHEA Grapalat"/>
          <w:sz w:val="24"/>
          <w:szCs w:val="20"/>
          <w:vertAlign w:val="subscript"/>
        </w:rPr>
        <w:t>a</w:t>
      </w:r>
      <w:r>
        <w:rPr>
          <w:rFonts w:ascii="GHEA Grapalat" w:hAnsi="GHEA Grapalat"/>
          <w:sz w:val="24"/>
          <w:szCs w:val="20"/>
        </w:rPr>
        <w:t xml:space="preserve"> + cY</w:t>
      </w:r>
    </w:p>
    <w:p w:rsidR="00FC55DE" w:rsidRDefault="00FC55DE" w:rsidP="00FC55DE">
      <w:pPr>
        <w:pStyle w:val="ListParagraph"/>
        <w:numPr>
          <w:ilvl w:val="0"/>
          <w:numId w:val="47"/>
        </w:numPr>
        <w:rPr>
          <w:rFonts w:ascii="GHEA Grapalat" w:hAnsi="GHEA Grapalat"/>
          <w:sz w:val="24"/>
          <w:szCs w:val="20"/>
          <w:lang w:val="hy-AM"/>
        </w:rPr>
      </w:pPr>
      <w:r w:rsidRPr="00014558">
        <w:rPr>
          <w:rFonts w:ascii="GHEA Grapalat" w:hAnsi="GHEA Grapalat"/>
          <w:sz w:val="24"/>
          <w:szCs w:val="20"/>
          <w:lang w:val="hy-AM"/>
        </w:rPr>
        <w:t>APC = C/Y = C</w:t>
      </w:r>
      <w:r w:rsidRPr="00014558">
        <w:rPr>
          <w:rFonts w:ascii="GHEA Grapalat" w:hAnsi="GHEA Grapalat"/>
          <w:sz w:val="24"/>
          <w:szCs w:val="20"/>
          <w:vertAlign w:val="subscript"/>
          <w:lang w:val="hy-AM"/>
        </w:rPr>
        <w:t>a</w:t>
      </w:r>
      <w:r w:rsidRPr="00014558">
        <w:rPr>
          <w:rFonts w:ascii="GHEA Grapalat" w:hAnsi="GHEA Grapalat"/>
          <w:sz w:val="24"/>
          <w:szCs w:val="20"/>
          <w:lang w:val="hy-AM"/>
        </w:rPr>
        <w:t xml:space="preserve">/Y + c, </w:t>
      </w:r>
      <w:r>
        <w:rPr>
          <w:rFonts w:ascii="GHEA Grapalat" w:hAnsi="GHEA Grapalat"/>
          <w:sz w:val="24"/>
          <w:szCs w:val="20"/>
          <w:lang w:val="hy-AM"/>
        </w:rPr>
        <w:t xml:space="preserve">որքան ավելանում է եկամուտը այնքան պակասում է </w:t>
      </w:r>
      <w:r w:rsidRPr="00014558">
        <w:rPr>
          <w:rFonts w:ascii="GHEA Grapalat" w:hAnsi="GHEA Grapalat"/>
          <w:sz w:val="24"/>
          <w:szCs w:val="20"/>
          <w:lang w:val="hy-AM"/>
        </w:rPr>
        <w:t>C</w:t>
      </w:r>
      <w:r w:rsidRPr="00014558">
        <w:rPr>
          <w:rFonts w:ascii="GHEA Grapalat" w:hAnsi="GHEA Grapalat"/>
          <w:sz w:val="24"/>
          <w:szCs w:val="20"/>
          <w:vertAlign w:val="subscript"/>
          <w:lang w:val="hy-AM"/>
        </w:rPr>
        <w:t>a</w:t>
      </w:r>
      <w:r>
        <w:rPr>
          <w:rFonts w:ascii="GHEA Grapalat" w:hAnsi="GHEA Grapalat"/>
          <w:sz w:val="24"/>
          <w:szCs w:val="20"/>
          <w:lang w:val="hy-AM"/>
        </w:rPr>
        <w:t>-ն</w:t>
      </w:r>
    </w:p>
    <w:p w:rsidR="00FC55DE" w:rsidRPr="003561C5" w:rsidRDefault="00FC55DE" w:rsidP="00FC55DE">
      <w:pPr>
        <w:pStyle w:val="ListParagraph"/>
        <w:numPr>
          <w:ilvl w:val="0"/>
          <w:numId w:val="47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Տոկոսադրույքը թույլ գործոն է սպառման վրա ազդելու համար</w:t>
      </w:r>
    </w:p>
    <w:p w:rsidR="00FC55DE" w:rsidRDefault="00FC55DE" w:rsidP="00FC55DE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Ֆիշերի</w:t>
      </w:r>
    </w:p>
    <w:p w:rsidR="00FC55DE" w:rsidRPr="00AD6EFB" w:rsidRDefault="00FC55DE" w:rsidP="00FC55DE">
      <w:pPr>
        <w:pStyle w:val="ListParagraph"/>
        <w:numPr>
          <w:ilvl w:val="0"/>
          <w:numId w:val="48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Սահմանափակումներով պայմանավորված որոշումներ</w:t>
      </w:r>
    </w:p>
    <w:p w:rsidR="00FC55DE" w:rsidRPr="0028659B" w:rsidRDefault="00FC55DE" w:rsidP="00FC55DE">
      <w:pPr>
        <w:pStyle w:val="ListParagraph"/>
        <w:numPr>
          <w:ilvl w:val="0"/>
          <w:numId w:val="48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28659B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Միջժամանակային բյուջետային սահմանափակում</w:t>
      </w:r>
    </w:p>
    <w:p w:rsidR="00FC55DE" w:rsidRPr="00CB0523" w:rsidRDefault="00FC55DE" w:rsidP="00FC55DE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0140C69E" wp14:editId="2D105432">
            <wp:extent cx="3476625" cy="24574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DE" w:rsidRPr="00E629A1" w:rsidRDefault="00FC55DE" w:rsidP="00FC55DE">
      <w:pPr>
        <w:pStyle w:val="ListParagraph"/>
        <w:numPr>
          <w:ilvl w:val="0"/>
          <w:numId w:val="48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Իրական ցուցանիշներ՝ անկախ գներից</w:t>
      </w:r>
    </w:p>
    <w:p w:rsidR="00FC55DE" w:rsidRPr="00CB0523" w:rsidRDefault="00FC55DE" w:rsidP="00FC55DE">
      <w:pPr>
        <w:pStyle w:val="ListParagraph"/>
        <w:numPr>
          <w:ilvl w:val="0"/>
          <w:numId w:val="48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Միջժամանակային մոդել, սպառելով հիմա ավելի քիչ, խանոյղություններ + տոկոսներ կունենան</w:t>
      </w:r>
    </w:p>
    <w:p w:rsidR="00FC55DE" w:rsidRPr="00CB0523" w:rsidRDefault="00FC55DE" w:rsidP="00FC55DE">
      <w:pPr>
        <w:pStyle w:val="ListParagraph"/>
        <w:numPr>
          <w:ilvl w:val="0"/>
          <w:numId w:val="48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Նախընտրելիություն՝ </w:t>
      </w:r>
      <w:r w:rsidRPr="003B3B76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անտարբերության կոր</w:t>
      </w:r>
      <w:r>
        <w:rPr>
          <w:rFonts w:ascii="GHEA Grapalat" w:hAnsi="GHEA Grapalat"/>
          <w:sz w:val="24"/>
          <w:szCs w:val="20"/>
          <w:lang w:val="hy-AM"/>
        </w:rPr>
        <w:t xml:space="preserve"> երկու ժամանակահատվածների համար</w:t>
      </w:r>
    </w:p>
    <w:p w:rsidR="00FC55DE" w:rsidRDefault="00FC55DE" w:rsidP="00FC55DE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667ACFDD" wp14:editId="1085447E">
            <wp:extent cx="3333750" cy="23241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DE" w:rsidRPr="001F5F35" w:rsidRDefault="00FC55DE" w:rsidP="00FC55DE">
      <w:pPr>
        <w:pStyle w:val="ListParagraph"/>
        <w:numPr>
          <w:ilvl w:val="0"/>
          <w:numId w:val="49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Փոխարինելու սահմանային նորմ՝ այն համամասնությունը, որը սպառողը պատրաստ է փոխարինել առաջին ժ-հատվածի սպառման միավորը երկրորդում սպառելու համար</w:t>
      </w:r>
    </w:p>
    <w:p w:rsidR="00FC55DE" w:rsidRPr="003605EC" w:rsidRDefault="00FC55DE" w:rsidP="00FC55DE">
      <w:pPr>
        <w:pStyle w:val="ListParagraph"/>
        <w:numPr>
          <w:ilvl w:val="0"/>
          <w:numId w:val="49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Օպտիմալ արդյունքը ձեռք է բերվում, երբ անտարբերության կորը բյուջետային սահմանափակման կորի շոշափողն է</w:t>
      </w:r>
    </w:p>
    <w:p w:rsidR="00FC55DE" w:rsidRPr="003A0616" w:rsidRDefault="00FC55DE" w:rsidP="00FC55DE">
      <w:pPr>
        <w:pStyle w:val="ListParagraph"/>
        <w:numPr>
          <w:ilvl w:val="0"/>
          <w:numId w:val="49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Ի տարբերություն Քեյնսի, ըստ որի, սպառման մակարդակը որոշվում է ընթացիկ եկամուտների մակարդակով, ֆիշերի մոդելում սպառումը կախված </w:t>
      </w:r>
      <w:r>
        <w:rPr>
          <w:rFonts w:ascii="GHEA Grapalat" w:hAnsi="GHEA Grapalat"/>
          <w:sz w:val="24"/>
          <w:szCs w:val="20"/>
          <w:lang w:val="hy-AM"/>
        </w:rPr>
        <w:lastRenderedPageBreak/>
        <w:t>է այն բանից, թե որքան է սպառողը նախատեսում եկամուտ ստանալ իր կյանքի ընթացքում</w:t>
      </w:r>
    </w:p>
    <w:p w:rsidR="00FC55DE" w:rsidRPr="003A0616" w:rsidRDefault="00FC55DE" w:rsidP="00FC55DE">
      <w:pPr>
        <w:pStyle w:val="ListParagraph"/>
        <w:numPr>
          <w:ilvl w:val="0"/>
          <w:numId w:val="49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Բյուջետային սահմանափակման կորի թեքությունը կախված է տոկոսադրույքից՝ ինչքան բարձր, այնքան ավելի կանգնած՝ առաջին ժամանակահատվածում ավելի քիչ սպառում երկրորդում դրա ավելի բարձր լինելու հաշվին</w:t>
      </w:r>
    </w:p>
    <w:p w:rsidR="00FC55DE" w:rsidRPr="00915641" w:rsidRDefault="00FC55DE" w:rsidP="00FC55DE">
      <w:pPr>
        <w:pStyle w:val="ListParagraph"/>
        <w:numPr>
          <w:ilvl w:val="0"/>
          <w:numId w:val="49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Տոկոսադրույքի փոփոխություն՝</w:t>
      </w:r>
    </w:p>
    <w:p w:rsidR="00FC55DE" w:rsidRPr="00915641" w:rsidRDefault="00FC55DE" w:rsidP="00FC55DE">
      <w:pPr>
        <w:pStyle w:val="ListParagraph"/>
        <w:numPr>
          <w:ilvl w:val="1"/>
          <w:numId w:val="49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Եկամտի արդյունք՝</w:t>
      </w:r>
    </w:p>
    <w:p w:rsidR="00FC55DE" w:rsidRPr="00D56645" w:rsidRDefault="00FC55DE" w:rsidP="00FC55DE">
      <w:pPr>
        <w:pStyle w:val="ListParagraph"/>
        <w:numPr>
          <w:ilvl w:val="1"/>
          <w:numId w:val="49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Փոխարինման արդյունք՝ առաջինում քիչ սպառելով երկրորդւոմ ավելին սպառել</w:t>
      </w:r>
    </w:p>
    <w:p w:rsidR="00FC55DE" w:rsidRPr="003B3B76" w:rsidRDefault="00FC55DE" w:rsidP="00FC55DE">
      <w:pPr>
        <w:pStyle w:val="ListParagraph"/>
        <w:numPr>
          <w:ilvl w:val="0"/>
          <w:numId w:val="49"/>
        </w:num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3B3B76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Փոխառման սահմանափակություն</w:t>
      </w:r>
    </w:p>
    <w:p w:rsidR="00FC55DE" w:rsidRDefault="00FC55DE" w:rsidP="00FC55DE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96071C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Մոդիլյանիի</w:t>
      </w:r>
      <w:r>
        <w:rPr>
          <w:rFonts w:ascii="GHEA Grapalat" w:hAnsi="GHEA Grapalat"/>
          <w:b/>
          <w:bCs/>
          <w:i/>
          <w:iCs/>
          <w:sz w:val="24"/>
          <w:szCs w:val="20"/>
        </w:rPr>
        <w:t xml:space="preserve"> </w:t>
      </w:r>
      <w:r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կենսապարբերաշրջանի վարկածը</w:t>
      </w:r>
    </w:p>
    <w:p w:rsidR="00FC55DE" w:rsidRDefault="00FC55DE" w:rsidP="00FC55DE">
      <w:pPr>
        <w:pStyle w:val="ListParagraph"/>
        <w:numPr>
          <w:ilvl w:val="0"/>
          <w:numId w:val="50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 xml:space="preserve">Եկամուտը տատանվում է մարդու կյանքի ընթացքում, </w:t>
      </w:r>
    </w:p>
    <w:p w:rsidR="00FC55DE" w:rsidRDefault="00FC55DE" w:rsidP="00FC55DE">
      <w:pPr>
        <w:pStyle w:val="ListParagraph"/>
        <w:numPr>
          <w:ilvl w:val="0"/>
          <w:numId w:val="50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Խնայողությունները թույլ են տալիս եկամուտները վերաբաշխել բարձր եկամուտների ժամանակաշրջանից ցածր եկամուտների ժամանականեր</w:t>
      </w:r>
    </w:p>
    <w:p w:rsidR="00FC55DE" w:rsidRDefault="00FC55DE" w:rsidP="00FC55DE">
      <w:pPr>
        <w:pStyle w:val="ListParagraph"/>
        <w:numPr>
          <w:ilvl w:val="0"/>
          <w:numId w:val="50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 xml:space="preserve">Սպառումը կախված է հարստության սկզբնական մակարդակից և եկամուտներից </w:t>
      </w:r>
      <w:r>
        <w:rPr>
          <w:noProof/>
        </w:rPr>
        <w:drawing>
          <wp:inline distT="0" distB="0" distL="0" distR="0" wp14:anchorId="63A1407B" wp14:editId="3C339D0E">
            <wp:extent cx="1200150" cy="31432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HEA Grapalat" w:hAnsi="GHEA Grapalat"/>
          <w:bCs/>
          <w:iCs/>
          <w:sz w:val="24"/>
          <w:szCs w:val="20"/>
          <w:lang w:val="hy-AM"/>
        </w:rPr>
        <w:t>, բաժանած սպասվող կյանքի տարիներին</w:t>
      </w:r>
    </w:p>
    <w:p w:rsidR="00FC55DE" w:rsidRDefault="00FC55DE" w:rsidP="00FC55DE">
      <w:p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31CEAEB" wp14:editId="276D0221">
            <wp:extent cx="5943600" cy="280797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DE" w:rsidRPr="006B09F9" w:rsidRDefault="00FC55DE" w:rsidP="00FC55DE">
      <w:p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1BF76DC7" wp14:editId="7E3B3133">
            <wp:extent cx="5943600" cy="2578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DE" w:rsidRPr="0096071C" w:rsidRDefault="00FC55DE" w:rsidP="00FC55DE">
      <w:pPr>
        <w:rPr>
          <w:rFonts w:ascii="GHEA Grapalat" w:hAnsi="GHEA Grapalat"/>
          <w:bCs/>
          <w:iCs/>
          <w:sz w:val="24"/>
          <w:szCs w:val="20"/>
          <w:lang w:val="hy-AM"/>
        </w:rPr>
      </w:pPr>
    </w:p>
    <w:p w:rsidR="00FC55DE" w:rsidRDefault="00FC55DE" w:rsidP="00FC55DE">
      <w:pPr>
        <w:rPr>
          <w:rFonts w:ascii="GHEA Grapalat" w:hAnsi="GHEA Grapalat"/>
          <w:b/>
          <w:bCs/>
          <w:i/>
          <w:iCs/>
          <w:sz w:val="24"/>
          <w:szCs w:val="20"/>
          <w:lang w:val="hy-AM"/>
        </w:rPr>
      </w:pPr>
      <w:r w:rsidRPr="00803C43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 xml:space="preserve">Ֆրիդմենի </w:t>
      </w:r>
      <w:r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մոդելը՝</w:t>
      </w:r>
    </w:p>
    <w:p w:rsidR="00FC55DE" w:rsidRDefault="00FC55DE" w:rsidP="00FC55DE">
      <w:pPr>
        <w:pStyle w:val="ListParagraph"/>
        <w:numPr>
          <w:ilvl w:val="0"/>
          <w:numId w:val="51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Ինչպես նախորդ 2-ը,</w:t>
      </w:r>
      <w:r w:rsidRPr="008D3D30">
        <w:rPr>
          <w:rFonts w:ascii="GHEA Grapalat" w:hAnsi="GHEA Grapalat"/>
          <w:bCs/>
          <w:iCs/>
          <w:sz w:val="24"/>
          <w:szCs w:val="20"/>
          <w:lang w:val="hy-AM"/>
        </w:rPr>
        <w:t xml:space="preserve"> </w:t>
      </w:r>
      <w:r>
        <w:rPr>
          <w:rFonts w:ascii="GHEA Grapalat" w:hAnsi="GHEA Grapalat"/>
          <w:bCs/>
          <w:iCs/>
          <w:sz w:val="24"/>
          <w:szCs w:val="20"/>
          <w:lang w:val="hy-AM"/>
        </w:rPr>
        <w:t>հիմնված է այն վարկածի վրա, որ սպառման մոդելը միայն չի հիմնվում ընթացիկ եկամտի վրա</w:t>
      </w:r>
    </w:p>
    <w:p w:rsidR="00FC55DE" w:rsidRDefault="00FC55DE" w:rsidP="00FC55DE">
      <w:pPr>
        <w:pStyle w:val="ListParagraph"/>
        <w:numPr>
          <w:ilvl w:val="0"/>
          <w:numId w:val="51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Ընթացիկ եկամուտը դիտարկվում է որպես հաստատուն և ժամանակավոր եկամուտների գումար</w:t>
      </w:r>
    </w:p>
    <w:p w:rsidR="00FC55DE" w:rsidRDefault="00FC55DE" w:rsidP="00FC55DE">
      <w:pPr>
        <w:pStyle w:val="ListParagraph"/>
        <w:numPr>
          <w:ilvl w:val="0"/>
          <w:numId w:val="51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Հաստատուն եկամուտը չի փոխվի ժամանակի ընթացքում, ժամանակավորը՝ կփոխվի</w:t>
      </w:r>
    </w:p>
    <w:p w:rsidR="00FC55DE" w:rsidRDefault="00FC55DE" w:rsidP="00FC55DE">
      <w:pPr>
        <w:pStyle w:val="ListParagraph"/>
        <w:numPr>
          <w:ilvl w:val="0"/>
          <w:numId w:val="51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Հաստատունը միջինն է, ժամանակավորը՝ շեղումը միջինից</w:t>
      </w:r>
    </w:p>
    <w:p w:rsidR="00FC55DE" w:rsidRDefault="00FC55DE" w:rsidP="00FC55DE">
      <w:pPr>
        <w:pStyle w:val="ListParagraph"/>
        <w:numPr>
          <w:ilvl w:val="0"/>
          <w:numId w:val="51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Սպառողները պետք է օգտագործեն խնայողությունները՝ ժամանակավոր ցնցումները հարթելու նպատակով</w:t>
      </w:r>
    </w:p>
    <w:p w:rsidR="00FC55DE" w:rsidRDefault="00FC55DE" w:rsidP="00FC55DE">
      <w:pPr>
        <w:pStyle w:val="ListParagraph"/>
        <w:numPr>
          <w:ilvl w:val="0"/>
          <w:numId w:val="51"/>
        </w:num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rFonts w:ascii="GHEA Grapalat" w:hAnsi="GHEA Grapalat"/>
          <w:bCs/>
          <w:iCs/>
          <w:sz w:val="24"/>
          <w:szCs w:val="20"/>
          <w:lang w:val="hy-AM"/>
        </w:rPr>
        <w:t>Սպառումը համամասնական է միայն հաստատուն եկամտին</w:t>
      </w:r>
    </w:p>
    <w:p w:rsidR="00FC55DE" w:rsidRPr="0016313A" w:rsidRDefault="00FC55DE" w:rsidP="00FC55DE">
      <w:pPr>
        <w:rPr>
          <w:rFonts w:ascii="GHEA Grapalat" w:hAnsi="GHEA Grapalat"/>
          <w:bCs/>
          <w:iCs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3FDB5D6D" wp14:editId="5D9BE7A7">
            <wp:extent cx="5943600" cy="628015"/>
            <wp:effectExtent l="0" t="0" r="0" b="63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E9F" w:rsidRPr="00FC64C8" w:rsidRDefault="00DD7E9F" w:rsidP="00DD7E9F">
      <w:pPr>
        <w:pStyle w:val="ListParagraph"/>
        <w:numPr>
          <w:ilvl w:val="0"/>
          <w:numId w:val="3"/>
        </w:numPr>
        <w:rPr>
          <w:rFonts w:ascii="GHEA Grapalat" w:hAnsi="GHEA Grapalat"/>
          <w:b/>
          <w:sz w:val="24"/>
          <w:szCs w:val="20"/>
          <w:lang w:val="hy-AM"/>
        </w:rPr>
      </w:pPr>
      <w:r w:rsidRPr="00FC64C8">
        <w:rPr>
          <w:rFonts w:ascii="GHEA Grapalat" w:hAnsi="GHEA Grapalat"/>
          <w:b/>
          <w:sz w:val="24"/>
          <w:szCs w:val="20"/>
          <w:lang w:val="hy-AM"/>
        </w:rPr>
        <w:t>(40) Փողի ագրեգատների հաշվարկման առանձնահատկությունները: Փողի քանակական տեսություն:</w:t>
      </w:r>
    </w:p>
    <w:p w:rsidR="00DD7E9F" w:rsidRDefault="00DD7E9F" w:rsidP="00DD7E9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Էջ 322</w:t>
      </w:r>
    </w:p>
    <w:p w:rsidR="00DD7E9F" w:rsidRDefault="00DD7E9F" w:rsidP="00DD7E9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գործառույթները՝</w:t>
      </w:r>
    </w:p>
    <w:p w:rsidR="00DD7E9F" w:rsidRDefault="00DD7E9F" w:rsidP="00DD7E9F">
      <w:pPr>
        <w:pStyle w:val="ListParagraph"/>
        <w:numPr>
          <w:ilvl w:val="0"/>
          <w:numId w:val="5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Արժեչափ</w:t>
      </w:r>
    </w:p>
    <w:p w:rsidR="00DD7E9F" w:rsidRDefault="00DD7E9F" w:rsidP="00DD7E9F">
      <w:pPr>
        <w:pStyle w:val="ListParagraph"/>
        <w:numPr>
          <w:ilvl w:val="0"/>
          <w:numId w:val="5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Խնայողության միջոց</w:t>
      </w:r>
    </w:p>
    <w:p w:rsidR="00DD7E9F" w:rsidRDefault="00DD7E9F" w:rsidP="00DD7E9F">
      <w:pPr>
        <w:pStyle w:val="ListParagraph"/>
        <w:numPr>
          <w:ilvl w:val="0"/>
          <w:numId w:val="5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Շրջանառության միջոց</w:t>
      </w:r>
    </w:p>
    <w:p w:rsidR="00DD7E9F" w:rsidRDefault="00DD7E9F" w:rsidP="00DD7E9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մեջ մտնում է ոչ միայն խանխիկ դրամը, այլև այլ ակտիվներ՝ չեկային ավանդներ</w:t>
      </w:r>
    </w:p>
    <w:p w:rsidR="00DD7E9F" w:rsidRDefault="00DD7E9F" w:rsidP="00DD7E9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զանգվածը նույն փողի առաջարկն է</w:t>
      </w:r>
    </w:p>
    <w:p w:rsidR="00DD7E9F" w:rsidRDefault="00DD7E9F" w:rsidP="00DD7E9F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803A5D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Փողի զանգված</w:t>
      </w:r>
      <w:r w:rsidRPr="00E10CDE">
        <w:rPr>
          <w:rFonts w:ascii="GHEA Grapalat" w:hAnsi="GHEA Grapalat"/>
          <w:sz w:val="24"/>
          <w:szCs w:val="20"/>
          <w:lang w:val="hy-AM"/>
        </w:rPr>
        <w:t xml:space="preserve"> – Տնտեսությունում առկա ամբողջ փողի քանակությունը, որը ներառում է կանխիկ միջոցները (բանկային համակարգից դուրս շրջանառվող) և ռեզիդենտներից ներգրավված ցպահանջ ու ժամկետային դրամային, արտարժութային ավանդները:</w:t>
      </w:r>
    </w:p>
    <w:p w:rsidR="00DD7E9F" w:rsidRDefault="00DD7E9F" w:rsidP="00DD7E9F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803A5D">
        <w:rPr>
          <w:rFonts w:ascii="GHEA Grapalat" w:hAnsi="GHEA Grapalat"/>
          <w:b/>
          <w:bCs/>
          <w:i/>
          <w:iCs/>
          <w:sz w:val="24"/>
          <w:szCs w:val="20"/>
          <w:lang w:val="hy-AM"/>
        </w:rPr>
        <w:t>Փողի բազա</w:t>
      </w:r>
      <w:r w:rsidRPr="00803A5D">
        <w:rPr>
          <w:rFonts w:ascii="GHEA Grapalat" w:hAnsi="GHEA Grapalat"/>
          <w:sz w:val="24"/>
          <w:szCs w:val="20"/>
          <w:lang w:val="hy-AM"/>
        </w:rPr>
        <w:t xml:space="preserve"> – ԿԲ թողարկած փողի ծավալը, որը ներառում է ԿԲ-ից դուրս շրջանառվող կանխիկը և ԿԲ-ում առևտրային բանկերի դրամով և արտարժույթով թղթակցային հաշիվների միջոցները: Ընդ որում, դրամային թղթակցային հաշիվները ներառում են բանկերի կողմից պարտադիր պահուստավորվող և ավելցուկային միջոցները:</w:t>
      </w:r>
    </w:p>
    <w:p w:rsidR="00DD7E9F" w:rsidRPr="00134661" w:rsidRDefault="00DD7E9F" w:rsidP="00DD7E9F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134661">
        <w:rPr>
          <w:rFonts w:ascii="GHEA Grapalat" w:hAnsi="GHEA Grapalat"/>
          <w:sz w:val="24"/>
          <w:szCs w:val="20"/>
          <w:lang w:val="hy-AM"/>
        </w:rPr>
        <w:t xml:space="preserve">М1 – </w:t>
      </w:r>
      <w:r>
        <w:rPr>
          <w:rFonts w:ascii="GHEA Grapalat" w:hAnsi="GHEA Grapalat"/>
          <w:sz w:val="24"/>
          <w:szCs w:val="20"/>
          <w:lang w:val="hy-AM"/>
        </w:rPr>
        <w:t>դրամային կանխիկ</w:t>
      </w:r>
      <w:r w:rsidRPr="00134661">
        <w:rPr>
          <w:rFonts w:ascii="GHEA Grapalat" w:hAnsi="GHEA Grapalat"/>
          <w:sz w:val="24"/>
          <w:szCs w:val="20"/>
          <w:lang w:val="hy-AM"/>
        </w:rPr>
        <w:t xml:space="preserve"> + </w:t>
      </w:r>
      <w:r>
        <w:rPr>
          <w:rFonts w:ascii="GHEA Grapalat" w:hAnsi="GHEA Grapalat"/>
          <w:sz w:val="24"/>
          <w:szCs w:val="20"/>
          <w:lang w:val="hy-AM"/>
        </w:rPr>
        <w:t>բանկերում</w:t>
      </w:r>
      <w:r w:rsidRPr="00134661">
        <w:rPr>
          <w:rFonts w:ascii="GHEA Grapalat" w:hAnsi="GHEA Grapalat"/>
          <w:sz w:val="24"/>
          <w:szCs w:val="20"/>
          <w:lang w:val="hy-AM"/>
        </w:rPr>
        <w:t xml:space="preserve"> </w:t>
      </w:r>
      <w:r>
        <w:rPr>
          <w:rFonts w:ascii="GHEA Grapalat" w:hAnsi="GHEA Grapalat"/>
          <w:sz w:val="24"/>
          <w:szCs w:val="20"/>
          <w:lang w:val="hy-AM"/>
        </w:rPr>
        <w:t>ռեզիդենտների կողմից դրամային ցպահանջ ավանդներ և փոխառություններ</w:t>
      </w:r>
    </w:p>
    <w:p w:rsidR="00DD7E9F" w:rsidRPr="00134661" w:rsidRDefault="00DD7E9F" w:rsidP="00DD7E9F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134661">
        <w:rPr>
          <w:rFonts w:ascii="GHEA Grapalat" w:hAnsi="GHEA Grapalat"/>
          <w:sz w:val="24"/>
          <w:szCs w:val="20"/>
          <w:lang w:val="hy-AM"/>
        </w:rPr>
        <w:t xml:space="preserve">M2 </w:t>
      </w:r>
      <w:r>
        <w:rPr>
          <w:rFonts w:ascii="GHEA Grapalat" w:hAnsi="GHEA Grapalat"/>
          <w:sz w:val="24"/>
          <w:szCs w:val="20"/>
          <w:lang w:val="hy-AM"/>
        </w:rPr>
        <w:t xml:space="preserve">– </w:t>
      </w:r>
      <w:r w:rsidRPr="00134661">
        <w:rPr>
          <w:rFonts w:ascii="GHEA Grapalat" w:hAnsi="GHEA Grapalat"/>
          <w:sz w:val="24"/>
          <w:szCs w:val="20"/>
          <w:lang w:val="hy-AM"/>
        </w:rPr>
        <w:t>М1 +</w:t>
      </w:r>
      <w:r>
        <w:rPr>
          <w:rFonts w:ascii="GHEA Grapalat" w:hAnsi="GHEA Grapalat"/>
          <w:sz w:val="24"/>
          <w:szCs w:val="20"/>
          <w:lang w:val="hy-AM"/>
        </w:rPr>
        <w:t xml:space="preserve"> բանկերում ռեզիդենտների կողմից դրամային ժամկետային ավանդներ </w:t>
      </w:r>
      <w:r w:rsidRPr="00134661">
        <w:rPr>
          <w:rFonts w:ascii="GHEA Grapalat" w:hAnsi="GHEA Grapalat"/>
          <w:sz w:val="24"/>
          <w:szCs w:val="20"/>
          <w:lang w:val="hy-AM"/>
        </w:rPr>
        <w:t>(</w:t>
      </w:r>
      <w:r>
        <w:rPr>
          <w:rFonts w:ascii="GHEA Grapalat" w:hAnsi="GHEA Grapalat"/>
          <w:sz w:val="24"/>
          <w:szCs w:val="20"/>
          <w:lang w:val="hy-AM"/>
        </w:rPr>
        <w:t>դրամային զանգված</w:t>
      </w:r>
      <w:r w:rsidRPr="00134661">
        <w:rPr>
          <w:rFonts w:ascii="GHEA Grapalat" w:hAnsi="GHEA Grapalat"/>
          <w:sz w:val="24"/>
          <w:szCs w:val="20"/>
          <w:lang w:val="hy-AM"/>
        </w:rPr>
        <w:t>)</w:t>
      </w:r>
      <w:r>
        <w:rPr>
          <w:rFonts w:ascii="GHEA Grapalat" w:hAnsi="GHEA Grapalat"/>
          <w:sz w:val="24"/>
          <w:szCs w:val="20"/>
          <w:lang w:val="hy-AM"/>
        </w:rPr>
        <w:t xml:space="preserve"> և փոխառություններ</w:t>
      </w:r>
    </w:p>
    <w:p w:rsidR="00DD7E9F" w:rsidRDefault="00DD7E9F" w:rsidP="00DD7E9F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134661">
        <w:rPr>
          <w:rFonts w:ascii="GHEA Grapalat" w:hAnsi="GHEA Grapalat"/>
          <w:sz w:val="24"/>
          <w:szCs w:val="20"/>
          <w:lang w:val="hy-AM"/>
        </w:rPr>
        <w:t xml:space="preserve">М2X – M2 + </w:t>
      </w:r>
      <w:r>
        <w:rPr>
          <w:rFonts w:ascii="GHEA Grapalat" w:hAnsi="GHEA Grapalat"/>
          <w:sz w:val="24"/>
          <w:szCs w:val="20"/>
          <w:lang w:val="hy-AM"/>
        </w:rPr>
        <w:t>բանկերում ռեզիդենտների կողմից արտարժութային ավանդներ և փոխառություններ</w:t>
      </w:r>
    </w:p>
    <w:p w:rsidR="00DD7E9F" w:rsidRPr="00134661" w:rsidRDefault="00DD7E9F" w:rsidP="00DD7E9F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Դրամային բազմարկիչ՝ </w:t>
      </w:r>
      <w:r w:rsidRPr="00134661">
        <w:rPr>
          <w:rFonts w:ascii="GHEA Grapalat" w:hAnsi="GHEA Grapalat"/>
          <w:sz w:val="24"/>
          <w:szCs w:val="20"/>
          <w:lang w:val="hy-AM"/>
        </w:rPr>
        <w:t>M2/</w:t>
      </w:r>
      <w:r>
        <w:rPr>
          <w:rFonts w:ascii="GHEA Grapalat" w:hAnsi="GHEA Grapalat"/>
          <w:sz w:val="24"/>
          <w:szCs w:val="20"/>
          <w:lang w:val="hy-AM"/>
        </w:rPr>
        <w:t>դրամային բազա</w:t>
      </w:r>
    </w:p>
    <w:p w:rsidR="00DD7E9F" w:rsidRDefault="00DD7E9F" w:rsidP="00DD7E9F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Փողի բազմարկիչ՝ </w:t>
      </w:r>
      <w:r w:rsidRPr="00134661">
        <w:rPr>
          <w:rFonts w:ascii="GHEA Grapalat" w:hAnsi="GHEA Grapalat"/>
          <w:sz w:val="24"/>
          <w:szCs w:val="20"/>
          <w:lang w:val="hy-AM"/>
        </w:rPr>
        <w:t>M2X/</w:t>
      </w:r>
      <w:r>
        <w:rPr>
          <w:rFonts w:ascii="GHEA Grapalat" w:hAnsi="GHEA Grapalat"/>
          <w:sz w:val="24"/>
          <w:szCs w:val="20"/>
          <w:lang w:val="hy-AM"/>
        </w:rPr>
        <w:t>փողի բազա</w:t>
      </w:r>
    </w:p>
    <w:p w:rsidR="00DD7E9F" w:rsidRDefault="00DD7E9F" w:rsidP="00DD7E9F">
      <w:pPr>
        <w:jc w:val="both"/>
        <w:rPr>
          <w:rFonts w:ascii="GHEA Grapalat" w:hAnsi="GHEA Grapalat"/>
          <w:sz w:val="24"/>
          <w:szCs w:val="20"/>
          <w:lang w:val="hy-AM"/>
        </w:rPr>
      </w:pPr>
    </w:p>
    <w:p w:rsidR="00DD7E9F" w:rsidRPr="00FE4428" w:rsidRDefault="00DD7E9F" w:rsidP="00DD7E9F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քանակական տեսություն՝</w:t>
      </w:r>
      <w:r w:rsidRPr="00FE4428">
        <w:rPr>
          <w:rFonts w:ascii="GHEA Grapalat" w:hAnsi="GHEA Grapalat"/>
          <w:sz w:val="24"/>
          <w:szCs w:val="20"/>
          <w:lang w:val="hy-AM"/>
        </w:rPr>
        <w:t xml:space="preserve"> </w:t>
      </w:r>
      <w:r>
        <w:rPr>
          <w:rFonts w:ascii="GHEA Grapalat" w:hAnsi="GHEA Grapalat"/>
          <w:sz w:val="24"/>
          <w:szCs w:val="20"/>
          <w:lang w:val="hy-AM"/>
        </w:rPr>
        <w:t>իրական արտադրության և փողի զանգվածի միջև կապ՝</w:t>
      </w:r>
    </w:p>
    <w:p w:rsidR="00DD7E9F" w:rsidRPr="008D3D30" w:rsidRDefault="00DD7E9F" w:rsidP="00DD7E9F">
      <w:pPr>
        <w:jc w:val="both"/>
        <w:rPr>
          <w:rFonts w:ascii="GHEA Grapalat" w:hAnsi="GHEA Grapalat"/>
          <w:sz w:val="24"/>
          <w:szCs w:val="20"/>
          <w:lang w:val="hy-AM"/>
        </w:rPr>
      </w:pPr>
      <w:r w:rsidRPr="008D3D30">
        <w:rPr>
          <w:rFonts w:ascii="GHEA Grapalat" w:hAnsi="GHEA Grapalat"/>
          <w:sz w:val="24"/>
          <w:szCs w:val="20"/>
          <w:lang w:val="hy-AM"/>
        </w:rPr>
        <w:t>MV = PY</w:t>
      </w:r>
    </w:p>
    <w:p w:rsidR="00DD7E9F" w:rsidRDefault="00DD7E9F" w:rsidP="00DD7E9F">
      <w:p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Փողի քանակ * փողի շրջապտույտի արագություն </w:t>
      </w:r>
      <w:r w:rsidRPr="008D3D30">
        <w:rPr>
          <w:rFonts w:ascii="GHEA Grapalat" w:hAnsi="GHEA Grapalat"/>
          <w:sz w:val="24"/>
          <w:szCs w:val="20"/>
          <w:lang w:val="hy-AM"/>
        </w:rPr>
        <w:t xml:space="preserve">= </w:t>
      </w:r>
      <w:r>
        <w:rPr>
          <w:rFonts w:ascii="GHEA Grapalat" w:hAnsi="GHEA Grapalat"/>
          <w:sz w:val="24"/>
          <w:szCs w:val="20"/>
          <w:lang w:val="hy-AM"/>
        </w:rPr>
        <w:t>գին * արտադրության ծավալ</w:t>
      </w:r>
    </w:p>
    <w:p w:rsidR="00DD7E9F" w:rsidRDefault="00DD7E9F" w:rsidP="00DD7E9F">
      <w:pPr>
        <w:jc w:val="both"/>
        <w:rPr>
          <w:rFonts w:ascii="GHEA Grapalat" w:hAnsi="GHEA Grapalat"/>
          <w:sz w:val="24"/>
          <w:szCs w:val="20"/>
        </w:rPr>
      </w:pPr>
      <w:r>
        <w:rPr>
          <w:rFonts w:ascii="GHEA Grapalat" w:hAnsi="GHEA Grapalat"/>
          <w:sz w:val="24"/>
          <w:szCs w:val="20"/>
        </w:rPr>
        <w:t>M/P = Y/V</w:t>
      </w:r>
    </w:p>
    <w:p w:rsidR="00DD7E9F" w:rsidRDefault="00DD7E9F" w:rsidP="00DD7E9F">
      <w:pPr>
        <w:pStyle w:val="ListParagraph"/>
        <w:numPr>
          <w:ilvl w:val="0"/>
          <w:numId w:val="53"/>
        </w:numPr>
        <w:jc w:val="both"/>
        <w:rPr>
          <w:rFonts w:ascii="GHEA Grapalat" w:hAnsi="GHEA Grapalat"/>
          <w:sz w:val="24"/>
          <w:szCs w:val="20"/>
          <w:lang w:val="hy-AM"/>
        </w:rPr>
      </w:pPr>
      <w:r w:rsidRPr="00826AB3">
        <w:rPr>
          <w:rFonts w:ascii="GHEA Grapalat" w:hAnsi="GHEA Grapalat"/>
          <w:sz w:val="24"/>
          <w:szCs w:val="20"/>
          <w:lang w:val="hy-AM"/>
        </w:rPr>
        <w:t>Եկամուտների աճը հանգեցնում է փողի իրական պաշարի աճին</w:t>
      </w:r>
    </w:p>
    <w:p w:rsidR="00DD7E9F" w:rsidRDefault="00DD7E9F" w:rsidP="00DD7E9F">
      <w:pPr>
        <w:pStyle w:val="ListParagraph"/>
        <w:numPr>
          <w:ilvl w:val="0"/>
          <w:numId w:val="53"/>
        </w:num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Արտադրության ծավալը որոշվում է փողի քանակով</w:t>
      </w:r>
    </w:p>
    <w:p w:rsidR="00DD7E9F" w:rsidRDefault="00DD7E9F" w:rsidP="00DD7E9F">
      <w:pPr>
        <w:pStyle w:val="ListParagraph"/>
        <w:numPr>
          <w:ilvl w:val="0"/>
          <w:numId w:val="53"/>
        </w:num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Գնաճը հանգեցնում է ինֆլյացիայի</w:t>
      </w:r>
    </w:p>
    <w:p w:rsidR="00DD7E9F" w:rsidRPr="00826AB3" w:rsidRDefault="00DD7E9F" w:rsidP="00DD7E9F">
      <w:pPr>
        <w:pStyle w:val="ListParagraph"/>
        <w:numPr>
          <w:ilvl w:val="0"/>
          <w:numId w:val="53"/>
        </w:numPr>
        <w:jc w:val="both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Ինֆլյացիոն հարկ՝ կանխիկ փող պահողների համար</w:t>
      </w:r>
    </w:p>
    <w:p w:rsidR="00DD7E9F" w:rsidRDefault="00DD7E9F" w:rsidP="00DD7E9F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176A32E1" wp14:editId="602E95A9">
            <wp:extent cx="3419475" cy="4095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5E" w:rsidRDefault="00A84A5E" w:rsidP="00A84A5E">
      <w:pPr>
        <w:pStyle w:val="ListParagraph"/>
        <w:numPr>
          <w:ilvl w:val="0"/>
          <w:numId w:val="3"/>
        </w:numPr>
        <w:rPr>
          <w:rFonts w:ascii="GHEA Grapalat" w:hAnsi="GHEA Grapalat"/>
          <w:b/>
          <w:sz w:val="24"/>
          <w:szCs w:val="20"/>
          <w:lang w:val="hy-AM"/>
        </w:rPr>
      </w:pPr>
      <w:r w:rsidRPr="007A470C">
        <w:rPr>
          <w:rFonts w:ascii="GHEA Grapalat" w:hAnsi="GHEA Grapalat"/>
          <w:b/>
          <w:sz w:val="24"/>
          <w:szCs w:val="20"/>
          <w:lang w:val="hy-AM"/>
        </w:rPr>
        <w:t>(41) Գնաճի հաշվարկման եղանակները: Ֆիշերի հավասարում:</w:t>
      </w:r>
    </w:p>
    <w:p w:rsidR="00A84A5E" w:rsidRPr="00F929F2" w:rsidRDefault="00A84A5E" w:rsidP="00A84A5E">
      <w:pPr>
        <w:pStyle w:val="ListParagraph"/>
        <w:numPr>
          <w:ilvl w:val="0"/>
          <w:numId w:val="46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Սպառողական Գների Ինդեքս </w:t>
      </w:r>
    </w:p>
    <w:p w:rsidR="00A84A5E" w:rsidRPr="00B76EAF" w:rsidRDefault="00A84A5E" w:rsidP="00A84A5E">
      <w:pPr>
        <w:pStyle w:val="ListParagraph"/>
        <w:numPr>
          <w:ilvl w:val="1"/>
          <w:numId w:val="46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Պաաշեի ինդեքս</w:t>
      </w:r>
    </w:p>
    <w:p w:rsidR="00A84A5E" w:rsidRPr="00B76EAF" w:rsidRDefault="00A84A5E" w:rsidP="00A84A5E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15F2FE8B" wp14:editId="261BCA74">
            <wp:extent cx="942975" cy="4476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5E" w:rsidRPr="00B76EAF" w:rsidRDefault="00A84A5E" w:rsidP="00A84A5E">
      <w:pPr>
        <w:pStyle w:val="ListParagraph"/>
        <w:numPr>
          <w:ilvl w:val="1"/>
          <w:numId w:val="46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Լայսպերեսի ինդեքս</w:t>
      </w:r>
    </w:p>
    <w:p w:rsidR="00A84A5E" w:rsidRPr="00B76EAF" w:rsidRDefault="00A84A5E" w:rsidP="00A84A5E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13328136" wp14:editId="1393A985">
            <wp:extent cx="1009650" cy="5429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5E" w:rsidRPr="00555120" w:rsidRDefault="00A84A5E" w:rsidP="00A84A5E">
      <w:pPr>
        <w:pStyle w:val="ListParagraph"/>
        <w:numPr>
          <w:ilvl w:val="1"/>
          <w:numId w:val="46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Ֆիշերի ինդեքս</w:t>
      </w:r>
    </w:p>
    <w:p w:rsidR="00A84A5E" w:rsidRPr="003F7BCC" w:rsidRDefault="00A84A5E" w:rsidP="00A84A5E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22DB0FEF" wp14:editId="48FF1BA4">
            <wp:extent cx="1685925" cy="7239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A5E" w:rsidRPr="00882571" w:rsidRDefault="00A84A5E" w:rsidP="00A84A5E">
      <w:pPr>
        <w:pStyle w:val="ListParagraph"/>
        <w:numPr>
          <w:ilvl w:val="0"/>
          <w:numId w:val="46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Մեծածախ գների ինդեքս </w:t>
      </w:r>
      <w:r w:rsidRPr="00281F4E">
        <w:rPr>
          <w:rFonts w:ascii="GHEA Grapalat" w:hAnsi="GHEA Grapalat"/>
          <w:sz w:val="24"/>
          <w:szCs w:val="20"/>
          <w:lang w:val="en-GB"/>
        </w:rPr>
        <w:t>(</w:t>
      </w:r>
      <w:r>
        <w:rPr>
          <w:rFonts w:ascii="GHEA Grapalat" w:hAnsi="GHEA Grapalat"/>
          <w:sz w:val="24"/>
          <w:szCs w:val="20"/>
          <w:lang w:val="hy-AM"/>
        </w:rPr>
        <w:t>արտադրական մակարդակի վրա</w:t>
      </w:r>
      <w:r w:rsidRPr="00281F4E">
        <w:rPr>
          <w:rFonts w:ascii="GHEA Grapalat" w:hAnsi="GHEA Grapalat"/>
          <w:sz w:val="24"/>
          <w:szCs w:val="20"/>
          <w:lang w:val="en-GB"/>
        </w:rPr>
        <w:t>)</w:t>
      </w:r>
    </w:p>
    <w:p w:rsidR="00A84A5E" w:rsidRPr="00F929F2" w:rsidRDefault="00A84A5E" w:rsidP="00A84A5E">
      <w:pPr>
        <w:pStyle w:val="ListParagraph"/>
        <w:numPr>
          <w:ilvl w:val="0"/>
          <w:numId w:val="46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Դեֆլյատոր</w:t>
      </w:r>
    </w:p>
    <w:p w:rsidR="00A84A5E" w:rsidRDefault="00A84A5E" w:rsidP="00A84A5E">
      <w:pPr>
        <w:rPr>
          <w:rFonts w:ascii="GHEA Grapalat" w:hAnsi="GHEA Grapalat"/>
          <w:b/>
          <w:i/>
          <w:sz w:val="24"/>
          <w:szCs w:val="20"/>
          <w:lang w:val="en-GB"/>
        </w:rPr>
      </w:pPr>
      <w:r w:rsidRPr="00997A6B">
        <w:rPr>
          <w:rFonts w:ascii="GHEA Grapalat" w:hAnsi="GHEA Grapalat"/>
          <w:b/>
          <w:i/>
          <w:sz w:val="24"/>
          <w:szCs w:val="20"/>
          <w:lang w:val="hy-AM"/>
        </w:rPr>
        <w:t xml:space="preserve">Ֆիշերի հավասարում՝ </w:t>
      </w:r>
      <w:r>
        <w:rPr>
          <w:rFonts w:ascii="GHEA Grapalat" w:hAnsi="GHEA Grapalat"/>
          <w:b/>
          <w:i/>
          <w:sz w:val="24"/>
          <w:szCs w:val="20"/>
          <w:lang w:val="en-GB"/>
        </w:rPr>
        <w:t>i = r + p</w:t>
      </w:r>
    </w:p>
    <w:p w:rsidR="00A84A5E" w:rsidRPr="003F7BCC" w:rsidRDefault="00A84A5E" w:rsidP="00A84A5E">
      <w:p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b/>
          <w:i/>
          <w:sz w:val="24"/>
          <w:szCs w:val="20"/>
          <w:lang w:val="hy-AM"/>
        </w:rPr>
        <w:t xml:space="preserve">Անվանական տոկոսադրույք </w:t>
      </w:r>
      <w:r>
        <w:rPr>
          <w:rFonts w:ascii="GHEA Grapalat" w:hAnsi="GHEA Grapalat"/>
          <w:b/>
          <w:i/>
          <w:sz w:val="24"/>
          <w:szCs w:val="20"/>
          <w:lang w:val="en-GB"/>
        </w:rPr>
        <w:t xml:space="preserve">= </w:t>
      </w:r>
      <w:r>
        <w:rPr>
          <w:rFonts w:ascii="GHEA Grapalat" w:hAnsi="GHEA Grapalat"/>
          <w:b/>
          <w:i/>
          <w:sz w:val="24"/>
          <w:szCs w:val="20"/>
          <w:lang w:val="hy-AM"/>
        </w:rPr>
        <w:t>իրական տոկոսադրույք + գնաճ</w:t>
      </w:r>
    </w:p>
    <w:p w:rsidR="00A84A5E" w:rsidRDefault="00A84A5E" w:rsidP="00A84A5E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3F7BCC">
        <w:rPr>
          <w:rFonts w:ascii="GHEA Grapalat" w:hAnsi="GHEA Grapalat"/>
          <w:b/>
          <w:i/>
          <w:sz w:val="24"/>
          <w:szCs w:val="20"/>
          <w:lang w:val="hy-AM"/>
        </w:rPr>
        <w:t>M * V = P * Y</w:t>
      </w:r>
    </w:p>
    <w:p w:rsidR="008D27CC" w:rsidRPr="00F8122E" w:rsidRDefault="008D27CC" w:rsidP="008D27CC">
      <w:pPr>
        <w:pStyle w:val="ListParagraph"/>
        <w:numPr>
          <w:ilvl w:val="0"/>
          <w:numId w:val="3"/>
        </w:numPr>
        <w:rPr>
          <w:rFonts w:ascii="GHEA Grapalat" w:hAnsi="GHEA Grapalat"/>
          <w:b/>
          <w:sz w:val="24"/>
          <w:szCs w:val="20"/>
          <w:lang w:val="en-GB"/>
        </w:rPr>
      </w:pPr>
      <w:r>
        <w:rPr>
          <w:rFonts w:ascii="GHEA Grapalat" w:hAnsi="GHEA Grapalat"/>
          <w:b/>
          <w:sz w:val="24"/>
          <w:szCs w:val="20"/>
          <w:lang w:val="en-GB"/>
        </w:rPr>
        <w:t xml:space="preserve">(42) </w:t>
      </w:r>
      <w:r w:rsidRPr="00F8122E">
        <w:rPr>
          <w:rFonts w:ascii="GHEA Grapalat" w:hAnsi="GHEA Grapalat"/>
          <w:b/>
          <w:sz w:val="24"/>
          <w:szCs w:val="20"/>
          <w:lang w:val="en-GB"/>
        </w:rPr>
        <w:t>Փողի առաջարկի մոդելը:</w:t>
      </w:r>
    </w:p>
    <w:p w:rsidR="008D27CC" w:rsidRPr="00B4532A" w:rsidRDefault="008D27CC" w:rsidP="008D27CC">
      <w:p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Փողի առաջարկ = կանխիկ փող + ընթացիկ հաշիվներ </w:t>
      </w:r>
      <w:r>
        <w:rPr>
          <w:rFonts w:ascii="GHEA Grapalat" w:hAnsi="GHEA Grapalat"/>
          <w:sz w:val="24"/>
          <w:szCs w:val="20"/>
          <w:lang w:val="en-GB"/>
        </w:rPr>
        <w:t>M = C + D</w:t>
      </w:r>
    </w:p>
    <w:p w:rsidR="008D27CC" w:rsidRPr="00B4532A" w:rsidRDefault="008D27CC" w:rsidP="008D27CC">
      <w:p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Փողի բազա </w:t>
      </w:r>
      <w:r>
        <w:rPr>
          <w:rFonts w:ascii="GHEA Grapalat" w:hAnsi="GHEA Grapalat"/>
          <w:sz w:val="24"/>
          <w:szCs w:val="20"/>
          <w:lang w:val="en-GB"/>
        </w:rPr>
        <w:t xml:space="preserve">= </w:t>
      </w:r>
      <w:r>
        <w:rPr>
          <w:rFonts w:ascii="GHEA Grapalat" w:hAnsi="GHEA Grapalat"/>
          <w:sz w:val="24"/>
          <w:szCs w:val="20"/>
          <w:lang w:val="hy-AM"/>
        </w:rPr>
        <w:t>կանխիկ փող + բանկային պահուստները</w:t>
      </w:r>
      <w:r>
        <w:rPr>
          <w:rFonts w:ascii="GHEA Grapalat" w:hAnsi="GHEA Grapalat"/>
          <w:sz w:val="24"/>
          <w:szCs w:val="20"/>
          <w:lang w:val="en-GB"/>
        </w:rPr>
        <w:t xml:space="preserve"> B = C + R</w:t>
      </w:r>
    </w:p>
    <w:p w:rsidR="008D27CC" w:rsidRDefault="008D27CC" w:rsidP="008D27CC">
      <w:p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6589D9BB" wp14:editId="7472B572">
            <wp:extent cx="5943600" cy="409257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7CC" w:rsidRPr="008179CA" w:rsidRDefault="008D27CC" w:rsidP="008D27CC">
      <w:pPr>
        <w:pStyle w:val="ListParagraph"/>
        <w:numPr>
          <w:ilvl w:val="0"/>
          <w:numId w:val="5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Որքան մեծ է փողի բազան, այնքան մեծ է փողի առաջարկը</w:t>
      </w:r>
    </w:p>
    <w:p w:rsidR="008D27CC" w:rsidRDefault="008D27CC" w:rsidP="008D27CC">
      <w:pPr>
        <w:pStyle w:val="ListParagraph"/>
        <w:numPr>
          <w:ilvl w:val="0"/>
          <w:numId w:val="5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Որքան ցածր է ավանդների պահուստավորման նորմը՝ այնքան վարկունակ է բանկը՝ այնքան շատ է առաջարկը</w:t>
      </w:r>
    </w:p>
    <w:p w:rsidR="008D27CC" w:rsidRDefault="008D27CC" w:rsidP="008D27CC">
      <w:pPr>
        <w:pStyle w:val="ListParagraph"/>
        <w:numPr>
          <w:ilvl w:val="0"/>
          <w:numId w:val="5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Որքան ցածր է դեպոնացման </w:t>
      </w:r>
      <w:r w:rsidRPr="008179CA">
        <w:rPr>
          <w:rFonts w:ascii="GHEA Grapalat" w:hAnsi="GHEA Grapalat"/>
          <w:sz w:val="24"/>
          <w:szCs w:val="20"/>
          <w:lang w:val="hy-AM"/>
        </w:rPr>
        <w:t xml:space="preserve">C/D </w:t>
      </w:r>
      <w:r>
        <w:rPr>
          <w:rFonts w:ascii="GHEA Grapalat" w:hAnsi="GHEA Grapalat"/>
          <w:sz w:val="24"/>
          <w:szCs w:val="20"/>
          <w:lang w:val="hy-AM"/>
        </w:rPr>
        <w:t>գործակիցը՝ այնքան շատ փող ունի ավանդներում բանկը՝ այնքան վարկ կտա՝ այնքան փողի առաջարկը մեծ է</w:t>
      </w:r>
    </w:p>
    <w:p w:rsidR="00B63B63" w:rsidRPr="00DF62DF" w:rsidRDefault="00B63B63" w:rsidP="00B63B63">
      <w:pPr>
        <w:pStyle w:val="ListParagraph"/>
        <w:numPr>
          <w:ilvl w:val="0"/>
          <w:numId w:val="3"/>
        </w:numPr>
        <w:rPr>
          <w:rFonts w:ascii="GHEA Grapalat" w:hAnsi="GHEA Grapalat"/>
          <w:sz w:val="24"/>
          <w:szCs w:val="20"/>
          <w:lang w:val="hy-AM"/>
        </w:rPr>
      </w:pPr>
      <w:r w:rsidRPr="00DF62DF">
        <w:rPr>
          <w:rFonts w:ascii="GHEA Grapalat" w:hAnsi="GHEA Grapalat"/>
          <w:b/>
          <w:sz w:val="24"/>
          <w:szCs w:val="20"/>
          <w:lang w:val="hy-AM"/>
        </w:rPr>
        <w:t>(43) Փողի պահանջարկի ճամպրուկային և գործառնական տեսությունները:</w:t>
      </w:r>
    </w:p>
    <w:p w:rsidR="00B63B63" w:rsidRDefault="00B63B63" w:rsidP="00B63B63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1120DFB3" wp14:editId="35329F75">
            <wp:extent cx="1047750" cy="3143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63" w:rsidRDefault="00B63B63" w:rsidP="00B63B63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կատարում է 3 ֆունկցիա՝</w:t>
      </w:r>
    </w:p>
    <w:p w:rsidR="00B63B63" w:rsidRDefault="00B63B63" w:rsidP="00B63B63">
      <w:pPr>
        <w:pStyle w:val="ListParagraph"/>
        <w:numPr>
          <w:ilvl w:val="0"/>
          <w:numId w:val="5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Արժեչափման</w:t>
      </w:r>
    </w:p>
    <w:p w:rsidR="00B63B63" w:rsidRDefault="00B63B63" w:rsidP="00B63B63">
      <w:pPr>
        <w:pStyle w:val="ListParagraph"/>
        <w:numPr>
          <w:ilvl w:val="0"/>
          <w:numId w:val="5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Խնայողության</w:t>
      </w:r>
    </w:p>
    <w:p w:rsidR="00B63B63" w:rsidRDefault="00B63B63" w:rsidP="00B63B63">
      <w:pPr>
        <w:pStyle w:val="ListParagraph"/>
        <w:numPr>
          <w:ilvl w:val="0"/>
          <w:numId w:val="5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Շրջանառության միջոց</w:t>
      </w:r>
    </w:p>
    <w:p w:rsidR="00B63B63" w:rsidRDefault="00B63B63" w:rsidP="00B63B63">
      <w:pPr>
        <w:rPr>
          <w:rFonts w:ascii="GHEA Grapalat" w:hAnsi="GHEA Grapalat"/>
          <w:sz w:val="24"/>
          <w:szCs w:val="20"/>
          <w:lang w:val="hy-AM"/>
        </w:rPr>
      </w:pPr>
    </w:p>
    <w:p w:rsidR="00B63B63" w:rsidRDefault="00B63B63" w:rsidP="00B63B63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5C7773">
        <w:rPr>
          <w:rFonts w:ascii="GHEA Grapalat" w:hAnsi="GHEA Grapalat"/>
          <w:b/>
          <w:i/>
          <w:sz w:val="24"/>
          <w:szCs w:val="20"/>
          <w:lang w:val="hy-AM"/>
        </w:rPr>
        <w:t>Ճամպրուկային</w:t>
      </w:r>
    </w:p>
    <w:p w:rsidR="00B63B63" w:rsidRDefault="00B63B63" w:rsidP="00B63B63">
      <w:pPr>
        <w:pStyle w:val="ListParagraph"/>
        <w:numPr>
          <w:ilvl w:val="0"/>
          <w:numId w:val="5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Շեշտը դրվում է փողի՝ որպես խնայողության միջոցի վրա</w:t>
      </w:r>
    </w:p>
    <w:p w:rsidR="00B63B63" w:rsidRDefault="00B63B63" w:rsidP="00B63B63">
      <w:pPr>
        <w:pStyle w:val="ListParagraph"/>
        <w:numPr>
          <w:ilvl w:val="0"/>
          <w:numId w:val="5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Պահանջարկը որոշվում է ակտիվների հարաբերական գրավչությամբ</w:t>
      </w:r>
    </w:p>
    <w:p w:rsidR="00B63B63" w:rsidRDefault="00B63B63" w:rsidP="00B63B63">
      <w:pPr>
        <w:pStyle w:val="ListParagraph"/>
        <w:numPr>
          <w:ilvl w:val="0"/>
          <w:numId w:val="5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Կախված է յուրաքանչյուր ակտիվի հետ կապված ռիսկերից և դրա եկամտաբերությունից, ակտիվների ընդհանուր գումարից</w:t>
      </w:r>
    </w:p>
    <w:p w:rsidR="00B63B63" w:rsidRDefault="00B63B63" w:rsidP="00B63B63">
      <w:pPr>
        <w:pStyle w:val="ListParagraph"/>
        <w:numPr>
          <w:ilvl w:val="0"/>
          <w:numId w:val="56"/>
        </w:num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21C25A4" wp14:editId="3CDCF220">
            <wp:extent cx="1695450" cy="3333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63" w:rsidRDefault="00B63B63" w:rsidP="00B63B63">
      <w:pPr>
        <w:pStyle w:val="ListParagraph"/>
        <w:numPr>
          <w:ilvl w:val="1"/>
          <w:numId w:val="5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en-GB"/>
        </w:rPr>
        <w:t>r</w:t>
      </w:r>
      <w:r w:rsidRPr="0070339A">
        <w:rPr>
          <w:rFonts w:ascii="GHEA Grapalat" w:hAnsi="GHEA Grapalat"/>
          <w:sz w:val="24"/>
          <w:szCs w:val="20"/>
          <w:vertAlign w:val="subscript"/>
          <w:lang w:val="en-GB"/>
        </w:rPr>
        <w:t>s</w:t>
      </w:r>
      <w:r>
        <w:rPr>
          <w:rFonts w:ascii="GHEA Grapalat" w:hAnsi="GHEA Grapalat"/>
          <w:sz w:val="24"/>
          <w:szCs w:val="20"/>
          <w:vertAlign w:val="subscript"/>
          <w:lang w:val="en-GB"/>
        </w:rPr>
        <w:t xml:space="preserve"> –</w:t>
      </w:r>
      <w:r>
        <w:rPr>
          <w:rFonts w:ascii="GHEA Grapalat" w:hAnsi="GHEA Grapalat"/>
          <w:sz w:val="24"/>
          <w:szCs w:val="20"/>
          <w:lang w:val="hy-AM"/>
        </w:rPr>
        <w:t xml:space="preserve"> բաժնետոմսերից սպասվող եկամուտ</w:t>
      </w:r>
    </w:p>
    <w:p w:rsidR="00B63B63" w:rsidRPr="002176EE" w:rsidRDefault="00B63B63" w:rsidP="00B63B63">
      <w:pPr>
        <w:pStyle w:val="ListParagraph"/>
        <w:numPr>
          <w:ilvl w:val="1"/>
          <w:numId w:val="5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en-GB"/>
        </w:rPr>
        <w:t>r</w:t>
      </w:r>
      <w:r w:rsidRPr="0070339A">
        <w:rPr>
          <w:rFonts w:ascii="GHEA Grapalat" w:hAnsi="GHEA Grapalat"/>
          <w:sz w:val="24"/>
          <w:szCs w:val="20"/>
          <w:vertAlign w:val="subscript"/>
          <w:lang w:val="en-GB"/>
        </w:rPr>
        <w:t>b</w:t>
      </w:r>
      <w:r>
        <w:rPr>
          <w:rFonts w:ascii="GHEA Grapalat" w:hAnsi="GHEA Grapalat"/>
          <w:sz w:val="24"/>
          <w:szCs w:val="20"/>
          <w:lang w:val="en-GB"/>
        </w:rPr>
        <w:t xml:space="preserve"> –  փոխառություններից ստացվող եկամուտ</w:t>
      </w:r>
    </w:p>
    <w:p w:rsidR="00B63B63" w:rsidRDefault="00B63B63" w:rsidP="00B63B63">
      <w:pPr>
        <w:pStyle w:val="ListParagraph"/>
        <w:numPr>
          <w:ilvl w:val="1"/>
          <w:numId w:val="5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գների փոփոխություններից ստացվող եկամուտ</w:t>
      </w:r>
    </w:p>
    <w:p w:rsidR="00B63B63" w:rsidRDefault="00B63B63" w:rsidP="00B63B63">
      <w:pPr>
        <w:pStyle w:val="ListParagraph"/>
        <w:numPr>
          <w:ilvl w:val="1"/>
          <w:numId w:val="5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ակտիվների գումար</w:t>
      </w:r>
    </w:p>
    <w:p w:rsidR="00B63B63" w:rsidRDefault="00B63B63" w:rsidP="00B63B63">
      <w:pPr>
        <w:pStyle w:val="ListParagraph"/>
        <w:numPr>
          <w:ilvl w:val="0"/>
          <w:numId w:val="5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Տեսությունն ավելի կիրարառական է ավելի գրավիչ ակտիվների համար՝ խանողական հաշիվ</w:t>
      </w:r>
    </w:p>
    <w:p w:rsidR="00B63B63" w:rsidRDefault="00B63B63" w:rsidP="00B63B63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8C3870">
        <w:rPr>
          <w:rFonts w:ascii="GHEA Grapalat" w:hAnsi="GHEA Grapalat"/>
          <w:b/>
          <w:i/>
          <w:sz w:val="24"/>
          <w:szCs w:val="20"/>
          <w:lang w:val="hy-AM"/>
        </w:rPr>
        <w:t>Գործառնական</w:t>
      </w:r>
    </w:p>
    <w:p w:rsidR="00B63B63" w:rsidRPr="007D5579" w:rsidRDefault="00B63B63" w:rsidP="00B63B63">
      <w:pPr>
        <w:pStyle w:val="ListParagraph"/>
        <w:numPr>
          <w:ilvl w:val="0"/>
          <w:numId w:val="5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Փողը՝ որպես շրջանառության միջոց</w:t>
      </w:r>
    </w:p>
    <w:p w:rsidR="00B63B63" w:rsidRPr="007D5579" w:rsidRDefault="00B63B63" w:rsidP="00B63B63">
      <w:pPr>
        <w:pStyle w:val="ListParagraph"/>
        <w:numPr>
          <w:ilvl w:val="0"/>
          <w:numId w:val="5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ավելի ստորադրյալ է, քան այլ ակտիվները, այն կուտակվում է միայն գնումներ կատարելու նպատակով</w:t>
      </w:r>
    </w:p>
    <w:p w:rsidR="00B63B63" w:rsidRPr="00AA5B44" w:rsidRDefault="00B63B63" w:rsidP="00B63B63">
      <w:pPr>
        <w:pStyle w:val="ListParagraph"/>
        <w:numPr>
          <w:ilvl w:val="0"/>
          <w:numId w:val="5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ձեռքին պահելու ծախսը՝ զրկվելով բանկում պահելու ժամանակ հնարավոր եկամտից</w:t>
      </w:r>
    </w:p>
    <w:p w:rsidR="00B63B63" w:rsidRPr="008B73B1" w:rsidRDefault="00B63B63" w:rsidP="00B63B63">
      <w:pPr>
        <w:pStyle w:val="ListParagraph"/>
        <w:numPr>
          <w:ilvl w:val="0"/>
          <w:numId w:val="5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Բանկեր այցելության մոդելը, որքան տոկոսադրույքը ցածր է այնքան շատ կանխիկ փող կպահի ձեռքին, որքան բարդ է բանկից հանել փողը</w:t>
      </w:r>
    </w:p>
    <w:p w:rsidR="008B73B1" w:rsidRPr="008B73B1" w:rsidRDefault="008B73B1" w:rsidP="008B73B1">
      <w:pPr>
        <w:rPr>
          <w:rFonts w:ascii="GHEA Grapalat" w:hAnsi="GHEA Grapalat"/>
          <w:b/>
          <w:i/>
          <w:sz w:val="24"/>
          <w:szCs w:val="20"/>
          <w:lang w:val="hy-AM"/>
        </w:rPr>
      </w:pPr>
    </w:p>
    <w:p w:rsidR="008B1F6A" w:rsidRPr="007E249C" w:rsidRDefault="008B1F6A" w:rsidP="008B1F6A">
      <w:pPr>
        <w:pStyle w:val="ListParagraph"/>
        <w:numPr>
          <w:ilvl w:val="0"/>
          <w:numId w:val="3"/>
        </w:numPr>
        <w:rPr>
          <w:rFonts w:ascii="GHEA Grapalat" w:hAnsi="GHEA Grapalat"/>
          <w:b/>
          <w:sz w:val="24"/>
          <w:szCs w:val="20"/>
          <w:lang w:val="hy-AM"/>
        </w:rPr>
      </w:pPr>
      <w:r>
        <w:rPr>
          <w:rFonts w:ascii="GHEA Grapalat" w:hAnsi="GHEA Grapalat"/>
          <w:b/>
          <w:sz w:val="24"/>
          <w:szCs w:val="20"/>
          <w:lang w:val="en-GB"/>
        </w:rPr>
        <w:t xml:space="preserve">(44) </w:t>
      </w:r>
      <w:r w:rsidRPr="007E249C">
        <w:rPr>
          <w:rFonts w:ascii="GHEA Grapalat" w:hAnsi="GHEA Grapalat"/>
          <w:b/>
          <w:sz w:val="24"/>
          <w:szCs w:val="20"/>
          <w:lang w:val="hy-AM"/>
        </w:rPr>
        <w:t>Հակաինֆլյացիոն քաղաքականություն:</w:t>
      </w:r>
    </w:p>
    <w:p w:rsidR="008B1F6A" w:rsidRDefault="008B1F6A" w:rsidP="008B1F6A">
      <w:pPr>
        <w:pStyle w:val="ListParagraph"/>
        <w:numPr>
          <w:ilvl w:val="0"/>
          <w:numId w:val="58"/>
        </w:numPr>
        <w:rPr>
          <w:rFonts w:ascii="GHEA Grapalat" w:hAnsi="GHEA Grapalat"/>
          <w:sz w:val="24"/>
          <w:szCs w:val="20"/>
          <w:lang w:val="hy-AM"/>
        </w:rPr>
      </w:pPr>
      <w:r w:rsidRPr="002F4502">
        <w:rPr>
          <w:rFonts w:ascii="GHEA Grapalat" w:hAnsi="GHEA Grapalat"/>
          <w:sz w:val="24"/>
          <w:szCs w:val="20"/>
          <w:lang w:val="hy-AM"/>
        </w:rPr>
        <w:t>ինչպիսին են ինֆլյացիա առաջացնող հիմնական գործոնները, այդպես էլ պետք է լինի բուժումը</w:t>
      </w:r>
    </w:p>
    <w:p w:rsidR="008B1F6A" w:rsidRDefault="008B1F6A" w:rsidP="008B1F6A">
      <w:pPr>
        <w:pStyle w:val="ListParagraph"/>
        <w:numPr>
          <w:ilvl w:val="0"/>
          <w:numId w:val="58"/>
        </w:numPr>
        <w:rPr>
          <w:rFonts w:ascii="GHEA Grapalat" w:hAnsi="GHEA Grapalat"/>
          <w:sz w:val="24"/>
          <w:szCs w:val="20"/>
          <w:lang w:val="hy-AM"/>
        </w:rPr>
      </w:pPr>
      <w:r w:rsidRPr="002F4502">
        <w:rPr>
          <w:rFonts w:ascii="GHEA Grapalat" w:hAnsi="GHEA Grapalat"/>
          <w:sz w:val="24"/>
          <w:szCs w:val="20"/>
          <w:lang w:val="hy-AM"/>
        </w:rPr>
        <w:t>կարգավորման մեթոդի ընտրությունը քաղաքական հարց</w:t>
      </w:r>
      <w:r>
        <w:rPr>
          <w:rFonts w:ascii="GHEA Grapalat" w:hAnsi="GHEA Grapalat"/>
          <w:sz w:val="24"/>
          <w:szCs w:val="20"/>
          <w:lang w:val="hy-AM"/>
        </w:rPr>
        <w:t xml:space="preserve"> է</w:t>
      </w:r>
      <w:r w:rsidRPr="002F4502">
        <w:rPr>
          <w:rFonts w:ascii="GHEA Grapalat" w:hAnsi="GHEA Grapalat"/>
          <w:sz w:val="24"/>
          <w:szCs w:val="20"/>
          <w:lang w:val="hy-AM"/>
        </w:rPr>
        <w:t xml:space="preserve">, </w:t>
      </w:r>
      <w:r>
        <w:rPr>
          <w:rFonts w:ascii="GHEA Grapalat" w:hAnsi="GHEA Grapalat"/>
          <w:sz w:val="24"/>
          <w:szCs w:val="20"/>
          <w:lang w:val="hy-AM"/>
        </w:rPr>
        <w:t xml:space="preserve">տնտեսության կամ բնակչության որ շերտը </w:t>
      </w:r>
      <w:r w:rsidRPr="002F4502">
        <w:rPr>
          <w:rFonts w:ascii="GHEA Grapalat" w:hAnsi="GHEA Grapalat"/>
          <w:sz w:val="24"/>
          <w:szCs w:val="20"/>
          <w:lang w:val="hy-AM"/>
        </w:rPr>
        <w:t>պետք է կրի ինֆլյացիայի ծախսերի հիմնական ծանրությունը</w:t>
      </w:r>
    </w:p>
    <w:p w:rsidR="008B1F6A" w:rsidRDefault="008B1F6A" w:rsidP="008B1F6A">
      <w:pPr>
        <w:rPr>
          <w:rFonts w:ascii="GHEA Grapalat" w:hAnsi="GHEA Grapalat"/>
          <w:sz w:val="24"/>
          <w:szCs w:val="20"/>
          <w:lang w:val="hy-AM"/>
        </w:rPr>
      </w:pPr>
    </w:p>
    <w:p w:rsidR="008B1F6A" w:rsidRPr="005A36DC" w:rsidRDefault="008B1F6A" w:rsidP="008B1F6A">
      <w:pPr>
        <w:rPr>
          <w:rFonts w:ascii="GHEA Grapalat" w:hAnsi="GHEA Grapalat"/>
          <w:i/>
          <w:sz w:val="24"/>
          <w:szCs w:val="20"/>
          <w:lang w:val="hy-AM"/>
        </w:rPr>
      </w:pPr>
      <w:r w:rsidRPr="005A36DC">
        <w:rPr>
          <w:rFonts w:ascii="GHEA Grapalat" w:hAnsi="GHEA Grapalat"/>
          <w:b/>
          <w:i/>
          <w:sz w:val="24"/>
          <w:szCs w:val="20"/>
          <w:lang w:val="hy-AM"/>
        </w:rPr>
        <w:t>Պահանջարկի կարգավորման քաղաքականություն</w:t>
      </w:r>
      <w:r>
        <w:rPr>
          <w:rFonts w:ascii="GHEA Grapalat" w:hAnsi="GHEA Grapalat"/>
          <w:b/>
          <w:i/>
          <w:sz w:val="24"/>
          <w:szCs w:val="20"/>
          <w:lang w:val="hy-AM"/>
        </w:rPr>
        <w:t xml:space="preserve"> </w:t>
      </w:r>
      <w:r w:rsidRPr="00FA0B11">
        <w:rPr>
          <w:rFonts w:ascii="GHEA Grapalat" w:hAnsi="GHEA Grapalat"/>
          <w:b/>
          <w:i/>
          <w:sz w:val="24"/>
          <w:szCs w:val="20"/>
          <w:lang w:val="hy-AM"/>
        </w:rPr>
        <w:t>(</w:t>
      </w:r>
      <w:r>
        <w:rPr>
          <w:rFonts w:ascii="GHEA Grapalat" w:hAnsi="GHEA Grapalat"/>
          <w:b/>
          <w:i/>
          <w:sz w:val="24"/>
          <w:szCs w:val="20"/>
          <w:lang w:val="hy-AM"/>
        </w:rPr>
        <w:t>դեֆլյացիոն քաղաքականություն</w:t>
      </w:r>
      <w:r w:rsidRPr="00FA0B11">
        <w:rPr>
          <w:rFonts w:ascii="GHEA Grapalat" w:hAnsi="GHEA Grapalat"/>
          <w:b/>
          <w:i/>
          <w:sz w:val="24"/>
          <w:szCs w:val="20"/>
          <w:lang w:val="hy-AM"/>
        </w:rPr>
        <w:t>)</w:t>
      </w:r>
      <w:r w:rsidRPr="005A36DC">
        <w:rPr>
          <w:rFonts w:ascii="GHEA Grapalat" w:hAnsi="GHEA Grapalat"/>
          <w:i/>
          <w:sz w:val="24"/>
          <w:szCs w:val="20"/>
          <w:lang w:val="hy-AM"/>
        </w:rPr>
        <w:t xml:space="preserve"> </w:t>
      </w:r>
    </w:p>
    <w:p w:rsidR="008B1F6A" w:rsidRPr="005A36DC" w:rsidRDefault="008B1F6A" w:rsidP="008B1F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Միայն տնտեսության վերելքի փուլում</w:t>
      </w:r>
    </w:p>
    <w:p w:rsidR="008B1F6A" w:rsidRPr="005A36DC" w:rsidRDefault="008B1F6A" w:rsidP="008B1F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առաջացնում է տնտեսության կառուցվածքային փոփոխություններ</w:t>
      </w:r>
    </w:p>
    <w:p w:rsidR="008B1F6A" w:rsidRPr="005A36DC" w:rsidRDefault="008B1F6A" w:rsidP="008B1F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t>կարճաժամկետ են</w:t>
      </w:r>
    </w:p>
    <w:p w:rsidR="008B1F6A" w:rsidRDefault="008B1F6A" w:rsidP="008B1F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 w:rsidRPr="005A36DC">
        <w:rPr>
          <w:rFonts w:ascii="GHEA Grapalat" w:hAnsi="GHEA Grapalat"/>
          <w:sz w:val="24"/>
          <w:szCs w:val="20"/>
          <w:lang w:val="hy-AM"/>
        </w:rPr>
        <w:lastRenderedPageBreak/>
        <w:t>ավելի պահանջարկի զսպումը դրական երևույթ չէ</w:t>
      </w:r>
    </w:p>
    <w:p w:rsidR="008B1F6A" w:rsidRDefault="008B1F6A" w:rsidP="008B1F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գործիքներ՝</w:t>
      </w:r>
    </w:p>
    <w:p w:rsidR="008B1F6A" w:rsidRDefault="008B1F6A" w:rsidP="008B1F6A">
      <w:pPr>
        <w:pStyle w:val="ListParagraph"/>
        <w:numPr>
          <w:ilvl w:val="1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հարկաբյուջետային</w:t>
      </w:r>
    </w:p>
    <w:p w:rsidR="008B1F6A" w:rsidRDefault="008B1F6A" w:rsidP="008B1F6A">
      <w:pPr>
        <w:pStyle w:val="ListParagraph"/>
        <w:numPr>
          <w:ilvl w:val="2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Ամբողջական պահանջարկի քաղաքականություն</w:t>
      </w:r>
    </w:p>
    <w:p w:rsidR="008B1F6A" w:rsidRDefault="008B1F6A" w:rsidP="008B1F6A">
      <w:pPr>
        <w:pStyle w:val="ListParagraph"/>
        <w:numPr>
          <w:ilvl w:val="3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պետական ծախսերի սահմանափակում</w:t>
      </w:r>
      <w:r w:rsidRPr="005A36DC">
        <w:rPr>
          <w:rFonts w:ascii="GHEA Grapalat" w:hAnsi="GHEA Grapalat"/>
          <w:sz w:val="24"/>
          <w:szCs w:val="20"/>
          <w:lang w:val="hy-AM"/>
        </w:rPr>
        <w:t>`</w:t>
      </w:r>
      <w:r>
        <w:rPr>
          <w:rFonts w:ascii="GHEA Grapalat" w:hAnsi="GHEA Grapalat"/>
          <w:sz w:val="24"/>
          <w:szCs w:val="20"/>
          <w:lang w:val="hy-AM"/>
        </w:rPr>
        <w:t xml:space="preserve"> սոցիալական</w:t>
      </w:r>
    </w:p>
    <w:p w:rsidR="008B1F6A" w:rsidRDefault="008B1F6A" w:rsidP="008B1F6A">
      <w:pPr>
        <w:pStyle w:val="ListParagraph"/>
        <w:numPr>
          <w:ilvl w:val="3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ֆիսկալ քաղաքականության խստացում՝ պետական գնումների պայմաններ</w:t>
      </w:r>
    </w:p>
    <w:p w:rsidR="008B1F6A" w:rsidRDefault="008B1F6A" w:rsidP="008B1F6A">
      <w:pPr>
        <w:pStyle w:val="ListParagraph"/>
        <w:numPr>
          <w:ilvl w:val="3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հարկերի բարձրացում</w:t>
      </w:r>
    </w:p>
    <w:p w:rsidR="008B1F6A" w:rsidRDefault="008B1F6A" w:rsidP="008B1F6A">
      <w:pPr>
        <w:pStyle w:val="ListParagraph"/>
        <w:numPr>
          <w:ilvl w:val="2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Եկամուտների քաղաքականություն</w:t>
      </w:r>
    </w:p>
    <w:p w:rsidR="008B1F6A" w:rsidRDefault="008B1F6A" w:rsidP="008B1F6A">
      <w:pPr>
        <w:pStyle w:val="ListParagraph"/>
        <w:numPr>
          <w:ilvl w:val="3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աշխատավարձերի սահմանափակում, եթե խնդիրը ծախսերի աճն է</w:t>
      </w:r>
    </w:p>
    <w:p w:rsidR="008B1F6A" w:rsidRDefault="008B1F6A" w:rsidP="008B1F6A">
      <w:pPr>
        <w:pStyle w:val="ListParagraph"/>
        <w:numPr>
          <w:ilvl w:val="3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գների բարձրացման որոշակի սահմաններ</w:t>
      </w:r>
    </w:p>
    <w:p w:rsidR="008B1F6A" w:rsidRDefault="008B1F6A" w:rsidP="008B1F6A">
      <w:pPr>
        <w:pStyle w:val="ListParagraph"/>
        <w:numPr>
          <w:ilvl w:val="3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պայմանագրերի միջոցով</w:t>
      </w:r>
    </w:p>
    <w:p w:rsidR="008B1F6A" w:rsidRDefault="008B1F6A" w:rsidP="008B1F6A">
      <w:pPr>
        <w:pStyle w:val="ListParagraph"/>
        <w:numPr>
          <w:ilvl w:val="1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դրամավարկային</w:t>
      </w:r>
    </w:p>
    <w:p w:rsidR="008B1F6A" w:rsidRDefault="008B1F6A" w:rsidP="008B1F6A">
      <w:pPr>
        <w:pStyle w:val="ListParagraph"/>
        <w:numPr>
          <w:ilvl w:val="2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պահանջարկի կրճատում՝ վարկերի միջոցով</w:t>
      </w:r>
    </w:p>
    <w:p w:rsidR="008B1F6A" w:rsidRDefault="008B1F6A" w:rsidP="008B1F6A">
      <w:pPr>
        <w:pStyle w:val="ListParagraph"/>
        <w:numPr>
          <w:ilvl w:val="2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փողի առաջարկի կրճատում</w:t>
      </w:r>
    </w:p>
    <w:p w:rsidR="008B1F6A" w:rsidRDefault="008B1F6A" w:rsidP="008B1F6A">
      <w:pPr>
        <w:pStyle w:val="ListParagraph"/>
        <w:numPr>
          <w:ilvl w:val="2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տոկոսադրույքի փոփոխությամբ</w:t>
      </w:r>
    </w:p>
    <w:p w:rsidR="008B1F6A" w:rsidRDefault="008B1F6A" w:rsidP="008B1F6A">
      <w:pPr>
        <w:rPr>
          <w:rFonts w:ascii="GHEA Grapalat" w:hAnsi="GHEA Grapalat"/>
          <w:b/>
          <w:sz w:val="24"/>
          <w:szCs w:val="20"/>
          <w:lang w:val="hy-AM"/>
        </w:rPr>
      </w:pPr>
      <w:r w:rsidRPr="00C74ADC">
        <w:rPr>
          <w:rFonts w:ascii="GHEA Grapalat" w:hAnsi="GHEA Grapalat"/>
          <w:b/>
          <w:sz w:val="24"/>
          <w:szCs w:val="20"/>
          <w:lang w:val="hy-AM"/>
        </w:rPr>
        <w:t>Առաջարկի կարգավորման քաղաքականություն</w:t>
      </w:r>
    </w:p>
    <w:p w:rsidR="008B1F6A" w:rsidRDefault="008B1F6A" w:rsidP="008B1F6A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հարկադրույքների փոփոխություն</w:t>
      </w:r>
    </w:p>
    <w:p w:rsidR="008B1F6A" w:rsidRDefault="008B1F6A" w:rsidP="008B1F6A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հարկային արտոնությունների սահմանում</w:t>
      </w:r>
    </w:p>
    <w:p w:rsidR="005B3D19" w:rsidRDefault="005B3D19" w:rsidP="005B3D19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(45) Դրամավարկային քաղաքականության էությունը և առանձնահատկությունները:</w:t>
      </w:r>
    </w:p>
    <w:p w:rsidR="005B3D19" w:rsidRDefault="005B3D19" w:rsidP="005B3D19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A1308F">
        <w:rPr>
          <w:rFonts w:ascii="GHEA Grapalat" w:hAnsi="GHEA Grapalat"/>
          <w:color w:val="000000"/>
          <w:sz w:val="24"/>
          <w:szCs w:val="20"/>
          <w:lang w:val="hy-AM"/>
        </w:rPr>
        <w:t>Դրամավարկային քաղաքականությունը փողի առաջարկի կամ փողի գնի (տոկոսադրույքի) կարգավորման գործընթացն է:</w:t>
      </w:r>
    </w:p>
    <w:p w:rsidR="005B3D19" w:rsidRDefault="005B3D19" w:rsidP="005B3D19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 xml:space="preserve">Գների կայունություն բառացիորեն </w:t>
      </w:r>
      <w:r w:rsidRPr="003D5D09">
        <w:rPr>
          <w:rFonts w:ascii="GHEA Grapalat" w:hAnsi="GHEA Grapalat"/>
          <w:i/>
          <w:color w:val="000000"/>
          <w:sz w:val="24"/>
          <w:szCs w:val="20"/>
          <w:lang w:val="hy-AM"/>
        </w:rPr>
        <w:t>չի նշանակում անփոփոխ գներ, այլ նշանակում է գների դանդաղ և կայուն աճ</w:t>
      </w: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>: Հետևաբար ԿԲ-ը պետք է նպատակադրի ոչ թե զրոյական, այլ չափավոր գնաճ:</w:t>
      </w:r>
    </w:p>
    <w:p w:rsidR="005B3D19" w:rsidRDefault="005B3D19" w:rsidP="005B3D19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Չափավոր գնաճը դրական երևույթ է՝</w:t>
      </w:r>
    </w:p>
    <w:p w:rsidR="005B3D19" w:rsidRDefault="005B3D19" w:rsidP="005B3D1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Թանկացած ապրանքը սպառողական զամբյուղում կարող է փոխարինվել էժան փոխարինիչով,</w:t>
      </w:r>
    </w:p>
    <w:p w:rsidR="005B3D19" w:rsidRDefault="005B3D19" w:rsidP="005B3D1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Սպառողական զամբյյուղի թանկացումը կարող է ցուցել ավելի որակյալ ապրանքի ընդգրկման մասին</w:t>
      </w:r>
    </w:p>
    <w:p w:rsidR="005B3D19" w:rsidRDefault="005B3D19" w:rsidP="005B3D1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Գնաճը նպաստում է արտադրության ընդլայնմանը</w:t>
      </w:r>
    </w:p>
    <w:p w:rsidR="005B3D19" w:rsidRPr="008E57D9" w:rsidRDefault="005B3D19" w:rsidP="005B3D1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ՀՀ գնաճի թիրախը 4+-1</w:t>
      </w:r>
      <w:r>
        <w:rPr>
          <w:rFonts w:ascii="Cambria Math" w:hAnsi="Cambria Math" w:cs="Cambria Math"/>
          <w:color w:val="000000"/>
          <w:sz w:val="24"/>
          <w:szCs w:val="20"/>
          <w:lang w:val="hy-AM"/>
        </w:rPr>
        <w:t>․</w:t>
      </w:r>
      <w:r>
        <w:rPr>
          <w:rFonts w:ascii="GHEA Grapalat" w:hAnsi="GHEA Grapalat"/>
          <w:color w:val="000000"/>
          <w:sz w:val="24"/>
          <w:szCs w:val="20"/>
          <w:lang w:val="hy-AM"/>
        </w:rPr>
        <w:t>5</w:t>
      </w:r>
      <w:r>
        <w:rPr>
          <w:rFonts w:ascii="GHEA Grapalat" w:hAnsi="GHEA Grapalat"/>
          <w:color w:val="000000"/>
          <w:sz w:val="24"/>
          <w:szCs w:val="20"/>
        </w:rPr>
        <w:t xml:space="preserve">%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գնաճն է</w:t>
      </w:r>
      <w:r>
        <w:rPr>
          <w:rFonts w:ascii="GHEA Grapalat" w:hAnsi="GHEA Grapalat"/>
          <w:color w:val="000000"/>
          <w:sz w:val="24"/>
          <w:szCs w:val="20"/>
        </w:rPr>
        <w:t xml:space="preserve"> </w:t>
      </w:r>
    </w:p>
    <w:p w:rsidR="005B3D19" w:rsidRDefault="005B3D19" w:rsidP="005B3D19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D9639F">
        <w:rPr>
          <w:rFonts w:ascii="GHEA Grapalat" w:hAnsi="GHEA Grapalat"/>
          <w:color w:val="000000"/>
          <w:sz w:val="24"/>
          <w:szCs w:val="20"/>
          <w:lang w:val="hy-AM"/>
        </w:rPr>
        <w:t>Դրամա</w:t>
      </w:r>
      <w:r>
        <w:rPr>
          <w:rFonts w:ascii="GHEA Grapalat" w:hAnsi="GHEA Grapalat"/>
          <w:color w:val="000000"/>
          <w:sz w:val="24"/>
          <w:szCs w:val="20"/>
          <w:lang w:val="hy-AM"/>
        </w:rPr>
        <w:t>վարկային քաղաքականությունը տնտեսական քաղաքականության բաղկացուցիչ մասն է, ուղղված է՝</w:t>
      </w:r>
    </w:p>
    <w:p w:rsidR="005B3D19" w:rsidRDefault="005B3D19" w:rsidP="005B3D1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Գնաճի մակարդակի կարգավորմանը</w:t>
      </w:r>
    </w:p>
    <w:p w:rsidR="005B3D19" w:rsidRDefault="005B3D19" w:rsidP="005B3D1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Ներդրումային ակտիվության շարժին</w:t>
      </w:r>
    </w:p>
    <w:p w:rsidR="005B3D19" w:rsidRDefault="005B3D19" w:rsidP="005B3D1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կայուն փոխարժեքի պահպանում</w:t>
      </w:r>
    </w:p>
    <w:p w:rsidR="005B3D19" w:rsidRDefault="005B3D19" w:rsidP="005B3D1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Արդյունավետ ֆինանսական պայմանների ապահովում շուկայական գործընթացների համար</w:t>
      </w:r>
    </w:p>
    <w:p w:rsidR="005B3D19" w:rsidRDefault="005B3D19" w:rsidP="005B3D1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Երկարաժամկետ կայուն տնտեսական աճ</w:t>
      </w:r>
    </w:p>
    <w:p w:rsidR="00CD1EBA" w:rsidRDefault="00CD1EBA" w:rsidP="004A4AC9">
      <w:pPr>
        <w:rPr>
          <w:rFonts w:ascii="GHEA Grapalat" w:hAnsi="GHEA Grapalat"/>
          <w:b/>
          <w:color w:val="FF0000"/>
          <w:sz w:val="24"/>
          <w:lang w:val="en-GB"/>
        </w:rPr>
      </w:pPr>
    </w:p>
    <w:p w:rsidR="00E2105D" w:rsidRDefault="00E2105D" w:rsidP="00E2105D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(46) ՀՀ Կենտրոնական բանկի գործառույթները և գործիքակազմը:</w:t>
      </w:r>
    </w:p>
    <w:p w:rsidR="00E2105D" w:rsidRPr="00C766EB" w:rsidRDefault="00E2105D" w:rsidP="00E2105D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ՀՀ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Կենտրոնական բանկի հիմնական նպատակներն են Հայաստանի Հանրապետությունում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գների կայունության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և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ֆինանսական կայունության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ապահովումը: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Դրամի </w:t>
      </w:r>
      <w:r w:rsidRPr="00AD13C5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փոխանակային կուրսի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կայունության պահպանում։</w:t>
      </w:r>
      <w:r w:rsidRPr="00C766EB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Փողի </w:t>
      </w:r>
      <w:r w:rsidRPr="0056791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էմիսիա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։</w:t>
      </w:r>
    </w:p>
    <w:p w:rsidR="00E2105D" w:rsidRDefault="00E2105D" w:rsidP="00E2105D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B2875">
        <w:rPr>
          <w:rFonts w:ascii="GHEA Grapalat" w:hAnsi="GHEA Grapalat"/>
          <w:bCs/>
          <w:color w:val="000000"/>
          <w:sz w:val="24"/>
          <w:szCs w:val="20"/>
          <w:lang w:val="hy-AM"/>
        </w:rPr>
        <w:t>Ուղղ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ակի և անուղղակի գործիքներ, որոնցից առավել շատ են կիրառվում անուղղակիները՝ ֆինանասական շուկաների զարգացման մակարդակից ելնելով</w:t>
      </w:r>
      <w:r w:rsidRPr="00AC6EE2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: 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Այդպիսով ազդում են առևտրային բանկերի իրացվելիության, տոկոսադրույքների, ակտիվների եկամտաբերության վրա՝ այդպիսով ադեցլով գների և տնտեսության վրա։</w:t>
      </w:r>
    </w:p>
    <w:p w:rsidR="00E2105D" w:rsidRDefault="00E2105D" w:rsidP="00E2105D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կողմից կիրառվող ԴՎՔ գործիքներն են՝</w:t>
      </w:r>
    </w:p>
    <w:p w:rsidR="00E2105D" w:rsidRDefault="00E2105D" w:rsidP="00E2105D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գործիքները խմբավորվում են 3 խմբերում՝</w:t>
      </w:r>
    </w:p>
    <w:p w:rsidR="00E2105D" w:rsidRDefault="00E2105D" w:rsidP="00E2105D">
      <w:pPr>
        <w:pStyle w:val="ListParagraph"/>
        <w:numPr>
          <w:ilvl w:val="0"/>
          <w:numId w:val="62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Բաց շուկայական գործառնություններ</w:t>
      </w:r>
    </w:p>
    <w:p w:rsidR="00E2105D" w:rsidRDefault="00E2105D" w:rsidP="00E2105D">
      <w:pPr>
        <w:pStyle w:val="ListParagraph"/>
        <w:numPr>
          <w:ilvl w:val="0"/>
          <w:numId w:val="62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Մշտական հնարավորությունների գործիքներ</w:t>
      </w:r>
    </w:p>
    <w:p w:rsidR="00E2105D" w:rsidRDefault="00E2105D" w:rsidP="00E2105D">
      <w:pPr>
        <w:pStyle w:val="ListParagraph"/>
        <w:numPr>
          <w:ilvl w:val="0"/>
          <w:numId w:val="62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Պարտադիր պահուստավորում</w:t>
      </w:r>
    </w:p>
    <w:p w:rsidR="00E2105D" w:rsidRPr="00E819FA" w:rsidRDefault="00E2105D" w:rsidP="00E2105D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գործիքները</w:t>
      </w:r>
    </w:p>
    <w:p w:rsidR="00E2105D" w:rsidRDefault="00E2105D" w:rsidP="00E2105D">
      <w:pPr>
        <w:pStyle w:val="ListParagraph"/>
        <w:numPr>
          <w:ilvl w:val="0"/>
          <w:numId w:val="61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Վ</w:t>
      </w:r>
      <w:r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երաֆինանսավորման գործիք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՝ ռեպո գործարքներ, 7 օր ժամկետով, ամեն չորեքշաբթի, ԿԲ-ն գնում է բանկի կողմից թողարկված պարտատոմսեր, շուկայական գին + տոկոսագումար, ԿԲ-ն պարտավորվում է հետ վաճառել, բարելավվում է իրացվելիությունը</w:t>
      </w:r>
    </w:p>
    <w:p w:rsidR="00E2105D" w:rsidRDefault="00E2105D" w:rsidP="00E2105D">
      <w:pPr>
        <w:pStyle w:val="ListParagraph"/>
        <w:numPr>
          <w:ilvl w:val="0"/>
          <w:numId w:val="61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Ճշգրտող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՝ </w:t>
      </w:r>
    </w:p>
    <w:p w:rsidR="00E2105D" w:rsidRPr="00E01A1C" w:rsidRDefault="00E2105D" w:rsidP="00E2105D">
      <w:pPr>
        <w:pStyle w:val="ListParagraph"/>
        <w:numPr>
          <w:ilvl w:val="1"/>
          <w:numId w:val="61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lastRenderedPageBreak/>
        <w:t xml:space="preserve">ռեպո 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7 օր, արագ տենդերով, բանակցություններով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:rsidR="00E2105D" w:rsidRPr="00B90DF2" w:rsidRDefault="00E2105D" w:rsidP="00E2105D">
      <w:pPr>
        <w:pStyle w:val="ListParagraph"/>
        <w:numPr>
          <w:ilvl w:val="1"/>
          <w:numId w:val="61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հակադարձ ռեպո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28 օր, ԿԲ-ն բանկից ձեռք է բերում պարտատոմս և պարտավորվում դա և տոկոս վճարել</w:t>
      </w:r>
      <w:r w:rsidRPr="00697EDD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, 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ԿԲ ակտիվների իրացվելիությունը կրճատվում է, քանզի պակասում են իրացվելի օբլիգացիաները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:rsidR="00E2105D" w:rsidRPr="00E62A80" w:rsidRDefault="00E2105D" w:rsidP="00E2105D">
      <w:pPr>
        <w:pStyle w:val="ListParagraph"/>
        <w:numPr>
          <w:ilvl w:val="1"/>
          <w:numId w:val="61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Արտարժույթի տրամադրման և ներդրման սվոփ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:rsidR="00E2105D" w:rsidRDefault="00E2105D" w:rsidP="00E2105D">
      <w:pPr>
        <w:pStyle w:val="ListParagraph"/>
        <w:numPr>
          <w:ilvl w:val="0"/>
          <w:numId w:val="61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7A58A1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Կառուցվածքային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՝</w:t>
      </w:r>
    </w:p>
    <w:p w:rsidR="00E2105D" w:rsidRPr="002E23F3" w:rsidRDefault="00E2105D" w:rsidP="00E2105D">
      <w:pPr>
        <w:pStyle w:val="ListParagraph"/>
        <w:numPr>
          <w:ilvl w:val="1"/>
          <w:numId w:val="61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Երկարաժամկետ ֆինանսավորման ռեպո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:rsidR="00E2105D" w:rsidRPr="00B41F96" w:rsidRDefault="00E2105D" w:rsidP="00E2105D">
      <w:pPr>
        <w:pStyle w:val="ListParagraph"/>
        <w:numPr>
          <w:ilvl w:val="1"/>
          <w:numId w:val="61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Պարտատոմսերի առք/վաճառք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երկրորդային շուկայում պետական պարտատոմսերի առքը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վաճառքը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հանգեցնում է իրացվելիության բարձրացմանը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կրճատմանը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))</w:t>
      </w:r>
    </w:p>
    <w:p w:rsidR="00E2105D" w:rsidRPr="00BC0E20" w:rsidRDefault="00E2105D" w:rsidP="00E2105D">
      <w:pPr>
        <w:pStyle w:val="ListParagraph"/>
        <w:numPr>
          <w:ilvl w:val="1"/>
          <w:numId w:val="61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ԿԲ պարտատոմսերի թողարկում 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91 կամ 182 օր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:rsidR="00E2105D" w:rsidRPr="0000587D" w:rsidRDefault="00E2105D" w:rsidP="00E2105D">
      <w:pPr>
        <w:pStyle w:val="ListParagraph"/>
        <w:numPr>
          <w:ilvl w:val="1"/>
          <w:numId w:val="61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Արտարժույթի առք/վաճառք</w:t>
      </w:r>
    </w:p>
    <w:p w:rsidR="00E2105D" w:rsidRDefault="00E2105D" w:rsidP="00E2105D">
      <w:pPr>
        <w:pStyle w:val="ListParagraph"/>
        <w:numPr>
          <w:ilvl w:val="0"/>
          <w:numId w:val="61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Մշտական հնարավորության գործիքներ</w:t>
      </w:r>
    </w:p>
    <w:p w:rsidR="00E2105D" w:rsidRPr="00CD702F" w:rsidRDefault="00E2105D" w:rsidP="00E2105D">
      <w:pPr>
        <w:pStyle w:val="ListParagraph"/>
        <w:numPr>
          <w:ilvl w:val="1"/>
          <w:numId w:val="61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1 օրով լոմբարդային գրավով վարկեր </w:t>
      </w:r>
      <w:r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գրավ է դրվում ԿԲ կամ ֆիննախի կողմից թողարկված պարտատոմսերը</w:t>
      </w:r>
      <w:r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:rsidR="00E2105D" w:rsidRDefault="00E2105D" w:rsidP="00E2105D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2006 թ-ից փոխվել է նպատակադրումը՝ փողի ագրեգատների նպատակադրումից անցում կատարելով գնաճի նպատակադրման ռազմավարության</w:t>
      </w:r>
    </w:p>
    <w:p w:rsidR="00E2105D" w:rsidRDefault="00E2105D" w:rsidP="00E2105D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ՀՀ ԿԲ գլխավոր նպատակը գների կայունությունն է</w:t>
      </w:r>
    </w:p>
    <w:p w:rsidR="00E2105D" w:rsidRDefault="00E2105D" w:rsidP="00E2105D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</w:p>
    <w:p w:rsidR="00E2105D" w:rsidRPr="002F537F" w:rsidRDefault="00E2105D" w:rsidP="00E2105D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iCs/>
          <w:color w:val="000000"/>
          <w:sz w:val="24"/>
          <w:szCs w:val="20"/>
          <w:lang w:val="hy-AM"/>
        </w:rPr>
        <w:t>Գնաճի Կանխատեսվող մակարդակը իրականացվում է ԿԲ կանխատեսող խմբի կողմից</w:t>
      </w:r>
    </w:p>
    <w:p w:rsidR="00CA27FB" w:rsidRDefault="00CA27FB" w:rsidP="00CA27FB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</w:rPr>
        <w:t xml:space="preserve">(47) </w:t>
      </w: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Դրամավարկային քաղաքականության ցուցանիշների համակարգը:</w:t>
      </w:r>
    </w:p>
    <w:p w:rsidR="00CA27FB" w:rsidRDefault="00CA27FB" w:rsidP="00CA27FB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6D77FE">
        <w:rPr>
          <w:rFonts w:ascii="GHEA Grapalat" w:hAnsi="GHEA Grapalat"/>
          <w:color w:val="000000"/>
          <w:sz w:val="24"/>
          <w:szCs w:val="20"/>
          <w:lang w:val="hy-AM"/>
        </w:rPr>
        <w:t>Շրջանառության մեջ փողի քանակության ցուցանիշները կոչվում են փողի ագրեգատներ</w:t>
      </w:r>
      <w:r>
        <w:rPr>
          <w:rFonts w:ascii="GHEA Grapalat" w:hAnsi="GHEA Grapalat"/>
          <w:color w:val="000000"/>
          <w:sz w:val="24"/>
          <w:szCs w:val="20"/>
          <w:lang w:val="hy-AM"/>
        </w:rPr>
        <w:t>։ Փողը նեղ իմաստով՝ վճարամիջոց, լայն իմաստով՝ խնայողություն</w:t>
      </w:r>
    </w:p>
    <w:p w:rsidR="00CA27FB" w:rsidRDefault="00CA27FB" w:rsidP="00CA27FB">
      <w:pPr>
        <w:pStyle w:val="ListParagraph"/>
        <w:numPr>
          <w:ilvl w:val="0"/>
          <w:numId w:val="63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44996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Փողի բազան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ընդգրկում է ԿԲ-ից դուրս կանխիկ ՀՀ դրամը, ՀՀ ԿԲ-ում առևտրային բանկերի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պարտադիր և ավելցուկային միջոցները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(դրամով և արտարժույթով) և ռեզիդենտների դրամով և արտարժույթով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ավանդները ԿԲ-ում։ Օրական կտրվածքով է հաշվարկվում։</w:t>
      </w:r>
    </w:p>
    <w:p w:rsidR="00CA27FB" w:rsidRDefault="00CA27FB" w:rsidP="00CA27FB">
      <w:pPr>
        <w:pStyle w:val="ListParagraph"/>
        <w:numPr>
          <w:ilvl w:val="0"/>
          <w:numId w:val="63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C4483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M1</w:t>
      </w:r>
      <w:r w:rsidRPr="005C4483">
        <w:rPr>
          <w:rFonts w:ascii="GHEA Grapalat" w:hAnsi="GHEA Grapalat"/>
          <w:color w:val="000000"/>
          <w:sz w:val="24"/>
          <w:szCs w:val="20"/>
          <w:lang w:val="hy-AM"/>
        </w:rPr>
        <w:t>-ն ընդգրկում է շրջանառությունում կանխիկ ՀՀ դրամը և ռեզիդենտների՝ ՀՀ դրամով ցպահանջ ավանդները (ներառյալ՝ հաշիվները) և փոխառությունները:</w:t>
      </w:r>
    </w:p>
    <w:p w:rsidR="00CA27FB" w:rsidRDefault="00CA27FB" w:rsidP="00CA27FB">
      <w:pPr>
        <w:pStyle w:val="ListParagraph"/>
        <w:numPr>
          <w:ilvl w:val="0"/>
          <w:numId w:val="63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M2</w:t>
      </w:r>
      <w:r w:rsidRPr="005160CE">
        <w:rPr>
          <w:rFonts w:ascii="GHEA Grapalat" w:hAnsi="GHEA Grapalat"/>
          <w:color w:val="000000"/>
          <w:sz w:val="24"/>
          <w:szCs w:val="20"/>
          <w:lang w:val="hy-AM"/>
        </w:rPr>
        <w:t>-ը դրամային զանգվածն է, ընդգրկում է M1-ը և ռեզիդենտների՝ ՀՀ դրամով ժամկետային ավանդները և փոխառությունները:</w:t>
      </w:r>
    </w:p>
    <w:p w:rsidR="00CA27FB" w:rsidRDefault="00CA27FB" w:rsidP="00CA27FB">
      <w:pPr>
        <w:pStyle w:val="ListParagraph"/>
        <w:numPr>
          <w:ilvl w:val="0"/>
          <w:numId w:val="63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lastRenderedPageBreak/>
        <w:t>M2X</w:t>
      </w:r>
      <w:r w:rsidRPr="005315F4">
        <w:rPr>
          <w:rFonts w:ascii="GHEA Grapalat" w:hAnsi="GHEA Grapalat"/>
          <w:color w:val="000000"/>
          <w:sz w:val="24"/>
          <w:szCs w:val="20"/>
          <w:lang w:val="hy-AM"/>
        </w:rPr>
        <w:t>-ը փողի զանգվածն է, ընդգրկում է M2-ը և ռեզիդենտների՝ արտարժույթով ավանդները (ներառյալ՝ հաշիվները) և փոխառությունները:</w:t>
      </w:r>
    </w:p>
    <w:p w:rsidR="00CA27FB" w:rsidRDefault="00CA27FB" w:rsidP="00CA27FB">
      <w:pPr>
        <w:pStyle w:val="ListParagraph"/>
        <w:numPr>
          <w:ilvl w:val="0"/>
          <w:numId w:val="63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EB3157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Դրամային բազմարկիչ</w:t>
      </w:r>
      <w:r w:rsidRPr="006014F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ը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EB3157">
        <w:rPr>
          <w:rFonts w:ascii="GHEA Grapalat" w:hAnsi="GHEA Grapalat"/>
          <w:color w:val="000000"/>
          <w:sz w:val="24"/>
          <w:szCs w:val="20"/>
          <w:lang w:val="hy-AM"/>
        </w:rPr>
        <w:t>Դրամային զանգվածի (M2) և փողի բազայի դրամային բաղադրիչների հանրագումարի հարաբերակցությունն ամսվա վերջի դրությամբ:</w:t>
      </w:r>
    </w:p>
    <w:p w:rsidR="00CA27FB" w:rsidRPr="00EB3157" w:rsidRDefault="00CA27FB" w:rsidP="00CA27FB">
      <w:pPr>
        <w:pStyle w:val="ListParagraph"/>
        <w:numPr>
          <w:ilvl w:val="0"/>
          <w:numId w:val="63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Փողի բազմարկիչը </w:t>
      </w:r>
      <w:r w:rsidRPr="00710529">
        <w:rPr>
          <w:rFonts w:ascii="GHEA Grapalat" w:hAnsi="GHEA Grapalat"/>
          <w:color w:val="000000"/>
          <w:sz w:val="24"/>
          <w:szCs w:val="20"/>
          <w:lang w:val="hy-AM"/>
        </w:rPr>
        <w:t>Փողի զանգվածի (M2X) և փողի բազայի հարաբերակցությունն ամսվա վերջի դրությամբ</w:t>
      </w:r>
    </w:p>
    <w:p w:rsidR="00CA27FB" w:rsidRDefault="00CA27FB" w:rsidP="00CA27FB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D3D4D">
        <w:rPr>
          <w:rFonts w:ascii="GHEA Grapalat" w:hAnsi="GHEA Grapalat"/>
          <w:color w:val="000000"/>
          <w:sz w:val="24"/>
          <w:szCs w:val="20"/>
          <w:lang w:val="hy-AM"/>
        </w:rPr>
        <w:t>Գնաճ</w:t>
      </w:r>
    </w:p>
    <w:p w:rsidR="00CA27FB" w:rsidRDefault="00CA27FB" w:rsidP="00CA27FB">
      <w:pPr>
        <w:pStyle w:val="ListParagraph"/>
        <w:numPr>
          <w:ilvl w:val="0"/>
          <w:numId w:val="64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Բանկային համակարգի դվք ցուցանիշներ</w:t>
      </w:r>
    </w:p>
    <w:p w:rsidR="00CA27FB" w:rsidRDefault="00CA27FB" w:rsidP="00CA27FB">
      <w:pPr>
        <w:pStyle w:val="ListParagraph"/>
        <w:numPr>
          <w:ilvl w:val="1"/>
          <w:numId w:val="64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Փողի շրջապտույտի արագություն</w:t>
      </w:r>
    </w:p>
    <w:p w:rsidR="00CA27FB" w:rsidRDefault="00CA27FB" w:rsidP="00CA27FB">
      <w:pPr>
        <w:pStyle w:val="ListParagraph"/>
        <w:numPr>
          <w:ilvl w:val="1"/>
          <w:numId w:val="64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Փողի պահանջարկ</w:t>
      </w:r>
    </w:p>
    <w:p w:rsidR="00CA27FB" w:rsidRDefault="00CA27FB" w:rsidP="00CA27FB">
      <w:pPr>
        <w:pStyle w:val="ListParagraph"/>
        <w:numPr>
          <w:ilvl w:val="0"/>
          <w:numId w:val="64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ԿԲ ամփոփ ցուցանիշներ</w:t>
      </w:r>
    </w:p>
    <w:p w:rsidR="00CA27FB" w:rsidRPr="00DC6A34" w:rsidRDefault="00CA27FB" w:rsidP="00CA27FB">
      <w:pPr>
        <w:pStyle w:val="ListParagraph"/>
        <w:numPr>
          <w:ilvl w:val="1"/>
          <w:numId w:val="64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Փողի բազա և բացմարկիչներ</w:t>
      </w:r>
    </w:p>
    <w:p w:rsidR="00CA27FB" w:rsidRDefault="00CA27FB" w:rsidP="00CA27FB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6127768D" wp14:editId="41FBE580">
            <wp:extent cx="1047750" cy="4191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B" w:rsidRDefault="00CA27FB" w:rsidP="00CA27FB">
      <w:pPr>
        <w:jc w:val="both"/>
        <w:rPr>
          <w:rFonts w:ascii="GHEA Grapalat" w:hAnsi="GHEA Grapalat"/>
          <w:color w:val="000000"/>
          <w:sz w:val="24"/>
          <w:szCs w:val="20"/>
          <w:lang w:val="en-GB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ՀՀ գնաճ՝ 8</w:t>
      </w:r>
      <w:r>
        <w:rPr>
          <w:rFonts w:ascii="Cambria Math" w:hAnsi="Cambria Math" w:cs="Cambria Math"/>
          <w:color w:val="000000"/>
          <w:sz w:val="24"/>
          <w:szCs w:val="20"/>
          <w:lang w:val="hy-AM"/>
        </w:rPr>
        <w:t>․</w:t>
      </w:r>
      <w:r>
        <w:rPr>
          <w:rFonts w:ascii="GHEA Grapalat" w:hAnsi="GHEA Grapalat"/>
          <w:color w:val="000000"/>
          <w:sz w:val="24"/>
          <w:szCs w:val="20"/>
          <w:lang w:val="hy-AM"/>
        </w:rPr>
        <w:t>1</w:t>
      </w:r>
      <w:r>
        <w:rPr>
          <w:rFonts w:ascii="GHEA Grapalat" w:hAnsi="GHEA Grapalat"/>
          <w:color w:val="000000"/>
          <w:sz w:val="24"/>
          <w:szCs w:val="20"/>
          <w:lang w:val="en-GB"/>
        </w:rPr>
        <w:t>%</w:t>
      </w:r>
    </w:p>
    <w:p w:rsidR="009C27AE" w:rsidRDefault="009C27AE" w:rsidP="00CA27FB">
      <w:pPr>
        <w:jc w:val="both"/>
        <w:rPr>
          <w:rFonts w:ascii="GHEA Grapalat" w:hAnsi="GHEA Grapalat"/>
          <w:color w:val="000000"/>
          <w:sz w:val="24"/>
          <w:szCs w:val="20"/>
          <w:lang w:val="en-GB"/>
        </w:rPr>
      </w:pPr>
    </w:p>
    <w:p w:rsidR="00B06B36" w:rsidRDefault="00B06B36" w:rsidP="00B06B36">
      <w:pPr>
        <w:pStyle w:val="ListParagraph"/>
        <w:numPr>
          <w:ilvl w:val="0"/>
          <w:numId w:val="3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(48) Տոկոսադրույքների փոփոխության միջոցով գործող դրամավարկային քաղաքականության փոխանցման մեխանիզմը։</w:t>
      </w:r>
    </w:p>
    <w:p w:rsidR="00B06B36" w:rsidRDefault="00B06B36" w:rsidP="00B06B36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Առանձնացնում են ԴՎՔ փոխանցման 4 կառուցակարգ՝</w:t>
      </w:r>
    </w:p>
    <w:p w:rsidR="00B06B36" w:rsidRPr="008C3E18" w:rsidRDefault="00B06B36" w:rsidP="00B06B36">
      <w:pPr>
        <w:pStyle w:val="ListParagraph"/>
        <w:numPr>
          <w:ilvl w:val="0"/>
          <w:numId w:val="65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Տոկոսադրույքի</w:t>
      </w:r>
    </w:p>
    <w:p w:rsidR="00B06B36" w:rsidRPr="008C3E18" w:rsidRDefault="00B06B36" w:rsidP="00B06B36">
      <w:pPr>
        <w:pStyle w:val="ListParagraph"/>
        <w:numPr>
          <w:ilvl w:val="0"/>
          <w:numId w:val="65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Ակտիվների գների</w:t>
      </w:r>
    </w:p>
    <w:p w:rsidR="00B06B36" w:rsidRPr="008C3E18" w:rsidRDefault="00B06B36" w:rsidP="00B06B36">
      <w:pPr>
        <w:pStyle w:val="ListParagraph"/>
        <w:numPr>
          <w:ilvl w:val="0"/>
          <w:numId w:val="65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Փոխարժեքի</w:t>
      </w:r>
    </w:p>
    <w:p w:rsidR="00B06B36" w:rsidRPr="008C3E18" w:rsidRDefault="00B06B36" w:rsidP="00B06B36">
      <w:pPr>
        <w:pStyle w:val="ListParagraph"/>
        <w:numPr>
          <w:ilvl w:val="0"/>
          <w:numId w:val="65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Սպասումների ձևավորման</w:t>
      </w:r>
    </w:p>
    <w:p w:rsidR="00B06B36" w:rsidRDefault="00B06B36" w:rsidP="00B06B3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Տոկոսադրույքի մեխանիզմ՝</w:t>
      </w:r>
    </w:p>
    <w:p w:rsidR="00B06B36" w:rsidRPr="002A3211" w:rsidRDefault="00B06B36" w:rsidP="00B06B3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M+ (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խթանող դվք</w:t>
      </w: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=&gt; r- </w:t>
      </w:r>
      <w:r w:rsidRPr="004F3FD6">
        <w:rPr>
          <w:rFonts w:ascii="GHEA Grapalat" w:hAnsi="GHEA Grapalat"/>
          <w:bCs/>
          <w:color w:val="000000"/>
          <w:sz w:val="24"/>
          <w:szCs w:val="20"/>
          <w:lang w:val="en-GB"/>
        </w:rPr>
        <w:sym w:font="Wingdings" w:char="F0E8"/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I+ =&gt; Y+ (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պահանջարկի աճ</w:t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</w:p>
    <w:p w:rsidR="00B06B36" w:rsidRPr="004F3FD6" w:rsidRDefault="00B06B36" w:rsidP="00B06B36">
      <w:pPr>
        <w:rPr>
          <w:rFonts w:ascii="GHEA Grapalat" w:hAnsi="GHEA Grapalat"/>
          <w:bCs/>
          <w:color w:val="000000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4354B62F" wp14:editId="23DE107A">
            <wp:extent cx="2209800" cy="352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36" w:rsidRPr="00C256D7" w:rsidRDefault="00B06B36" w:rsidP="00B06B36">
      <w:pPr>
        <w:rPr>
          <w:rFonts w:ascii="GHEA Grapalat" w:hAnsi="GHEA Grapalat"/>
          <w:bCs/>
          <w:color w:val="000000"/>
          <w:sz w:val="24"/>
          <w:szCs w:val="20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Դրամավարկային քաղաքականության փոխանցման մեխանիզմի միջոցով ԿԲ-ն ազդում է գնաճի և իրական ՀՆԱ-ի վրա</w:t>
      </w:r>
    </w:p>
    <w:p w:rsidR="00C256D7" w:rsidRDefault="00C256D7" w:rsidP="00C256D7">
      <w:pPr>
        <w:pStyle w:val="ListParagraph"/>
        <w:numPr>
          <w:ilvl w:val="0"/>
          <w:numId w:val="3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lastRenderedPageBreak/>
        <w:t>(49) Ակտիվների գների փոփոխության միջոցով գործող դրամավարկային քաղաքականության փոխանցման մեխանիզմը։</w:t>
      </w:r>
    </w:p>
    <w:p w:rsidR="00C256D7" w:rsidRDefault="00C256D7" w:rsidP="00C256D7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Հարստության մակարդակի փոփոխության միջոցով գործող փոխանցումային մեխանիզմն է՝ ակտիվների գների փոփոխությունն անդրադառնում է տնտեսվարողների ֆինանսական դրության վրա և ազդում պահանջարկի վրա։</w:t>
      </w:r>
    </w:p>
    <w:p w:rsidR="00C256D7" w:rsidRDefault="00C256D7" w:rsidP="00C256D7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Տեսակները՝</w:t>
      </w:r>
    </w:p>
    <w:p w:rsidR="00C256D7" w:rsidRDefault="00C256D7" w:rsidP="00C256D7">
      <w:pPr>
        <w:pStyle w:val="ListParagraph"/>
        <w:numPr>
          <w:ilvl w:val="0"/>
          <w:numId w:val="6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Արժեթղթերի գնի փոփոխություն՝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ԿԲ-ն ազդում է արժեթղթերի նկատմամբ պահանջարկի վրա, դրանց գները բարձրանում են, Թոբինի տեսության համաձայն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 xml:space="preserve">,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երբ կազմակերպության շուկայական արժեքը ավելի բարձր է, քան կատարվող ներդրումները՝</w:t>
      </w:r>
    </w:p>
    <w:p w:rsidR="00C256D7" w:rsidRDefault="00C256D7" w:rsidP="00C256D7">
      <w:pPr>
        <w:pStyle w:val="ListParagraph"/>
        <w:numPr>
          <w:ilvl w:val="1"/>
          <w:numId w:val="6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Ներդրումներն ավելի շահավետ են, 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>I+ =&gt; Y+</w:t>
      </w:r>
    </w:p>
    <w:p w:rsidR="00C256D7" w:rsidRDefault="00C256D7" w:rsidP="00C256D7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4A5BD16E" wp14:editId="3F7E4F63">
            <wp:extent cx="1905000" cy="283723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D7" w:rsidRDefault="00C256D7" w:rsidP="00C256D7">
      <w:pPr>
        <w:pStyle w:val="ListParagraph"/>
        <w:numPr>
          <w:ilvl w:val="1"/>
          <w:numId w:val="6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էֆֆեկտով՝ </w:t>
      </w:r>
    </w:p>
    <w:p w:rsidR="00C256D7" w:rsidRDefault="00C256D7" w:rsidP="00C256D7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6BB86E6A" wp14:editId="1D70D677">
            <wp:extent cx="3590925" cy="2476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D7" w:rsidRDefault="00C256D7" w:rsidP="00C256D7">
      <w:pPr>
        <w:pStyle w:val="ListParagraph"/>
        <w:numPr>
          <w:ilvl w:val="0"/>
          <w:numId w:val="6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Գույքի գների փոփոխության միջոցով՝ 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էֆֆեկտն արդեն գույքի գների փոփոխությունից՝ բնակարան, հող։ Բնակարանների գների բարձրացումը ազդում է </w:t>
      </w:r>
      <w:r w:rsidRPr="00EB1E3E">
        <w:rPr>
          <w:rFonts w:ascii="GHEA Grapalat" w:hAnsi="GHEA Grapalat"/>
          <w:i/>
          <w:iCs/>
          <w:color w:val="000000"/>
          <w:sz w:val="24"/>
          <w:szCs w:val="20"/>
          <w:lang w:val="hy-AM"/>
        </w:rPr>
        <w:t>նոր ներդումների և ավել սպառման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վրա։</w:t>
      </w:r>
    </w:p>
    <w:p w:rsidR="00C256D7" w:rsidRPr="002C3105" w:rsidRDefault="00C256D7" w:rsidP="00C256D7">
      <w:pPr>
        <w:pStyle w:val="ListParagraph"/>
        <w:numPr>
          <w:ilvl w:val="0"/>
          <w:numId w:val="6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փոփոխությամբ</w:t>
      </w:r>
    </w:p>
    <w:p w:rsidR="00C256D7" w:rsidRPr="00372D76" w:rsidRDefault="00C256D7" w:rsidP="00C256D7">
      <w:pPr>
        <w:pStyle w:val="ListParagraph"/>
        <w:numPr>
          <w:ilvl w:val="0"/>
          <w:numId w:val="66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Տնային </w:t>
      </w:r>
      <w:r w:rsidRPr="00372D76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:rsidR="00C256D7" w:rsidRPr="00DB02FC" w:rsidRDefault="00C256D7" w:rsidP="00C256D7">
      <w:p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:rsidR="00C256D7" w:rsidRDefault="00C256D7" w:rsidP="00C256D7">
      <w:pPr>
        <w:pStyle w:val="ListParagraph"/>
        <w:numPr>
          <w:ilvl w:val="0"/>
          <w:numId w:val="3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</w:t>
      </w: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(50) Բանկային վարկերի ծավալների փոփոխության և տնային տնտեսությունների եկամուտների ու ծախսերի փոփոխության միջոցով գործող ԴՎՔ փոխանցման մեխանիզմները։</w:t>
      </w:r>
    </w:p>
    <w:p w:rsidR="00C256D7" w:rsidRPr="002C3105" w:rsidRDefault="00C256D7" w:rsidP="00C256D7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2C3105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փոփոխության</w:t>
      </w:r>
    </w:p>
    <w:p w:rsidR="00C256D7" w:rsidRDefault="00C256D7" w:rsidP="00C256D7">
      <w:pPr>
        <w:pStyle w:val="ListParagraph"/>
        <w:numPr>
          <w:ilvl w:val="0"/>
          <w:numId w:val="6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A848B7">
        <w:rPr>
          <w:rFonts w:ascii="GHEA Grapalat" w:hAnsi="GHEA Grapalat"/>
          <w:color w:val="000000"/>
          <w:sz w:val="24"/>
          <w:szCs w:val="20"/>
          <w:lang w:val="hy-AM"/>
        </w:rPr>
        <w:t>Ազդեցությունն այսպիսով ավելի ազդեցիկ է փոքր ձեռնարկությունների վրա, մեծերը կարողանում են ինքնաֆինանսավորվել։ Արդյունավետությունը կախված է բանկային վարկերից մեծ կախվածություն ունեցող բանկերի մասնաբաժնից։</w:t>
      </w:r>
    </w:p>
    <w:p w:rsidR="00C256D7" w:rsidRDefault="00C256D7" w:rsidP="00C256D7">
      <w:pPr>
        <w:pStyle w:val="ListParagraph"/>
        <w:numPr>
          <w:ilvl w:val="0"/>
          <w:numId w:val="6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փոփոխությամբ</w:t>
      </w:r>
    </w:p>
    <w:p w:rsidR="00C256D7" w:rsidRDefault="00C256D7" w:rsidP="00C256D7">
      <w:pPr>
        <w:pStyle w:val="ListParagraph"/>
        <w:numPr>
          <w:ilvl w:val="0"/>
          <w:numId w:val="6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Բանկերը ընտրությւոն են կատարում վարկերից ստացվող եկամտի և այլընտրանքային ակտիվներում ներդրումների միջև</w:t>
      </w:r>
    </w:p>
    <w:p w:rsidR="00C256D7" w:rsidRDefault="00C256D7" w:rsidP="00C256D7">
      <w:pPr>
        <w:pStyle w:val="ListParagraph"/>
        <w:numPr>
          <w:ilvl w:val="0"/>
          <w:numId w:val="6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Տոկոսադրույքի նվազեցումը բերում է նոր վարկերի՝ ներդրումների աճի</w:t>
      </w:r>
    </w:p>
    <w:p w:rsidR="00C256D7" w:rsidRDefault="00C256D7" w:rsidP="00C256D7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Տնային </w:t>
      </w:r>
      <w:r w:rsidRPr="00F62D7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:rsidR="00C256D7" w:rsidRDefault="00C256D7" w:rsidP="00C256D7">
      <w:pPr>
        <w:pStyle w:val="ListParagraph"/>
        <w:numPr>
          <w:ilvl w:val="0"/>
          <w:numId w:val="68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6B2316">
        <w:rPr>
          <w:rFonts w:ascii="GHEA Grapalat" w:hAnsi="GHEA Grapalat"/>
          <w:color w:val="000000"/>
          <w:sz w:val="24"/>
          <w:szCs w:val="20"/>
          <w:lang w:val="hy-AM"/>
        </w:rPr>
        <w:t>Ֆինանսական դժվարություններ, վարկերը էժանանում են, սպառումը և ներդրումները նույնպես</w:t>
      </w:r>
      <w:r>
        <w:rPr>
          <w:noProof/>
        </w:rPr>
        <w:drawing>
          <wp:inline distT="0" distB="0" distL="0" distR="0" wp14:anchorId="0CE053BF" wp14:editId="14F988ED">
            <wp:extent cx="5133975" cy="4381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D7" w:rsidRPr="002461D1" w:rsidRDefault="00C256D7" w:rsidP="00C256D7">
      <w:pPr>
        <w:pStyle w:val="ListParagraph"/>
        <w:numPr>
          <w:ilvl w:val="0"/>
          <w:numId w:val="68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Սպառողների վարքագիծն է ազդում</w:t>
      </w:r>
    </w:p>
    <w:p w:rsidR="00052142" w:rsidRDefault="00052142" w:rsidP="004A4AC9">
      <w:pPr>
        <w:rPr>
          <w:rFonts w:ascii="GHEA Grapalat" w:hAnsi="GHEA Grapalat"/>
          <w:b/>
          <w:color w:val="FF0000"/>
          <w:sz w:val="24"/>
          <w:lang w:val="en-GB"/>
        </w:rPr>
      </w:pPr>
    </w:p>
    <w:p w:rsidR="004624C1" w:rsidRPr="00D601DD" w:rsidRDefault="004624C1" w:rsidP="004624C1">
      <w:pPr>
        <w:pStyle w:val="ListParagraph"/>
        <w:numPr>
          <w:ilvl w:val="0"/>
          <w:numId w:val="3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(51) Ֆիրմաների հաշվեկշռի փոփոխության և փոխարժեքի փոփոխության միջոցով գործող ԴՎՔ փոխանցման մեխանիզմները։</w:t>
      </w:r>
    </w:p>
    <w:p w:rsidR="004624C1" w:rsidRDefault="004624C1" w:rsidP="004624C1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4459A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Ֆիրմաների հաշվեկշռի 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փոփոխությամբ</w:t>
      </w:r>
    </w:p>
    <w:p w:rsidR="004624C1" w:rsidRDefault="004624C1" w:rsidP="004624C1">
      <w:pPr>
        <w:pStyle w:val="ListParagraph"/>
        <w:numPr>
          <w:ilvl w:val="0"/>
          <w:numId w:val="69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Ձեռնարկությունների զուտ արժեքի ավելացումը հանգեցնում է բանկերի ոչ ռիսկային վարկերի ավելացման, որից վարկավորումը բարելավվում է</w:t>
      </w:r>
      <w:r w:rsidRPr="00501C8E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>
        <w:rPr>
          <w:noProof/>
        </w:rPr>
        <w:drawing>
          <wp:inline distT="0" distB="0" distL="0" distR="0" wp14:anchorId="2C620D02" wp14:editId="4899C7E3">
            <wp:extent cx="3962400" cy="3333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C1" w:rsidRDefault="004624C1" w:rsidP="004624C1">
      <w:pPr>
        <w:pStyle w:val="ListParagraph"/>
        <w:numPr>
          <w:ilvl w:val="0"/>
          <w:numId w:val="69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իջեցումը հանգեցնում է բանկերի տոկոսների նվազման, որն էլ հանգեցնում է տնտեսվարողների կանխիկ դրամական հոսքերի ավելացման</w:t>
      </w:r>
    </w:p>
    <w:p w:rsidR="004624C1" w:rsidRDefault="004624C1" w:rsidP="004624C1">
      <w:pPr>
        <w:pStyle w:val="ListParagraph"/>
        <w:numPr>
          <w:ilvl w:val="0"/>
          <w:numId w:val="69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Քանի որ անվանական տոկոսները հաստատագրված են որոշակի ժամանակահատվածի համար, գների աճը հանգեցնում է տնտեսվարողների պարտավորությունների նվազման։</w:t>
      </w:r>
    </w:p>
    <w:p w:rsidR="004624C1" w:rsidRDefault="004624C1" w:rsidP="004624C1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</w:t>
      </w:r>
      <w:r w:rsidRPr="00B2137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ոխարժեքի փոփոխության միջոցով</w:t>
      </w:r>
    </w:p>
    <w:p w:rsidR="004624C1" w:rsidRPr="00A95861" w:rsidRDefault="004624C1" w:rsidP="004624C1">
      <w:pPr>
        <w:pStyle w:val="ListParagraph"/>
        <w:numPr>
          <w:ilvl w:val="0"/>
          <w:numId w:val="70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Տոկոսադրույքի անկումը հանգեցնում է նրան, որ դրամը դառնում է պակաս գրավիչ արտասահմանյան ներդրողների համար</w:t>
      </w:r>
    </w:p>
    <w:p w:rsidR="004624C1" w:rsidRPr="00A95861" w:rsidRDefault="004624C1" w:rsidP="004624C1">
      <w:pPr>
        <w:pStyle w:val="ListParagraph"/>
        <w:numPr>
          <w:ilvl w:val="0"/>
          <w:numId w:val="70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պահանջարկը նվազում է</w:t>
      </w:r>
    </w:p>
    <w:p w:rsidR="004624C1" w:rsidRPr="00A95861" w:rsidRDefault="004624C1" w:rsidP="004624C1">
      <w:pPr>
        <w:pStyle w:val="ListParagraph"/>
        <w:numPr>
          <w:ilvl w:val="0"/>
          <w:numId w:val="70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Արժույթն արժեզրկվում է, արտահանումը արտասահմանցիների համար էժանանում</w:t>
      </w:r>
    </w:p>
    <w:p w:rsidR="004624C1" w:rsidRPr="0022740B" w:rsidRDefault="004624C1" w:rsidP="004624C1">
      <w:pPr>
        <w:pStyle w:val="ListParagraph"/>
        <w:numPr>
          <w:ilvl w:val="0"/>
          <w:numId w:val="70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Զուտ Արտահանումը բարելավվում է</w:t>
      </w:r>
    </w:p>
    <w:p w:rsidR="004624C1" w:rsidRPr="00914DE5" w:rsidRDefault="004624C1" w:rsidP="004624C1">
      <w:pPr>
        <w:pStyle w:val="ListParagraph"/>
        <w:numPr>
          <w:ilvl w:val="0"/>
          <w:numId w:val="70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Եկամուտն ավելանում է</w:t>
      </w:r>
    </w:p>
    <w:p w:rsidR="00914DE5" w:rsidRPr="00914DE5" w:rsidRDefault="00914DE5" w:rsidP="00914DE5">
      <w:pPr>
        <w:rPr>
          <w:rFonts w:ascii="GHEA Grapalat" w:hAnsi="GHEA Grapalat"/>
          <w:i/>
          <w:color w:val="000000"/>
          <w:sz w:val="24"/>
          <w:szCs w:val="20"/>
          <w:lang w:val="hy-AM"/>
        </w:rPr>
      </w:pPr>
    </w:p>
    <w:p w:rsidR="00914DE5" w:rsidRDefault="00914DE5" w:rsidP="00914DE5">
      <w:pPr>
        <w:pStyle w:val="ListParagraph"/>
        <w:numPr>
          <w:ilvl w:val="0"/>
          <w:numId w:val="3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(52) Փոխարժեքի նպատակադրումը։</w:t>
      </w:r>
    </w:p>
    <w:p w:rsidR="00914DE5" w:rsidRPr="00E70021" w:rsidRDefault="00914DE5" w:rsidP="00914DE5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E70021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 xml:space="preserve">2006 թվականի հունվարի 1-ից ՀՀ կենտրոնական բանկը, «ՀՀ կենտրոնական բանկի մասին» ՀՀ օրենքի  սահմաններում փողի ագրեգատների նպատակադրումից պաշտոնապես անցում է կատարել գնաճի նպատակադրման ռազմավարության: Այս ռազմավարության համատեքստում որպես դրամավարկային քաղաքականության </w:t>
      </w:r>
      <w:r w:rsidRPr="00673105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միջանկյալ նպատակ գնաճի կանխատեսված մակարդակն է</w:t>
      </w:r>
      <w:r w:rsidRPr="00E70021">
        <w:rPr>
          <w:rFonts w:ascii="GHEA Grapalat" w:hAnsi="GHEA Grapalat"/>
          <w:color w:val="000000"/>
          <w:sz w:val="24"/>
          <w:szCs w:val="20"/>
          <w:lang w:val="hy-AM"/>
        </w:rPr>
        <w:t xml:space="preserve">, իսկ որպես </w:t>
      </w:r>
      <w:r w:rsidRPr="00673105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գործառնական նպատակ` կարճաժամկետ տոկոսադրույքը</w:t>
      </w:r>
      <w:r w:rsidRPr="00E70021">
        <w:rPr>
          <w:rFonts w:ascii="GHEA Grapalat" w:hAnsi="GHEA Grapalat"/>
          <w:color w:val="000000"/>
          <w:sz w:val="24"/>
          <w:szCs w:val="20"/>
          <w:lang w:val="hy-AM"/>
        </w:rPr>
        <w:t>:</w:t>
      </w:r>
    </w:p>
    <w:p w:rsidR="00914DE5" w:rsidRDefault="00914DE5" w:rsidP="00914DE5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AE73BF7" wp14:editId="03F43E69">
            <wp:extent cx="4171950" cy="22288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E5" w:rsidRPr="004F5EBE" w:rsidRDefault="00914DE5" w:rsidP="00914DE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586A7A">
        <w:rPr>
          <w:rFonts w:ascii="GHEA Grapalat" w:hAnsi="GHEA Grapalat"/>
          <w:bCs/>
          <w:color w:val="000000"/>
          <w:sz w:val="24"/>
          <w:szCs w:val="20"/>
          <w:lang w:val="hy-AM"/>
        </w:rPr>
        <w:t>Գոր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ծառնական նպատակներին հասնելու համար ԿԲ-ն սահմանում է միջանկյալ նպատակներ՝ անվանական խարիսխ</w:t>
      </w:r>
    </w:p>
    <w:p w:rsidR="00914DE5" w:rsidRDefault="00914DE5" w:rsidP="00914DE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Անվանական խարիսխի դեր կարող են կատարել՝</w:t>
      </w:r>
    </w:p>
    <w:p w:rsidR="00914DE5" w:rsidRDefault="00914DE5" w:rsidP="00914DE5">
      <w:pPr>
        <w:pStyle w:val="ListParagraph"/>
        <w:numPr>
          <w:ilvl w:val="0"/>
          <w:numId w:val="7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Փոխարժեքը</w:t>
      </w:r>
    </w:p>
    <w:p w:rsidR="00914DE5" w:rsidRDefault="00914DE5" w:rsidP="00914DE5">
      <w:pPr>
        <w:pStyle w:val="ListParagraph"/>
        <w:numPr>
          <w:ilvl w:val="0"/>
          <w:numId w:val="7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ագրեգատները</w:t>
      </w:r>
    </w:p>
    <w:p w:rsidR="00914DE5" w:rsidRDefault="00914DE5" w:rsidP="00914DE5">
      <w:pPr>
        <w:pStyle w:val="ListParagraph"/>
        <w:numPr>
          <w:ilvl w:val="0"/>
          <w:numId w:val="7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Գնաճը </w:t>
      </w:r>
    </w:p>
    <w:p w:rsidR="00914DE5" w:rsidRDefault="00914DE5" w:rsidP="00914DE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Ռազմավարության ընտրությունը Պայմանավորված է տվյալ երկրի առանձանահատկություններով</w:t>
      </w:r>
    </w:p>
    <w:p w:rsidR="00914DE5" w:rsidRDefault="00914DE5" w:rsidP="00914DE5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:rsidR="00914DE5" w:rsidRDefault="00914DE5" w:rsidP="00914DE5">
      <w:pPr>
        <w:pStyle w:val="ListParagraph"/>
        <w:numPr>
          <w:ilvl w:val="0"/>
          <w:numId w:val="72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Նպաստում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գնաճի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տեմպերի կառավարմանը</w:t>
      </w:r>
    </w:p>
    <w:p w:rsidR="00914DE5" w:rsidRDefault="00914DE5" w:rsidP="00914DE5">
      <w:pPr>
        <w:pStyle w:val="ListParagraph"/>
        <w:numPr>
          <w:ilvl w:val="0"/>
          <w:numId w:val="72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Սահմանում է դվք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ավտոմատ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կանոններ</w:t>
      </w:r>
    </w:p>
    <w:p w:rsidR="00914DE5" w:rsidRDefault="00914DE5" w:rsidP="00914DE5">
      <w:pPr>
        <w:pStyle w:val="ListParagraph"/>
        <w:numPr>
          <w:ilvl w:val="0"/>
          <w:numId w:val="72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Սահմանափակում է ԿԲ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հայեցողական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քաղաքականությունը</w:t>
      </w:r>
    </w:p>
    <w:p w:rsidR="00914DE5" w:rsidRPr="0093682D" w:rsidRDefault="00914DE5" w:rsidP="00914DE5">
      <w:pPr>
        <w:pStyle w:val="ListParagraph"/>
        <w:numPr>
          <w:ilvl w:val="0"/>
          <w:numId w:val="72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Բացառվում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ժամանակային անհամատեղելիության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ազդեցությունը տնտեսվարողների վրա</w:t>
      </w:r>
    </w:p>
    <w:p w:rsidR="00914DE5" w:rsidRDefault="00914DE5" w:rsidP="00914DE5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Թերություններ՝</w:t>
      </w:r>
    </w:p>
    <w:p w:rsidR="00914DE5" w:rsidRDefault="00914DE5" w:rsidP="00914DE5">
      <w:pPr>
        <w:pStyle w:val="ListParagraph"/>
        <w:numPr>
          <w:ilvl w:val="0"/>
          <w:numId w:val="7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Անհնարին է դառնում </w:t>
      </w: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անկախ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դվք-ն</w:t>
      </w:r>
    </w:p>
    <w:p w:rsidR="00914DE5" w:rsidRPr="00623AA2" w:rsidRDefault="00914DE5" w:rsidP="00914DE5">
      <w:pPr>
        <w:pStyle w:val="ListParagraph"/>
        <w:numPr>
          <w:ilvl w:val="0"/>
          <w:numId w:val="7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lastRenderedPageBreak/>
        <w:t>Սպեկուլյատիվ հարձակման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թիրախ է դառնում</w:t>
      </w:r>
    </w:p>
    <w:p w:rsidR="00914DE5" w:rsidRDefault="00914DE5" w:rsidP="00914DE5">
      <w:pPr>
        <w:pStyle w:val="ListParagraph"/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:rsidR="00914DE5" w:rsidRPr="009428EA" w:rsidRDefault="00914DE5" w:rsidP="00914DE5">
      <w:pPr>
        <w:pStyle w:val="ListParagraph"/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Նպատակները՝</w:t>
      </w:r>
    </w:p>
    <w:p w:rsidR="00914DE5" w:rsidRDefault="00914DE5" w:rsidP="00914DE5">
      <w:pPr>
        <w:pStyle w:val="ListParagraph"/>
        <w:numPr>
          <w:ilvl w:val="0"/>
          <w:numId w:val="7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գնաճի զսպում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՝ գնաճի սպասումների չեզոքացում</w:t>
      </w:r>
    </w:p>
    <w:p w:rsidR="00914DE5" w:rsidRDefault="00914DE5" w:rsidP="00914DE5">
      <w:pPr>
        <w:pStyle w:val="ListParagraph"/>
        <w:numPr>
          <w:ilvl w:val="0"/>
          <w:numId w:val="7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տնտեսական ինտեգրումը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՝ գործընկեր երկրների հետ կապիտալի բարձր շարժունակություն, </w:t>
      </w:r>
      <w:r w:rsidRPr="00CE2CD8">
        <w:rPr>
          <w:rFonts w:ascii="GHEA Grapalat" w:hAnsi="GHEA Grapalat"/>
          <w:bCs/>
          <w:color w:val="000000"/>
          <w:sz w:val="24"/>
          <w:szCs w:val="20"/>
          <w:lang w:val="hy-AM"/>
        </w:rPr>
        <w:t>35%</w:t>
      </w:r>
    </w:p>
    <w:p w:rsidR="00914DE5" w:rsidRDefault="00914DE5" w:rsidP="00914DE5">
      <w:pPr>
        <w:pStyle w:val="ListParagraph"/>
        <w:numPr>
          <w:ilvl w:val="0"/>
          <w:numId w:val="7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:rsidR="00EF3615" w:rsidRPr="00EF3615" w:rsidRDefault="00EF3615" w:rsidP="00EF361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:rsidR="00F67B65" w:rsidRDefault="00EF3615" w:rsidP="00F67B65">
      <w:pPr>
        <w:pStyle w:val="ListParagraph"/>
        <w:numPr>
          <w:ilvl w:val="0"/>
          <w:numId w:val="3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(53)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Փողի ագրեգատների նպատակադրումը։</w:t>
      </w:r>
    </w:p>
    <w:p w:rsidR="001A55E3" w:rsidRPr="001A55E3" w:rsidRDefault="001A55E3" w:rsidP="001A55E3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:rsidR="00F67B65" w:rsidRPr="00F67B65" w:rsidRDefault="00F67B65" w:rsidP="00F67B65">
      <w:pPr>
        <w:pStyle w:val="ListParagraph"/>
        <w:numPr>
          <w:ilvl w:val="0"/>
          <w:numId w:val="74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F67B65">
        <w:rPr>
          <w:rFonts w:ascii="GHEA Grapalat" w:hAnsi="GHEA Grapalat"/>
          <w:color w:val="000000"/>
          <w:sz w:val="24"/>
          <w:szCs w:val="20"/>
          <w:lang w:val="hy-AM"/>
        </w:rPr>
        <w:t>Գործառնական նպատակ</w:t>
      </w:r>
    </w:p>
    <w:p w:rsidR="00F67B65" w:rsidRPr="00F67B65" w:rsidRDefault="00F67B65" w:rsidP="00F67B65">
      <w:pPr>
        <w:pStyle w:val="ListParagraph"/>
        <w:numPr>
          <w:ilvl w:val="0"/>
          <w:numId w:val="74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F67B65">
        <w:rPr>
          <w:rFonts w:ascii="GHEA Grapalat" w:hAnsi="GHEA Grapalat"/>
          <w:color w:val="000000"/>
          <w:sz w:val="24"/>
          <w:szCs w:val="20"/>
          <w:lang w:val="hy-AM"/>
        </w:rPr>
        <w:t>Միջանկյալ նպատակ</w:t>
      </w:r>
    </w:p>
    <w:p w:rsidR="00F67B65" w:rsidRPr="00F67B65" w:rsidRDefault="00F67B65" w:rsidP="00F67B65">
      <w:pPr>
        <w:pStyle w:val="ListParagraph"/>
        <w:numPr>
          <w:ilvl w:val="0"/>
          <w:numId w:val="74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F67B65">
        <w:rPr>
          <w:rFonts w:ascii="GHEA Grapalat" w:hAnsi="GHEA Grapalat"/>
          <w:color w:val="000000"/>
          <w:sz w:val="24"/>
          <w:szCs w:val="20"/>
          <w:lang w:val="hy-AM"/>
        </w:rPr>
        <w:t>Վերջնական նպատակ</w:t>
      </w:r>
    </w:p>
    <w:p w:rsidR="00EF3615" w:rsidRDefault="00EF3615" w:rsidP="00EF361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ագրեգատների քանակական սահմանափակումներ։</w:t>
      </w:r>
    </w:p>
    <w:p w:rsidR="00EF3615" w:rsidRDefault="00EF3615" w:rsidP="00EF3615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:rsidR="00EF3615" w:rsidRDefault="00EF3615" w:rsidP="00EF3615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:rsidR="00EF3615" w:rsidRDefault="00EF3615" w:rsidP="00EF3615">
      <w:pPr>
        <w:pStyle w:val="ListParagraph"/>
        <w:numPr>
          <w:ilvl w:val="0"/>
          <w:numId w:val="7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C1741">
        <w:rPr>
          <w:rFonts w:ascii="GHEA Grapalat" w:hAnsi="GHEA Grapalat"/>
          <w:bCs/>
          <w:color w:val="000000"/>
          <w:sz w:val="24"/>
          <w:szCs w:val="20"/>
          <w:lang w:val="hy-AM"/>
        </w:rPr>
        <w:t>առաջարկի և պահանջարկի ցնցումները կառավարելու տեսանկյունից</w:t>
      </w:r>
    </w:p>
    <w:p w:rsidR="00EF3615" w:rsidRDefault="00EF3615" w:rsidP="00EF3615">
      <w:pPr>
        <w:pStyle w:val="ListParagraph"/>
        <w:numPr>
          <w:ilvl w:val="0"/>
          <w:numId w:val="7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:rsidR="00EF3615" w:rsidRDefault="00EF3615" w:rsidP="00EF3615">
      <w:pPr>
        <w:pStyle w:val="ListParagraph"/>
        <w:numPr>
          <w:ilvl w:val="0"/>
          <w:numId w:val="7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նախնական տեղեկատվություն</w:t>
      </w:r>
    </w:p>
    <w:p w:rsidR="004624C1" w:rsidRDefault="00EF3615" w:rsidP="004A4AC9">
      <w:pPr>
        <w:pStyle w:val="ListParagraph"/>
        <w:numPr>
          <w:ilvl w:val="0"/>
          <w:numId w:val="7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ֆիսկալ դոմինանտության բացակայություն</w:t>
      </w:r>
    </w:p>
    <w:p w:rsidR="005525D0" w:rsidRDefault="005525D0" w:rsidP="005525D0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:rsidR="005525D0" w:rsidRDefault="005525D0" w:rsidP="005525D0">
      <w:pPr>
        <w:pStyle w:val="ListParagraph"/>
        <w:numPr>
          <w:ilvl w:val="0"/>
          <w:numId w:val="3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(54)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Գնաճի նպատակային մակարդակի ընտրությունը։ </w:t>
      </w:r>
    </w:p>
    <w:p w:rsidR="005525D0" w:rsidRPr="00BA7C9F" w:rsidRDefault="005525D0" w:rsidP="005525D0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Գնաճի </w:t>
      </w:r>
      <w:r w:rsidRPr="00BA7C9F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դրման ռազմավարության համար չափորոշիչներ</w:t>
      </w:r>
    </w:p>
    <w:p w:rsidR="005525D0" w:rsidRDefault="005525D0" w:rsidP="005525D0">
      <w:pPr>
        <w:pStyle w:val="ListParagraph"/>
        <w:numPr>
          <w:ilvl w:val="0"/>
          <w:numId w:val="75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B51668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յին ցուցանիշի և դրա մակարդակի սահմանում</w:t>
      </w:r>
    </w:p>
    <w:p w:rsidR="005525D0" w:rsidRDefault="005525D0" w:rsidP="005525D0">
      <w:pPr>
        <w:pStyle w:val="ListParagraph"/>
        <w:numPr>
          <w:ilvl w:val="0"/>
          <w:numId w:val="75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Կողմնորոշիչ միջակայքի սահմանում</w:t>
      </w:r>
    </w:p>
    <w:p w:rsidR="005525D0" w:rsidRPr="0058133D" w:rsidRDefault="005525D0" w:rsidP="005525D0">
      <w:pPr>
        <w:pStyle w:val="ListParagraph"/>
        <w:numPr>
          <w:ilvl w:val="0"/>
          <w:numId w:val="75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Նպատակադրմա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ն իրավասու սուբյեկտի որոշում</w:t>
      </w:r>
    </w:p>
    <w:p w:rsidR="005525D0" w:rsidRDefault="005525D0" w:rsidP="005525D0">
      <w:pPr>
        <w:rPr>
          <w:rFonts w:ascii="GHEA Grapalat" w:hAnsi="GHEA Grapalat"/>
          <w:bCs/>
          <w:color w:val="000000"/>
          <w:sz w:val="24"/>
          <w:szCs w:val="20"/>
          <w:lang w:val="ru-RU"/>
        </w:rPr>
      </w:pP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Զարգացածներում՝ 0</w:t>
      </w:r>
      <w:r w:rsidRPr="0058133D">
        <w:rPr>
          <w:rFonts w:ascii="Cambria Math" w:hAnsi="Cambria Math" w:cs="Cambria Math"/>
          <w:bCs/>
          <w:color w:val="000000"/>
          <w:sz w:val="24"/>
          <w:szCs w:val="20"/>
          <w:lang w:val="hy-AM"/>
        </w:rPr>
        <w:t>․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3</w:t>
      </w:r>
      <w:r w:rsidRPr="0058133D">
        <w:rPr>
          <w:rFonts w:ascii="GHEA Grapalat" w:hAnsi="GHEA Grapalat"/>
          <w:bCs/>
          <w:color w:val="000000"/>
          <w:sz w:val="24"/>
          <w:szCs w:val="20"/>
          <w:lang w:val="ru-RU"/>
        </w:rPr>
        <w:t>%</w:t>
      </w:r>
    </w:p>
    <w:p w:rsidR="005525D0" w:rsidRDefault="005525D0" w:rsidP="005525D0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Որոշները սահմանում են կետով, որոշները միջակայքով, որոշները՝ առավելագույն կետով</w:t>
      </w:r>
    </w:p>
    <w:p w:rsidR="005525D0" w:rsidRDefault="005525D0" w:rsidP="005525D0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lastRenderedPageBreak/>
        <w:t>Տարածված է ՍԳԻ-ն</w:t>
      </w:r>
    </w:p>
    <w:p w:rsidR="005525D0" w:rsidRDefault="005525D0" w:rsidP="005525D0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Ժամանակային հորիզոն՝ 1-3 տարի</w:t>
      </w:r>
    </w:p>
    <w:p w:rsidR="005525D0" w:rsidRPr="00D5208D" w:rsidRDefault="005525D0" w:rsidP="005525D0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 երկներում ԿԲ-ն և կառավարությունը համատեղ</w:t>
      </w:r>
    </w:p>
    <w:p w:rsidR="005525D0" w:rsidRDefault="005525D0" w:rsidP="005525D0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:rsidR="005525D0" w:rsidRDefault="005525D0" w:rsidP="005525D0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:rsidR="005525D0" w:rsidRPr="00801326" w:rsidRDefault="005525D0" w:rsidP="005525D0">
      <w:pPr>
        <w:pStyle w:val="ListParagraph"/>
        <w:numPr>
          <w:ilvl w:val="0"/>
          <w:numId w:val="76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պարզություն</w:t>
      </w:r>
    </w:p>
    <w:p w:rsidR="005525D0" w:rsidRPr="00801326" w:rsidRDefault="005525D0" w:rsidP="005525D0">
      <w:pPr>
        <w:pStyle w:val="ListParagraph"/>
        <w:numPr>
          <w:ilvl w:val="0"/>
          <w:numId w:val="76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:rsidR="005525D0" w:rsidRPr="00801326" w:rsidRDefault="005525D0" w:rsidP="005525D0">
      <w:pPr>
        <w:pStyle w:val="ListParagraph"/>
        <w:numPr>
          <w:ilvl w:val="0"/>
          <w:numId w:val="76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ԿԲ նկատմամբ վստահություն</w:t>
      </w:r>
    </w:p>
    <w:p w:rsidR="005525D0" w:rsidRDefault="005525D0" w:rsidP="005525D0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01326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Թերություններ՝</w:t>
      </w:r>
    </w:p>
    <w:p w:rsidR="005525D0" w:rsidRDefault="005525D0" w:rsidP="005525D0">
      <w:pPr>
        <w:pStyle w:val="ListParagraph"/>
        <w:numPr>
          <w:ilvl w:val="0"/>
          <w:numId w:val="7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ուշացած տեղեկատվություն</w:t>
      </w:r>
    </w:p>
    <w:p w:rsidR="005525D0" w:rsidRDefault="005525D0" w:rsidP="005525D0">
      <w:pPr>
        <w:pStyle w:val="ListParagraph"/>
        <w:numPr>
          <w:ilvl w:val="0"/>
          <w:numId w:val="7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ՀՆԱ տատանողականությունը</w:t>
      </w:r>
    </w:p>
    <w:p w:rsidR="005525D0" w:rsidRDefault="005525D0" w:rsidP="005525D0">
      <w:pPr>
        <w:pStyle w:val="ListParagraph"/>
        <w:numPr>
          <w:ilvl w:val="0"/>
          <w:numId w:val="7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կանոնների կոշտություն</w:t>
      </w:r>
    </w:p>
    <w:p w:rsidR="005525D0" w:rsidRDefault="005525D0" w:rsidP="005525D0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Գնաճի նպատակադրման ռազմավարության 3 ռեժիմ՝</w:t>
      </w:r>
    </w:p>
    <w:p w:rsidR="005525D0" w:rsidRDefault="005525D0" w:rsidP="005525D0">
      <w:pPr>
        <w:pStyle w:val="ListParagraph"/>
        <w:numPr>
          <w:ilvl w:val="0"/>
          <w:numId w:val="7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Կայացած</w:t>
      </w:r>
    </w:p>
    <w:p w:rsidR="005525D0" w:rsidRDefault="005525D0" w:rsidP="005525D0">
      <w:pPr>
        <w:pStyle w:val="ListParagraph"/>
        <w:numPr>
          <w:ilvl w:val="0"/>
          <w:numId w:val="7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Էկլեկտիկ </w:t>
      </w:r>
      <w:r>
        <w:rPr>
          <w:rFonts w:ascii="GHEA Grapalat" w:hAnsi="GHEA Grapalat"/>
          <w:bCs/>
          <w:color w:val="000000"/>
          <w:sz w:val="24"/>
          <w:szCs w:val="20"/>
          <w:lang w:val="ru-RU"/>
        </w:rPr>
        <w:t>(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հայեցողական</w:t>
      </w:r>
      <w:r>
        <w:rPr>
          <w:rFonts w:ascii="GHEA Grapalat" w:hAnsi="GHEA Grapalat"/>
          <w:bCs/>
          <w:color w:val="000000"/>
          <w:sz w:val="24"/>
          <w:szCs w:val="20"/>
          <w:lang w:val="ru-RU"/>
        </w:rPr>
        <w:t>)</w:t>
      </w:r>
    </w:p>
    <w:p w:rsidR="005525D0" w:rsidRPr="000541A8" w:rsidRDefault="005525D0" w:rsidP="005525D0">
      <w:pPr>
        <w:pStyle w:val="ListParagraph"/>
        <w:numPr>
          <w:ilvl w:val="0"/>
          <w:numId w:val="7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Թեթև</w:t>
      </w:r>
    </w:p>
    <w:p w:rsidR="005525D0" w:rsidRDefault="005525D0" w:rsidP="005525D0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:rsidR="00C15344" w:rsidRDefault="00C15344" w:rsidP="00C15344">
      <w:pPr>
        <w:pStyle w:val="ListParagraph"/>
        <w:numPr>
          <w:ilvl w:val="0"/>
          <w:numId w:val="3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BE31E1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(55)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Ֆրիդմենի, Թեյլորի, Մակ-Քելամի դրամավարկային քաղաքականության կանոնները։</w:t>
      </w:r>
    </w:p>
    <w:p w:rsidR="00C15344" w:rsidRPr="006D3C49" w:rsidRDefault="00C15344" w:rsidP="00C15344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Տնտեսագետների շրջանում շատ տարակարծություններ կան տնտեսական քաղաքականության հարցերի շուրջ։</w:t>
      </w:r>
    </w:p>
    <w:p w:rsidR="00C15344" w:rsidRPr="005F6C7E" w:rsidRDefault="00C15344" w:rsidP="00C15344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5F6C7E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Ֆրիդմենի կանոն</w:t>
      </w:r>
    </w:p>
    <w:p w:rsidR="00C15344" w:rsidRDefault="00C15344" w:rsidP="00C15344">
      <w:pPr>
        <w:pStyle w:val="ListParagraph"/>
        <w:numPr>
          <w:ilvl w:val="0"/>
          <w:numId w:val="79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>պետությունը պետք է հաշվի առնի տնտեսական քաղաքականությունների սահմանափակումները</w:t>
      </w:r>
    </w:p>
    <w:p w:rsidR="00C15344" w:rsidRDefault="00C15344" w:rsidP="00C15344">
      <w:pPr>
        <w:pStyle w:val="ListParagraph"/>
        <w:numPr>
          <w:ilvl w:val="0"/>
          <w:numId w:val="79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տնտեսությունը ներքնապես կայուն է</w:t>
      </w:r>
    </w:p>
    <w:p w:rsidR="00C15344" w:rsidRDefault="00C15344" w:rsidP="00C15344">
      <w:pPr>
        <w:pStyle w:val="ListParagraph"/>
        <w:numPr>
          <w:ilvl w:val="0"/>
          <w:numId w:val="79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Փողի ավելացումը պետք է ավելացնել ոչ թե իրավիճակներից ելնելով, այլ որպես ուղենիշ վերցնել ՀՆԱ աճը</w:t>
      </w:r>
    </w:p>
    <w:p w:rsidR="00C15344" w:rsidRDefault="00C15344" w:rsidP="00C15344">
      <w:pPr>
        <w:pStyle w:val="ListParagraph"/>
        <w:numPr>
          <w:ilvl w:val="0"/>
          <w:numId w:val="79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Փակել լրացուցիչ էմիսիայի ուղիները</w:t>
      </w:r>
    </w:p>
    <w:p w:rsidR="00C15344" w:rsidRPr="00657E62" w:rsidRDefault="00C15344" w:rsidP="00C15344">
      <w:pPr>
        <w:pStyle w:val="ListParagraph"/>
        <w:numPr>
          <w:ilvl w:val="0"/>
          <w:numId w:val="79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Օրինակ՝ ԱՄՆ-ում՝ մոնետարիստները գտնում էին, որ պետք է փողի զանգվածն ավելացնել ՀՆԱ աճի 3 տոկոսի և փողի շրջապտույտի արագության հեռանկարային միտումը՝ 1</w:t>
      </w: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 xml:space="preserve">%, 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միասին՝ </w:t>
      </w: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>4%</w:t>
      </w:r>
    </w:p>
    <w:p w:rsidR="00C15344" w:rsidRDefault="00C15344" w:rsidP="00C15344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Մակ-Քելամի կանոն</w:t>
      </w:r>
    </w:p>
    <w:p w:rsidR="00C15344" w:rsidRDefault="00C15344" w:rsidP="00C15344">
      <w:pPr>
        <w:pStyle w:val="ListParagraph"/>
        <w:numPr>
          <w:ilvl w:val="0"/>
          <w:numId w:val="8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Ֆրիդմենի կոշտ և սահմանափակ կանոնին եկան փոխարինելու կանոններ հետադարձ կապով</w:t>
      </w:r>
    </w:p>
    <w:p w:rsidR="00C15344" w:rsidRDefault="00C15344" w:rsidP="00C15344">
      <w:pPr>
        <w:pStyle w:val="ListParagraph"/>
        <w:numPr>
          <w:ilvl w:val="0"/>
          <w:numId w:val="8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Վերջնական նպատակների տատանումներից ելնելով ճշգրտման գործակից</w:t>
      </w:r>
    </w:p>
    <w:p w:rsidR="00C15344" w:rsidRDefault="00C15344" w:rsidP="00C15344">
      <w:pPr>
        <w:pStyle w:val="ListParagraph"/>
        <w:numPr>
          <w:ilvl w:val="0"/>
          <w:numId w:val="8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Գործակից, որից կախված է պետության դվք արձագանքների արագությունը</w:t>
      </w:r>
    </w:p>
    <w:p w:rsidR="00C15344" w:rsidRDefault="00C15344" w:rsidP="00C15344">
      <w:pPr>
        <w:pStyle w:val="ListParagraph"/>
        <w:numPr>
          <w:ilvl w:val="0"/>
          <w:numId w:val="80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Գնաճն առաջանում է անվանական ՀՆԱ - Ներուժային ՀՆԱ </w:t>
      </w:r>
    </w:p>
    <w:p w:rsidR="00C15344" w:rsidRPr="000F57DD" w:rsidRDefault="00C15344" w:rsidP="00C15344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0F57DD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Թեյլորի կանոն</w:t>
      </w:r>
    </w:p>
    <w:p w:rsidR="00C15344" w:rsidRDefault="00C15344" w:rsidP="00C15344">
      <w:pPr>
        <w:pStyle w:val="ListParagraph"/>
        <w:numPr>
          <w:ilvl w:val="0"/>
          <w:numId w:val="81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Տնտեսության վրա ազդեցությունը՝ իրական տոկոսադրույքով պայմանավորված</w:t>
      </w:r>
    </w:p>
    <w:p w:rsidR="00C15344" w:rsidRDefault="00C15344" w:rsidP="00C15344">
      <w:pPr>
        <w:pStyle w:val="ListParagraph"/>
        <w:numPr>
          <w:ilvl w:val="0"/>
          <w:numId w:val="81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Քանզի Դվք-ն ազդում է միայն անվանական ցուցանիշների վրա, պետք է ուշադրություն դարձնել նաև գնաճին</w:t>
      </w:r>
    </w:p>
    <w:p w:rsidR="00C15344" w:rsidRDefault="00C15344" w:rsidP="00C15344">
      <w:pPr>
        <w:pStyle w:val="ListParagraph"/>
        <w:numPr>
          <w:ilvl w:val="0"/>
          <w:numId w:val="81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Հեղինակն առաջարկում է անվանական տոկոսադրույքը վարել գնաճի մակարդակից գծային կախվածությամբ՝ տոկոսադրույքը պահելով հաստատուն</w:t>
      </w:r>
    </w:p>
    <w:p w:rsidR="00C15344" w:rsidRPr="00B94749" w:rsidRDefault="00C15344" w:rsidP="00C15344">
      <w:pPr>
        <w:pStyle w:val="ListParagraph"/>
        <w:numPr>
          <w:ilvl w:val="0"/>
          <w:numId w:val="81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Փաստացի և ներուժային ՀՆԱ</w:t>
      </w:r>
    </w:p>
    <w:p w:rsidR="00C15344" w:rsidRPr="005525D0" w:rsidRDefault="00C15344" w:rsidP="005525D0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bookmarkStart w:id="0" w:name="_GoBack"/>
      <w:bookmarkEnd w:id="0"/>
    </w:p>
    <w:sectPr w:rsidR="00C15344" w:rsidRPr="005525D0">
      <w:footerReference w:type="default" r:id="rId9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0831" w:rsidRDefault="004C0831" w:rsidP="00057D6E">
      <w:pPr>
        <w:spacing w:after="0" w:line="240" w:lineRule="auto"/>
      </w:pPr>
      <w:r>
        <w:separator/>
      </w:r>
    </w:p>
  </w:endnote>
  <w:endnote w:type="continuationSeparator" w:id="0">
    <w:p w:rsidR="004C0831" w:rsidRDefault="004C0831" w:rsidP="00057D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HEA Grapalat">
    <w:panose1 w:val="02000506050000020003"/>
    <w:charset w:val="00"/>
    <w:family w:val="modern"/>
    <w:notTrueType/>
    <w:pitch w:val="variable"/>
    <w:sig w:usb0="A00006AF" w:usb1="5000204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682330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57D6E" w:rsidRDefault="00057D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5344">
          <w:rPr>
            <w:noProof/>
          </w:rPr>
          <w:t>57</w:t>
        </w:r>
        <w:r>
          <w:rPr>
            <w:noProof/>
          </w:rPr>
          <w:fldChar w:fldCharType="end"/>
        </w:r>
      </w:p>
    </w:sdtContent>
  </w:sdt>
  <w:p w:rsidR="00057D6E" w:rsidRDefault="00057D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0831" w:rsidRDefault="004C0831" w:rsidP="00057D6E">
      <w:pPr>
        <w:spacing w:after="0" w:line="240" w:lineRule="auto"/>
      </w:pPr>
      <w:r>
        <w:separator/>
      </w:r>
    </w:p>
  </w:footnote>
  <w:footnote w:type="continuationSeparator" w:id="0">
    <w:p w:rsidR="004C0831" w:rsidRDefault="004C0831" w:rsidP="00057D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5253B"/>
    <w:multiLevelType w:val="hybridMultilevel"/>
    <w:tmpl w:val="1B1C4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40019"/>
    <w:multiLevelType w:val="hybridMultilevel"/>
    <w:tmpl w:val="BDFA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564C7"/>
    <w:multiLevelType w:val="hybridMultilevel"/>
    <w:tmpl w:val="CD640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4912B0"/>
    <w:multiLevelType w:val="hybridMultilevel"/>
    <w:tmpl w:val="2048E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55106D"/>
    <w:multiLevelType w:val="hybridMultilevel"/>
    <w:tmpl w:val="AF78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1003BD"/>
    <w:multiLevelType w:val="hybridMultilevel"/>
    <w:tmpl w:val="573CE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6F4D48"/>
    <w:multiLevelType w:val="hybridMultilevel"/>
    <w:tmpl w:val="01D25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E8625D"/>
    <w:multiLevelType w:val="hybridMultilevel"/>
    <w:tmpl w:val="BDA85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C3278E"/>
    <w:multiLevelType w:val="hybridMultilevel"/>
    <w:tmpl w:val="51CA0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283EEA"/>
    <w:multiLevelType w:val="hybridMultilevel"/>
    <w:tmpl w:val="8F9E0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352A80"/>
    <w:multiLevelType w:val="hybridMultilevel"/>
    <w:tmpl w:val="752C7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AA333E"/>
    <w:multiLevelType w:val="hybridMultilevel"/>
    <w:tmpl w:val="43660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637653"/>
    <w:multiLevelType w:val="hybridMultilevel"/>
    <w:tmpl w:val="D29AF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2B022A0"/>
    <w:multiLevelType w:val="hybridMultilevel"/>
    <w:tmpl w:val="F788D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B65F64"/>
    <w:multiLevelType w:val="hybridMultilevel"/>
    <w:tmpl w:val="AB3E1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16566F"/>
    <w:multiLevelType w:val="hybridMultilevel"/>
    <w:tmpl w:val="51963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8D85A7F"/>
    <w:multiLevelType w:val="hybridMultilevel"/>
    <w:tmpl w:val="EDFC5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A7A63E2"/>
    <w:multiLevelType w:val="hybridMultilevel"/>
    <w:tmpl w:val="38BE4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AC770F2"/>
    <w:multiLevelType w:val="hybridMultilevel"/>
    <w:tmpl w:val="705A8EC0"/>
    <w:lvl w:ilvl="0" w:tplc="8AC8A226">
      <w:start w:val="1"/>
      <w:numFmt w:val="decimal"/>
      <w:lvlText w:val="%1."/>
      <w:lvlJc w:val="left"/>
      <w:pPr>
        <w:ind w:left="720" w:hanging="360"/>
      </w:pPr>
      <w:rPr>
        <w:rFonts w:ascii="GHEA Grapalat" w:hAnsi="GHEA Grapalat" w:hint="default"/>
        <w:b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391AD4"/>
    <w:multiLevelType w:val="hybridMultilevel"/>
    <w:tmpl w:val="D7209E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2C63EFB"/>
    <w:multiLevelType w:val="hybridMultilevel"/>
    <w:tmpl w:val="C95A16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3E00BA8"/>
    <w:multiLevelType w:val="hybridMultilevel"/>
    <w:tmpl w:val="9FEA4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58055B0"/>
    <w:multiLevelType w:val="hybridMultilevel"/>
    <w:tmpl w:val="2E18C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A70104"/>
    <w:multiLevelType w:val="hybridMultilevel"/>
    <w:tmpl w:val="3E4C3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6E307F0"/>
    <w:multiLevelType w:val="hybridMultilevel"/>
    <w:tmpl w:val="4C6AD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7AB7F3B"/>
    <w:multiLevelType w:val="hybridMultilevel"/>
    <w:tmpl w:val="CF84A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8601BBC"/>
    <w:multiLevelType w:val="hybridMultilevel"/>
    <w:tmpl w:val="61708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9590399"/>
    <w:multiLevelType w:val="hybridMultilevel"/>
    <w:tmpl w:val="8A149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A872CFD"/>
    <w:multiLevelType w:val="hybridMultilevel"/>
    <w:tmpl w:val="51E42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6D841AF"/>
    <w:multiLevelType w:val="hybridMultilevel"/>
    <w:tmpl w:val="14F44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B1C5A79"/>
    <w:multiLevelType w:val="hybridMultilevel"/>
    <w:tmpl w:val="6E88B7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CD752ED"/>
    <w:multiLevelType w:val="hybridMultilevel"/>
    <w:tmpl w:val="4678C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8F67AF"/>
    <w:multiLevelType w:val="hybridMultilevel"/>
    <w:tmpl w:val="F482C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351BEB"/>
    <w:multiLevelType w:val="hybridMultilevel"/>
    <w:tmpl w:val="77D6B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30A2B1B"/>
    <w:multiLevelType w:val="hybridMultilevel"/>
    <w:tmpl w:val="C28AB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48A2CA4"/>
    <w:multiLevelType w:val="hybridMultilevel"/>
    <w:tmpl w:val="9342A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64D3068"/>
    <w:multiLevelType w:val="hybridMultilevel"/>
    <w:tmpl w:val="A9C43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75429B3"/>
    <w:multiLevelType w:val="hybridMultilevel"/>
    <w:tmpl w:val="00088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81F1A16"/>
    <w:multiLevelType w:val="hybridMultilevel"/>
    <w:tmpl w:val="F13ACF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A711B31"/>
    <w:multiLevelType w:val="hybridMultilevel"/>
    <w:tmpl w:val="A5D6B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C301BD4"/>
    <w:multiLevelType w:val="hybridMultilevel"/>
    <w:tmpl w:val="ABB26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CA5229B"/>
    <w:multiLevelType w:val="hybridMultilevel"/>
    <w:tmpl w:val="87CC3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CF3575E"/>
    <w:multiLevelType w:val="hybridMultilevel"/>
    <w:tmpl w:val="0A26B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EC23929"/>
    <w:multiLevelType w:val="hybridMultilevel"/>
    <w:tmpl w:val="0EAC1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F3C76C7"/>
    <w:multiLevelType w:val="hybridMultilevel"/>
    <w:tmpl w:val="DE8EA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0021D9E"/>
    <w:multiLevelType w:val="hybridMultilevel"/>
    <w:tmpl w:val="C2BC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016253C"/>
    <w:multiLevelType w:val="hybridMultilevel"/>
    <w:tmpl w:val="3A1A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01923C7"/>
    <w:multiLevelType w:val="hybridMultilevel"/>
    <w:tmpl w:val="A198C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1961F29"/>
    <w:multiLevelType w:val="hybridMultilevel"/>
    <w:tmpl w:val="33C6B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3786252"/>
    <w:multiLevelType w:val="hybridMultilevel"/>
    <w:tmpl w:val="E93C3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413119D"/>
    <w:multiLevelType w:val="hybridMultilevel"/>
    <w:tmpl w:val="AA726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4E110BD"/>
    <w:multiLevelType w:val="hybridMultilevel"/>
    <w:tmpl w:val="9210EF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56327577"/>
    <w:multiLevelType w:val="hybridMultilevel"/>
    <w:tmpl w:val="383E1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6ED1915"/>
    <w:multiLevelType w:val="hybridMultilevel"/>
    <w:tmpl w:val="FCECA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7255C81"/>
    <w:multiLevelType w:val="hybridMultilevel"/>
    <w:tmpl w:val="23C806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57484093"/>
    <w:multiLevelType w:val="hybridMultilevel"/>
    <w:tmpl w:val="096017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577855A5"/>
    <w:multiLevelType w:val="hybridMultilevel"/>
    <w:tmpl w:val="E800E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8E22650"/>
    <w:multiLevelType w:val="hybridMultilevel"/>
    <w:tmpl w:val="34749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A0673E6"/>
    <w:multiLevelType w:val="hybridMultilevel"/>
    <w:tmpl w:val="FE280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AE015F8"/>
    <w:multiLevelType w:val="hybridMultilevel"/>
    <w:tmpl w:val="F1BEB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CA8580D"/>
    <w:multiLevelType w:val="hybridMultilevel"/>
    <w:tmpl w:val="53EA9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D4A1E98"/>
    <w:multiLevelType w:val="hybridMultilevel"/>
    <w:tmpl w:val="AC221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E407B74"/>
    <w:multiLevelType w:val="hybridMultilevel"/>
    <w:tmpl w:val="DA162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2551F07"/>
    <w:multiLevelType w:val="hybridMultilevel"/>
    <w:tmpl w:val="043A6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4C057DC"/>
    <w:multiLevelType w:val="hybridMultilevel"/>
    <w:tmpl w:val="D2DCC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6DF5170"/>
    <w:multiLevelType w:val="hybridMultilevel"/>
    <w:tmpl w:val="08D89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74F0F15"/>
    <w:multiLevelType w:val="hybridMultilevel"/>
    <w:tmpl w:val="9080E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8D507EE"/>
    <w:multiLevelType w:val="hybridMultilevel"/>
    <w:tmpl w:val="BF9C7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CAC4CC7"/>
    <w:multiLevelType w:val="hybridMultilevel"/>
    <w:tmpl w:val="7994AE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736A78D5"/>
    <w:multiLevelType w:val="hybridMultilevel"/>
    <w:tmpl w:val="9AE6E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3902FFB"/>
    <w:multiLevelType w:val="hybridMultilevel"/>
    <w:tmpl w:val="F8849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4083671"/>
    <w:multiLevelType w:val="hybridMultilevel"/>
    <w:tmpl w:val="85DA9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50104E2"/>
    <w:multiLevelType w:val="hybridMultilevel"/>
    <w:tmpl w:val="EA545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5046C03"/>
    <w:multiLevelType w:val="hybridMultilevel"/>
    <w:tmpl w:val="FDF09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75A041D"/>
    <w:multiLevelType w:val="hybridMultilevel"/>
    <w:tmpl w:val="E4C05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85E07F3"/>
    <w:multiLevelType w:val="hybridMultilevel"/>
    <w:tmpl w:val="49628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BA07767"/>
    <w:multiLevelType w:val="hybridMultilevel"/>
    <w:tmpl w:val="EFD8BF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7DF90590"/>
    <w:multiLevelType w:val="hybridMultilevel"/>
    <w:tmpl w:val="26B0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E125550"/>
    <w:multiLevelType w:val="hybridMultilevel"/>
    <w:tmpl w:val="FA80B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E165612"/>
    <w:multiLevelType w:val="hybridMultilevel"/>
    <w:tmpl w:val="881C3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F4977C1"/>
    <w:multiLevelType w:val="hybridMultilevel"/>
    <w:tmpl w:val="F3C6A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1"/>
  </w:num>
  <w:num w:numId="2">
    <w:abstractNumId w:val="21"/>
  </w:num>
  <w:num w:numId="3">
    <w:abstractNumId w:val="18"/>
  </w:num>
  <w:num w:numId="4">
    <w:abstractNumId w:val="54"/>
  </w:num>
  <w:num w:numId="5">
    <w:abstractNumId w:val="53"/>
  </w:num>
  <w:num w:numId="6">
    <w:abstractNumId w:val="20"/>
  </w:num>
  <w:num w:numId="7">
    <w:abstractNumId w:val="33"/>
  </w:num>
  <w:num w:numId="8">
    <w:abstractNumId w:val="68"/>
  </w:num>
  <w:num w:numId="9">
    <w:abstractNumId w:val="74"/>
  </w:num>
  <w:num w:numId="10">
    <w:abstractNumId w:val="75"/>
  </w:num>
  <w:num w:numId="11">
    <w:abstractNumId w:val="40"/>
  </w:num>
  <w:num w:numId="12">
    <w:abstractNumId w:val="56"/>
  </w:num>
  <w:num w:numId="13">
    <w:abstractNumId w:val="22"/>
  </w:num>
  <w:num w:numId="14">
    <w:abstractNumId w:val="38"/>
  </w:num>
  <w:num w:numId="15">
    <w:abstractNumId w:val="34"/>
  </w:num>
  <w:num w:numId="16">
    <w:abstractNumId w:val="4"/>
  </w:num>
  <w:num w:numId="17">
    <w:abstractNumId w:val="19"/>
  </w:num>
  <w:num w:numId="18">
    <w:abstractNumId w:val="76"/>
  </w:num>
  <w:num w:numId="19">
    <w:abstractNumId w:val="64"/>
  </w:num>
  <w:num w:numId="20">
    <w:abstractNumId w:val="55"/>
  </w:num>
  <w:num w:numId="21">
    <w:abstractNumId w:val="35"/>
  </w:num>
  <w:num w:numId="22">
    <w:abstractNumId w:val="10"/>
  </w:num>
  <w:num w:numId="23">
    <w:abstractNumId w:val="16"/>
  </w:num>
  <w:num w:numId="24">
    <w:abstractNumId w:val="52"/>
  </w:num>
  <w:num w:numId="25">
    <w:abstractNumId w:val="78"/>
  </w:num>
  <w:num w:numId="26">
    <w:abstractNumId w:val="57"/>
  </w:num>
  <w:num w:numId="27">
    <w:abstractNumId w:val="67"/>
  </w:num>
  <w:num w:numId="28">
    <w:abstractNumId w:val="8"/>
  </w:num>
  <w:num w:numId="29">
    <w:abstractNumId w:val="29"/>
  </w:num>
  <w:num w:numId="30">
    <w:abstractNumId w:val="5"/>
  </w:num>
  <w:num w:numId="31">
    <w:abstractNumId w:val="37"/>
  </w:num>
  <w:num w:numId="32">
    <w:abstractNumId w:val="27"/>
  </w:num>
  <w:num w:numId="33">
    <w:abstractNumId w:val="39"/>
  </w:num>
  <w:num w:numId="34">
    <w:abstractNumId w:val="46"/>
  </w:num>
  <w:num w:numId="35">
    <w:abstractNumId w:val="36"/>
  </w:num>
  <w:num w:numId="36">
    <w:abstractNumId w:val="59"/>
  </w:num>
  <w:num w:numId="37">
    <w:abstractNumId w:val="12"/>
  </w:num>
  <w:num w:numId="38">
    <w:abstractNumId w:val="28"/>
  </w:num>
  <w:num w:numId="39">
    <w:abstractNumId w:val="70"/>
  </w:num>
  <w:num w:numId="40">
    <w:abstractNumId w:val="30"/>
  </w:num>
  <w:num w:numId="41">
    <w:abstractNumId w:val="51"/>
  </w:num>
  <w:num w:numId="42">
    <w:abstractNumId w:val="66"/>
  </w:num>
  <w:num w:numId="43">
    <w:abstractNumId w:val="80"/>
  </w:num>
  <w:num w:numId="44">
    <w:abstractNumId w:val="49"/>
  </w:num>
  <w:num w:numId="45">
    <w:abstractNumId w:val="60"/>
  </w:num>
  <w:num w:numId="46">
    <w:abstractNumId w:val="1"/>
  </w:num>
  <w:num w:numId="47">
    <w:abstractNumId w:val="7"/>
  </w:num>
  <w:num w:numId="48">
    <w:abstractNumId w:val="32"/>
  </w:num>
  <w:num w:numId="49">
    <w:abstractNumId w:val="17"/>
  </w:num>
  <w:num w:numId="50">
    <w:abstractNumId w:val="65"/>
  </w:num>
  <w:num w:numId="51">
    <w:abstractNumId w:val="3"/>
  </w:num>
  <w:num w:numId="52">
    <w:abstractNumId w:val="43"/>
  </w:num>
  <w:num w:numId="53">
    <w:abstractNumId w:val="24"/>
  </w:num>
  <w:num w:numId="54">
    <w:abstractNumId w:val="73"/>
  </w:num>
  <w:num w:numId="55">
    <w:abstractNumId w:val="9"/>
  </w:num>
  <w:num w:numId="56">
    <w:abstractNumId w:val="31"/>
  </w:num>
  <w:num w:numId="57">
    <w:abstractNumId w:val="15"/>
  </w:num>
  <w:num w:numId="58">
    <w:abstractNumId w:val="72"/>
  </w:num>
  <w:num w:numId="59">
    <w:abstractNumId w:val="50"/>
  </w:num>
  <w:num w:numId="60">
    <w:abstractNumId w:val="44"/>
  </w:num>
  <w:num w:numId="61">
    <w:abstractNumId w:val="77"/>
  </w:num>
  <w:num w:numId="62">
    <w:abstractNumId w:val="13"/>
  </w:num>
  <w:num w:numId="63">
    <w:abstractNumId w:val="14"/>
  </w:num>
  <w:num w:numId="64">
    <w:abstractNumId w:val="63"/>
  </w:num>
  <w:num w:numId="65">
    <w:abstractNumId w:val="69"/>
  </w:num>
  <w:num w:numId="66">
    <w:abstractNumId w:val="6"/>
  </w:num>
  <w:num w:numId="67">
    <w:abstractNumId w:val="48"/>
  </w:num>
  <w:num w:numId="68">
    <w:abstractNumId w:val="11"/>
  </w:num>
  <w:num w:numId="69">
    <w:abstractNumId w:val="26"/>
  </w:num>
  <w:num w:numId="70">
    <w:abstractNumId w:val="45"/>
  </w:num>
  <w:num w:numId="71">
    <w:abstractNumId w:val="0"/>
  </w:num>
  <w:num w:numId="72">
    <w:abstractNumId w:val="58"/>
  </w:num>
  <w:num w:numId="73">
    <w:abstractNumId w:val="25"/>
  </w:num>
  <w:num w:numId="74">
    <w:abstractNumId w:val="79"/>
  </w:num>
  <w:num w:numId="75">
    <w:abstractNumId w:val="62"/>
  </w:num>
  <w:num w:numId="76">
    <w:abstractNumId w:val="42"/>
  </w:num>
  <w:num w:numId="77">
    <w:abstractNumId w:val="23"/>
  </w:num>
  <w:num w:numId="78">
    <w:abstractNumId w:val="47"/>
  </w:num>
  <w:num w:numId="79">
    <w:abstractNumId w:val="61"/>
  </w:num>
  <w:num w:numId="80">
    <w:abstractNumId w:val="41"/>
  </w:num>
  <w:num w:numId="81">
    <w:abstractNumId w:val="2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DA0"/>
    <w:rsid w:val="00002D10"/>
    <w:rsid w:val="00041754"/>
    <w:rsid w:val="00052142"/>
    <w:rsid w:val="00057D6E"/>
    <w:rsid w:val="00067A53"/>
    <w:rsid w:val="000B23F4"/>
    <w:rsid w:val="000E5B8C"/>
    <w:rsid w:val="00190AF6"/>
    <w:rsid w:val="001A55E3"/>
    <w:rsid w:val="001B2222"/>
    <w:rsid w:val="001D2CE7"/>
    <w:rsid w:val="001E4906"/>
    <w:rsid w:val="00212473"/>
    <w:rsid w:val="00221DB3"/>
    <w:rsid w:val="00226B9D"/>
    <w:rsid w:val="00257859"/>
    <w:rsid w:val="00266047"/>
    <w:rsid w:val="00293680"/>
    <w:rsid w:val="002B72F1"/>
    <w:rsid w:val="00364F58"/>
    <w:rsid w:val="003A78AC"/>
    <w:rsid w:val="003D27B3"/>
    <w:rsid w:val="003D5B54"/>
    <w:rsid w:val="004624C1"/>
    <w:rsid w:val="004A4AC9"/>
    <w:rsid w:val="004C0831"/>
    <w:rsid w:val="005044B9"/>
    <w:rsid w:val="00534281"/>
    <w:rsid w:val="005525D0"/>
    <w:rsid w:val="005B3D19"/>
    <w:rsid w:val="005D5384"/>
    <w:rsid w:val="006A46C1"/>
    <w:rsid w:val="006C40D8"/>
    <w:rsid w:val="006C4A6B"/>
    <w:rsid w:val="00770E6B"/>
    <w:rsid w:val="007D1CAF"/>
    <w:rsid w:val="007D2A1E"/>
    <w:rsid w:val="007D3EC3"/>
    <w:rsid w:val="00807161"/>
    <w:rsid w:val="00831A2A"/>
    <w:rsid w:val="00893B33"/>
    <w:rsid w:val="00897F24"/>
    <w:rsid w:val="008B1F6A"/>
    <w:rsid w:val="008B4E4F"/>
    <w:rsid w:val="008B73B1"/>
    <w:rsid w:val="008D27CC"/>
    <w:rsid w:val="008E1C9F"/>
    <w:rsid w:val="00914DE5"/>
    <w:rsid w:val="009268C6"/>
    <w:rsid w:val="00940631"/>
    <w:rsid w:val="009C27AE"/>
    <w:rsid w:val="00A700CB"/>
    <w:rsid w:val="00A84A5E"/>
    <w:rsid w:val="00AF527E"/>
    <w:rsid w:val="00B06B36"/>
    <w:rsid w:val="00B47C94"/>
    <w:rsid w:val="00B63B63"/>
    <w:rsid w:val="00B7144E"/>
    <w:rsid w:val="00B90568"/>
    <w:rsid w:val="00BD62A4"/>
    <w:rsid w:val="00BF0402"/>
    <w:rsid w:val="00C15344"/>
    <w:rsid w:val="00C256D7"/>
    <w:rsid w:val="00C53F07"/>
    <w:rsid w:val="00CA27FB"/>
    <w:rsid w:val="00CA4BC3"/>
    <w:rsid w:val="00CA6CA9"/>
    <w:rsid w:val="00CD1EBA"/>
    <w:rsid w:val="00DB55ED"/>
    <w:rsid w:val="00DD246D"/>
    <w:rsid w:val="00DD7E9F"/>
    <w:rsid w:val="00DF270C"/>
    <w:rsid w:val="00E0135D"/>
    <w:rsid w:val="00E2105D"/>
    <w:rsid w:val="00E31925"/>
    <w:rsid w:val="00E73DDE"/>
    <w:rsid w:val="00EB4C63"/>
    <w:rsid w:val="00EC713B"/>
    <w:rsid w:val="00EF3615"/>
    <w:rsid w:val="00F67B65"/>
    <w:rsid w:val="00F73950"/>
    <w:rsid w:val="00F76CBC"/>
    <w:rsid w:val="00FB5408"/>
    <w:rsid w:val="00FC55DE"/>
    <w:rsid w:val="00FE4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C076C"/>
  <w15:chartTrackingRefBased/>
  <w15:docId w15:val="{206A09F8-67CD-4ADB-82B4-71A29C04A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0A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0AF6"/>
    <w:pPr>
      <w:ind w:left="720"/>
      <w:contextualSpacing/>
    </w:pPr>
  </w:style>
  <w:style w:type="table" w:styleId="TableGrid">
    <w:name w:val="Table Grid"/>
    <w:basedOn w:val="TableNormal"/>
    <w:uiPriority w:val="39"/>
    <w:rsid w:val="00B47C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9368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7D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D6E"/>
  </w:style>
  <w:style w:type="paragraph" w:styleId="Footer">
    <w:name w:val="footer"/>
    <w:basedOn w:val="Normal"/>
    <w:link w:val="FooterChar"/>
    <w:uiPriority w:val="99"/>
    <w:unhideWhenUsed/>
    <w:rsid w:val="00057D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D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24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hyperlink" Target="https://minfin.am/hy/page/petakan_mijnazhamket_tsakhseri_tsragre/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57</Pages>
  <Words>6579</Words>
  <Characters>37503</Characters>
  <Application>Microsoft Office Word</Application>
  <DocSecurity>0</DocSecurity>
  <Lines>312</Lines>
  <Paragraphs>87</Paragraphs>
  <ScaleCrop>false</ScaleCrop>
  <Company/>
  <LinksUpToDate>false</LinksUpToDate>
  <CharactersWithSpaces>43995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Miq Navasardyan</dc:creator>
  <cp:keywords/>
  <dc:description/>
  <cp:lastModifiedBy>Miq Navasardyan</cp:lastModifiedBy>
  <cp:revision>88</cp:revision>
  <dcterms:created xsi:type="dcterms:W3CDTF">2023-04-10T09:10:00Z</dcterms:created>
  <dcterms:modified xsi:type="dcterms:W3CDTF">2023-04-10T21:34:00Z</dcterms:modified>
</cp:coreProperties>
</file>