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DCEC49" w14:textId="22EC52A9" w:rsidR="00F43A67" w:rsidRPr="00C339B0" w:rsidRDefault="00D036A9" w:rsidP="00D036A9">
      <w:pPr>
        <w:pStyle w:val="ListParagraph"/>
        <w:numPr>
          <w:ilvl w:val="0"/>
          <w:numId w:val="10"/>
        </w:numPr>
        <w:jc w:val="both"/>
        <w:rPr>
          <w:rFonts w:ascii="GHEA Grapalat" w:hAnsi="GHEA Grapalat"/>
          <w:b/>
          <w:sz w:val="24"/>
          <w:szCs w:val="24"/>
          <w:lang w:val="hy-AM"/>
        </w:rPr>
      </w:pPr>
      <w:r w:rsidRPr="00C339B0">
        <w:rPr>
          <w:rFonts w:ascii="GHEA Grapalat" w:hAnsi="GHEA Grapalat"/>
          <w:b/>
          <w:sz w:val="24"/>
          <w:szCs w:val="24"/>
          <w:lang w:val="hy-AM"/>
        </w:rPr>
        <w:t>(</w:t>
      </w:r>
      <w:r w:rsidR="000877F5" w:rsidRPr="00C339B0">
        <w:rPr>
          <w:rFonts w:ascii="GHEA Grapalat" w:hAnsi="GHEA Grapalat"/>
          <w:b/>
          <w:sz w:val="24"/>
          <w:szCs w:val="24"/>
          <w:lang w:val="hy-AM"/>
        </w:rPr>
        <w:t>1</w:t>
      </w:r>
      <w:r w:rsidRPr="00C339B0">
        <w:rPr>
          <w:rFonts w:ascii="GHEA Grapalat" w:hAnsi="GHEA Grapalat"/>
          <w:b/>
          <w:sz w:val="24"/>
          <w:szCs w:val="24"/>
          <w:lang w:val="hy-AM"/>
        </w:rPr>
        <w:t>)</w:t>
      </w:r>
      <w:r w:rsidR="000877F5" w:rsidRPr="00C339B0">
        <w:rPr>
          <w:rFonts w:ascii="Cambria Math" w:hAnsi="Cambria Math"/>
          <w:b/>
          <w:sz w:val="24"/>
          <w:szCs w:val="24"/>
          <w:lang w:val="hy-AM"/>
        </w:rPr>
        <w:t xml:space="preserve"> </w:t>
      </w:r>
      <w:r w:rsidR="00F43A67" w:rsidRPr="00C339B0">
        <w:rPr>
          <w:rFonts w:ascii="GHEA Grapalat" w:hAnsi="GHEA Grapalat"/>
          <w:b/>
          <w:sz w:val="24"/>
          <w:szCs w:val="24"/>
          <w:lang w:val="hy-AM"/>
        </w:rPr>
        <w:t>Մակրոտնտեսական վերլուծության մեթոդաբանությունը:</w:t>
      </w:r>
    </w:p>
    <w:p w14:paraId="136168EA" w14:textId="77777777" w:rsidR="0066580E" w:rsidRPr="00C339B0" w:rsidRDefault="0066580E" w:rsidP="0066580E">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Մակրոտնտեսագիտությունն ուսումնասիրում է տնտեսական այն երևույթները, որոնք դրսևորվում են միայն երկրի ողջ տնտեսության մասշտաբով։</w:t>
      </w:r>
    </w:p>
    <w:p w14:paraId="1B029BEC" w14:textId="77777777" w:rsidR="00F43A6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վերլուծությունը լուծում է մակրոտնտեսական օրինաչափությունների պարզաբանման յուրահատուկ խնդիրներ։</w:t>
      </w:r>
    </w:p>
    <w:p w14:paraId="4E247F14"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Մեթոդաբանությունն ուսումնասիրության մեթոդների և մեթոդիկաների ամբողջություն է։</w:t>
      </w:r>
    </w:p>
    <w:p w14:paraId="692C1401"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Տնտեսության 4 հիմնական սուբյեկտները՝ տնային տնտեսություններ, գործարարություն, պետություն, արտաքին հատված։</w:t>
      </w:r>
    </w:p>
    <w:p w14:paraId="5B086039" w14:textId="77777777" w:rsidR="000D7996" w:rsidRPr="00C339B0" w:rsidRDefault="00456C7E" w:rsidP="00F43A67">
      <w:pPr>
        <w:jc w:val="both"/>
        <w:rPr>
          <w:rFonts w:ascii="GHEA Grapalat" w:hAnsi="GHEA Grapalat"/>
          <w:noProof/>
          <w:sz w:val="24"/>
          <w:szCs w:val="24"/>
          <w:lang w:val="hy-AM"/>
        </w:rPr>
      </w:pPr>
      <w:r w:rsidRPr="00C339B0">
        <w:rPr>
          <w:rFonts w:ascii="GHEA Grapalat" w:hAnsi="GHEA Grapalat"/>
          <w:noProof/>
          <w:sz w:val="24"/>
          <w:szCs w:val="24"/>
          <w:lang w:val="hy-AM"/>
        </w:rPr>
        <w:t>Ամեն ինչ ունի 2 կողմ՝ ծախսված ռեսուրսների և ստացված արդյունքի</w:t>
      </w:r>
    </w:p>
    <w:p w14:paraId="6B606031" w14:textId="77777777" w:rsidR="006B62D9" w:rsidRPr="00C339B0" w:rsidRDefault="000D7996"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վերլուծության խնդիրներից է մակրոտնտեսական մոդելների առաջադրումը և օգտագործումը</w:t>
      </w:r>
      <w:r w:rsidR="006B62D9" w:rsidRPr="00C339B0">
        <w:rPr>
          <w:rFonts w:ascii="GHEA Grapalat" w:hAnsi="GHEA Grapalat"/>
          <w:noProof/>
          <w:sz w:val="24"/>
          <w:szCs w:val="24"/>
          <w:lang w:val="hy-AM"/>
        </w:rPr>
        <w:t>։</w:t>
      </w:r>
    </w:p>
    <w:p w14:paraId="6B5730CF" w14:textId="77777777" w:rsidR="00F43A67" w:rsidRPr="00C339B0" w:rsidRDefault="006B62D9" w:rsidP="00F43A67">
      <w:pPr>
        <w:jc w:val="both"/>
        <w:rPr>
          <w:rFonts w:ascii="GHEA Grapalat" w:hAnsi="GHEA Grapalat"/>
          <w:noProof/>
          <w:sz w:val="24"/>
          <w:szCs w:val="24"/>
          <w:lang w:val="hy-AM"/>
        </w:rPr>
      </w:pPr>
      <w:r w:rsidRPr="00C339B0">
        <w:rPr>
          <w:rFonts w:ascii="GHEA Grapalat" w:hAnsi="GHEA Grapalat"/>
          <w:noProof/>
          <w:sz w:val="24"/>
          <w:szCs w:val="24"/>
          <w:lang w:val="hy-AM"/>
        </w:rPr>
        <w:t>Հիմնահարցերից է երևույթների չափումը՝ քանակական և որակական գնահատականներ։</w:t>
      </w:r>
    </w:p>
    <w:p w14:paraId="0AF85C87" w14:textId="77777777" w:rsidR="00351EA0" w:rsidRPr="00C339B0" w:rsidRDefault="008A646F" w:rsidP="00F43A67">
      <w:pPr>
        <w:jc w:val="both"/>
        <w:rPr>
          <w:rFonts w:ascii="GHEA Grapalat" w:hAnsi="GHEA Grapalat"/>
          <w:noProof/>
          <w:sz w:val="24"/>
          <w:szCs w:val="24"/>
          <w:lang w:val="hy-AM"/>
        </w:rPr>
      </w:pPr>
      <w:r w:rsidRPr="00C339B0">
        <w:rPr>
          <w:rFonts w:ascii="GHEA Grapalat" w:hAnsi="GHEA Grapalat"/>
          <w:noProof/>
          <w:sz w:val="24"/>
          <w:szCs w:val="24"/>
          <w:lang w:val="hy-AM"/>
        </w:rPr>
        <w:t>Երկակի ազդեցություններ</w:t>
      </w:r>
      <w:r w:rsidR="0091175F" w:rsidRPr="00C339B0">
        <w:rPr>
          <w:rFonts w:ascii="GHEA Grapalat" w:hAnsi="GHEA Grapalat"/>
          <w:noProof/>
          <w:sz w:val="24"/>
          <w:szCs w:val="24"/>
          <w:lang w:val="hy-AM"/>
        </w:rPr>
        <w:t>։</w:t>
      </w:r>
    </w:p>
    <w:p w14:paraId="75026D19"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Ստատիկ և դինամիկ վերլուծություններ</w:t>
      </w:r>
    </w:p>
    <w:p w14:paraId="792051EA"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Ազգային հաշիվների համակարգ (ԱՀՀ)</w:t>
      </w:r>
      <w:r w:rsidR="00AF6F27" w:rsidRPr="00C339B0">
        <w:rPr>
          <w:rFonts w:ascii="GHEA Grapalat" w:hAnsi="GHEA Grapalat"/>
          <w:noProof/>
          <w:sz w:val="24"/>
          <w:szCs w:val="24"/>
          <w:lang w:val="hy-AM"/>
        </w:rPr>
        <w:t>, որի նպատակն է քանակական տեղեկատվություն հաղորդել ազգային եկամուտների ստեղծման, բաշխման և օգտագործման վերաբերյալ։</w:t>
      </w:r>
    </w:p>
    <w:p w14:paraId="67F36555" w14:textId="77777777" w:rsidR="00F83D73" w:rsidRPr="00C339B0" w:rsidRDefault="00F83D73" w:rsidP="00F43A67">
      <w:pPr>
        <w:jc w:val="both"/>
        <w:rPr>
          <w:rFonts w:ascii="GHEA Grapalat" w:hAnsi="GHEA Grapalat"/>
          <w:noProof/>
          <w:sz w:val="24"/>
          <w:szCs w:val="24"/>
          <w:lang w:val="hy-AM"/>
        </w:rPr>
      </w:pPr>
      <w:r w:rsidRPr="00C339B0">
        <w:rPr>
          <w:rFonts w:ascii="GHEA Grapalat" w:hAnsi="GHEA Grapalat"/>
          <w:noProof/>
          <w:sz w:val="24"/>
          <w:szCs w:val="24"/>
          <w:lang w:val="hy-AM"/>
        </w:rPr>
        <w:t>ՀՀ վիճակագրական կոմիտեի ԱՀՀ-ում ցուցանիշներից են՝ ՀՆԱ թողարկումը, ՀՆԱ դեֆլյատոր, հիմնական կապիտալի ծավալ</w:t>
      </w:r>
    </w:p>
    <w:p w14:paraId="7F835A4C" w14:textId="77777777" w:rsidR="008E6321" w:rsidRPr="00C339B0" w:rsidRDefault="008E6321"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մոդելավորումը մակրոտնտեսական մեծությունների և դրանց վրա ազդող գործոնների միջև քանակական կապեր սահմանելու եղանակ է։</w:t>
      </w:r>
      <w:r w:rsidR="00080563" w:rsidRPr="00C339B0">
        <w:rPr>
          <w:rFonts w:ascii="GHEA Grapalat" w:hAnsi="GHEA Grapalat"/>
          <w:noProof/>
          <w:sz w:val="24"/>
          <w:szCs w:val="24"/>
          <w:lang w:val="hy-AM"/>
        </w:rPr>
        <w:t xml:space="preserve"> Վերլուծություններ, կանխատեսումներ</w:t>
      </w:r>
    </w:p>
    <w:p w14:paraId="6D2C0F71" w14:textId="46DF7970" w:rsidR="006B62D9"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(2)</w:t>
      </w:r>
      <w:r w:rsidR="00EE68C2" w:rsidRPr="00C339B0">
        <w:rPr>
          <w:rFonts w:ascii="GHEA Grapalat" w:hAnsi="GHEA Grapalat"/>
          <w:b/>
          <w:noProof/>
          <w:sz w:val="24"/>
          <w:szCs w:val="24"/>
          <w:lang w:val="hy-AM"/>
        </w:rPr>
        <w:t>Ժամանակակից մակրոտնտեսագիտության գլխավոր խնդիրները:</w:t>
      </w:r>
    </w:p>
    <w:p w14:paraId="4E594960" w14:textId="77777777" w:rsidR="00B00EE4" w:rsidRPr="00C339B0" w:rsidRDefault="00CD69F0" w:rsidP="00F43A67">
      <w:pPr>
        <w:jc w:val="both"/>
        <w:rPr>
          <w:rFonts w:ascii="GHEA Grapalat" w:hAnsi="GHEA Grapalat"/>
          <w:noProof/>
          <w:sz w:val="24"/>
          <w:szCs w:val="24"/>
          <w:lang w:val="hy-AM"/>
        </w:rPr>
      </w:pPr>
      <w:r w:rsidRPr="00C339B0">
        <w:rPr>
          <w:rFonts w:ascii="GHEA Grapalat" w:hAnsi="GHEA Grapalat"/>
          <w:noProof/>
          <w:sz w:val="24"/>
          <w:szCs w:val="24"/>
          <w:lang w:val="hy-AM"/>
        </w:rPr>
        <w:t>Ժամանակին զուգահեռ փոխվում են խնդիրները։</w:t>
      </w:r>
    </w:p>
    <w:p w14:paraId="5260D44C" w14:textId="77777777" w:rsidR="00697B64" w:rsidRPr="00C339B0" w:rsidRDefault="00697B64" w:rsidP="00F43A67">
      <w:pPr>
        <w:jc w:val="both"/>
        <w:rPr>
          <w:rFonts w:ascii="GHEA Grapalat" w:hAnsi="GHEA Grapalat"/>
          <w:noProof/>
          <w:sz w:val="24"/>
          <w:szCs w:val="24"/>
          <w:lang w:val="hy-AM"/>
        </w:rPr>
      </w:pPr>
      <w:r w:rsidRPr="00C339B0">
        <w:rPr>
          <w:rFonts w:ascii="GHEA Grapalat" w:hAnsi="GHEA Grapalat"/>
          <w:noProof/>
          <w:sz w:val="24"/>
          <w:szCs w:val="24"/>
          <w:lang w:val="hy-AM"/>
        </w:rPr>
        <w:t>Խնդիրները՝</w:t>
      </w:r>
    </w:p>
    <w:p w14:paraId="67BD3B14"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Ընդհանրացնել տնտեսական մյուս գիտությունների ձեռքբերումները, դրանց ինտերպրետացիան, մեթոդական լուծումները</w:t>
      </w:r>
    </w:p>
    <w:p w14:paraId="61905571"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lastRenderedPageBreak/>
        <w:t>Մշակվում են ռազմավարական խնդիրներ</w:t>
      </w:r>
    </w:p>
    <w:p w14:paraId="792AAE75"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Տնեսությունների համեմատումը, դրանց տնտեսական զարգացման գնահատումը</w:t>
      </w:r>
    </w:p>
    <w:p w14:paraId="7573B99C"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Կապում է իրար տարբեր ոլորտները՝ տնտեսություն, քաղաքականություն, բնապահպանություն, պաշտպանություն</w:t>
      </w:r>
    </w:p>
    <w:p w14:paraId="73A4804B"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 xml:space="preserve">Արդյունավետ ուղիների դուրսբերում, գիտատեխնիկական նվաճումներ, </w:t>
      </w:r>
    </w:p>
    <w:p w14:paraId="08DAA95F" w14:textId="77777777" w:rsidR="00697B64" w:rsidRPr="00C339B0" w:rsidRDefault="00697B64" w:rsidP="00697B64">
      <w:pPr>
        <w:jc w:val="both"/>
        <w:rPr>
          <w:rFonts w:ascii="GHEA Grapalat" w:hAnsi="GHEA Grapalat"/>
          <w:noProof/>
          <w:sz w:val="24"/>
          <w:szCs w:val="24"/>
          <w:lang w:val="hy-AM"/>
        </w:rPr>
      </w:pPr>
      <w:r w:rsidRPr="00C339B0">
        <w:rPr>
          <w:rFonts w:ascii="GHEA Grapalat" w:hAnsi="GHEA Grapalat"/>
          <w:noProof/>
          <w:sz w:val="24"/>
          <w:szCs w:val="24"/>
          <w:lang w:val="hy-AM"/>
        </w:rPr>
        <w:t>Անցումային տնտեսություններում խնդիրներն են՝</w:t>
      </w:r>
    </w:p>
    <w:p w14:paraId="47A0592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Տնտ․ անկման կասեցում</w:t>
      </w:r>
    </w:p>
    <w:p w14:paraId="6D8A3856"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Կայուն աճ</w:t>
      </w:r>
    </w:p>
    <w:p w14:paraId="6AA03A65"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Ստվերների վերացում</w:t>
      </w:r>
    </w:p>
    <w:p w14:paraId="1FED17F9"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Գործազրկության, արտագաղթի զսպում</w:t>
      </w:r>
    </w:p>
    <w:p w14:paraId="65BD78C8"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Կենսամակարդակի բարելավում</w:t>
      </w:r>
    </w:p>
    <w:p w14:paraId="30CF7BE1"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Ապապետականացում, մասնավորեցում</w:t>
      </w:r>
    </w:p>
    <w:p w14:paraId="22D03DC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Շուկայական ազատ հարաբերություններ</w:t>
      </w:r>
    </w:p>
    <w:p w14:paraId="29DFE439" w14:textId="3A335E1E" w:rsidR="001935E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3</w:t>
      </w: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 xml:space="preserve"> Կիրառական մակրոտնտեսագիտության առանձնահատկությունները:</w:t>
      </w:r>
    </w:p>
    <w:p w14:paraId="0D433720" w14:textId="77777777" w:rsidR="001935EA" w:rsidRPr="00C339B0"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Տեսական և կիրառական մակրոտնտեսագիտության միջև կապը երկրի տնտեսական քաղաքականության մեջ</w:t>
      </w:r>
    </w:p>
    <w:p w14:paraId="66A686FD" w14:textId="1A933966" w:rsidR="003649FB"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Միջճյուղային հաշվեկշիռը</w:t>
      </w:r>
    </w:p>
    <w:p w14:paraId="1D0DBB33" w14:textId="4C9DCB34" w:rsidR="00FA0A27" w:rsidRDefault="00FA0A27" w:rsidP="001935EA">
      <w:pPr>
        <w:jc w:val="both"/>
        <w:rPr>
          <w:rFonts w:ascii="GHEA Grapalat" w:hAnsi="GHEA Grapalat"/>
          <w:noProof/>
          <w:sz w:val="24"/>
          <w:szCs w:val="24"/>
          <w:lang w:val="hy-AM"/>
        </w:rPr>
      </w:pPr>
      <w:r w:rsidRPr="00FA0A27">
        <w:rPr>
          <w:rFonts w:ascii="GHEA Grapalat" w:hAnsi="GHEA Grapalat"/>
          <w:noProof/>
          <w:sz w:val="24"/>
          <w:szCs w:val="24"/>
          <w:lang w:val="hy-AM"/>
        </w:rPr>
        <w:t>Դինամիկ ստոխաստիկ ընդհանուր հավասարակշռության (Dynamic Stochastic General Equilibrium, DSGE) մոդելները լայնորեն կիրառվում են մակրոտնտեսական վերլուծության մեջ, մասնավորապես՝ դրամավարկային և հարկաբյուջետային քաղաքականության ազդեցությունը քանակականապես գնահատելու ժամանակ</w:t>
      </w:r>
    </w:p>
    <w:p w14:paraId="5C8970B1" w14:textId="5610F282" w:rsidR="00A91604" w:rsidRDefault="00A91604" w:rsidP="001935EA">
      <w:pPr>
        <w:jc w:val="both"/>
        <w:rPr>
          <w:rFonts w:ascii="GHEA Grapalat" w:hAnsi="GHEA Grapalat"/>
          <w:noProof/>
          <w:sz w:val="24"/>
          <w:szCs w:val="24"/>
          <w:lang w:val="en-GB"/>
        </w:rPr>
      </w:pPr>
      <w:r>
        <w:rPr>
          <w:rFonts w:ascii="GHEA Grapalat" w:hAnsi="GHEA Grapalat"/>
          <w:noProof/>
          <w:sz w:val="24"/>
          <w:szCs w:val="24"/>
          <w:lang w:val="en-GB"/>
        </w:rPr>
        <w:t>Agent-Based Model</w:t>
      </w:r>
    </w:p>
    <w:p w14:paraId="633452B2" w14:textId="77777777" w:rsidR="00C11407" w:rsidRPr="00A91604" w:rsidRDefault="00C11407" w:rsidP="001935EA">
      <w:pPr>
        <w:jc w:val="both"/>
        <w:rPr>
          <w:rFonts w:ascii="GHEA Grapalat" w:hAnsi="GHEA Grapalat"/>
          <w:noProof/>
          <w:sz w:val="24"/>
          <w:szCs w:val="24"/>
          <w:lang w:val="en-GB"/>
        </w:rPr>
      </w:pPr>
    </w:p>
    <w:p w14:paraId="1D9572E0" w14:textId="6BB520D5" w:rsidR="003649FB"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26</w:t>
      </w: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 xml:space="preserve"> </w:t>
      </w:r>
      <w:r w:rsidR="00392954" w:rsidRPr="00C339B0">
        <w:rPr>
          <w:rFonts w:ascii="GHEA Grapalat" w:hAnsi="GHEA Grapalat"/>
          <w:b/>
          <w:noProof/>
          <w:sz w:val="24"/>
          <w:szCs w:val="24"/>
          <w:lang w:val="hy-AM"/>
        </w:rPr>
        <w:t>Դասական մոդելի կիրառմամբ ընդհանուր տնտեսական հավասարակշռության հաստատման մեխանիզմի վերլուծությունը:</w:t>
      </w:r>
    </w:p>
    <w:p w14:paraId="0964C27C"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Առաջարկն է ծնում պահանջարկ</w:t>
      </w:r>
    </w:p>
    <w:p w14:paraId="7985D0FB"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Կատարյալ մրցակցություն</w:t>
      </w:r>
    </w:p>
    <w:p w14:paraId="1DAF2765"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Տնտեսությունն ինքնակարգավորվող է տոկոսադրույքի, աշխատավարձերի և ապրանքների գների ճկունության հաշվին</w:t>
      </w:r>
    </w:p>
    <w:p w14:paraId="63870B0E"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Դասական դիխոտոմիա՝ իրական և փողային հատվածներ․ հատվածները միմյանց հետ փոխկապակցված չեն</w:t>
      </w:r>
    </w:p>
    <w:p w14:paraId="4EC00F39"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lastRenderedPageBreak/>
        <w:t>Լրիվ զբաղվածություն, գործազրկությունը՝ միայն բնական</w:t>
      </w:r>
    </w:p>
    <w:p w14:paraId="3914D034"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S = I կարգավիճակում շուկայում հաստատվում է հավասարակշռություն</w:t>
      </w:r>
    </w:p>
    <w:p w14:paraId="6E843434" w14:textId="6EB6986F" w:rsidR="00392954" w:rsidRDefault="00392954" w:rsidP="00EB657F">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Եթե S &gt; I, տոկոսադրույքը նվազում է, խնայողությունները՝ նույնպես, ներդրումները աճում են ու հաստատվում է հավասարակշռություն</w:t>
      </w:r>
    </w:p>
    <w:p w14:paraId="6E02C7B8" w14:textId="1CCBB72D" w:rsidR="00266A89" w:rsidRPr="00266A89" w:rsidRDefault="00266A89" w:rsidP="00266A89">
      <w:pPr>
        <w:jc w:val="both"/>
        <w:rPr>
          <w:rFonts w:ascii="GHEA Grapalat" w:hAnsi="GHEA Grapalat"/>
          <w:noProof/>
          <w:sz w:val="24"/>
          <w:szCs w:val="24"/>
          <w:lang w:val="hy-AM"/>
        </w:rPr>
      </w:pPr>
      <w:r>
        <w:rPr>
          <w:noProof/>
        </w:rPr>
        <w:drawing>
          <wp:inline distT="0" distB="0" distL="0" distR="0" wp14:anchorId="4E3EF2E4" wp14:editId="5FF901D9">
            <wp:extent cx="4333875" cy="3857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75" cy="3857625"/>
                    </a:xfrm>
                    <a:prstGeom prst="rect">
                      <a:avLst/>
                    </a:prstGeom>
                  </pic:spPr>
                </pic:pic>
              </a:graphicData>
            </a:graphic>
          </wp:inline>
        </w:drawing>
      </w:r>
    </w:p>
    <w:p w14:paraId="60D39C82" w14:textId="20340531" w:rsidR="00EB657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27</w:t>
      </w: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 xml:space="preserve"> Քեյնսյան մոդելի կիրառմամբ ընդհանուր տնտեսական հավասարակշռության հաստատման մեխանիզմի վերլուծությունը:</w:t>
      </w:r>
    </w:p>
    <w:p w14:paraId="31281D8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Պահանջարկն է ծնում առաջարկ</w:t>
      </w:r>
    </w:p>
    <w:p w14:paraId="6B0209B4"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և աշխատավարձը ճկուն չեն, միայն աճող բնույթ ունեն</w:t>
      </w:r>
    </w:p>
    <w:p w14:paraId="483B1EAC"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Արդյունավետ պահանջարկ</w:t>
      </w:r>
    </w:p>
    <w:p w14:paraId="1F14961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դառնում են ընդհանուր հավասարակշռության պարամետր</w:t>
      </w:r>
    </w:p>
    <w:p w14:paraId="73CD94A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Հավասարակշռություն հաստատվում է ոչ լրիվ զբաղվածության պայմաններում</w:t>
      </w:r>
    </w:p>
    <w:p w14:paraId="30CD2815"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Տնտեսությունը չունի ավտոմատ կայունարարներ</w:t>
      </w:r>
    </w:p>
    <w:p w14:paraId="49877DE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Պետությունը պետք է միջամտի հբք (ավելի արդյունավետ է) և դվք-ներով</w:t>
      </w:r>
    </w:p>
    <w:p w14:paraId="6DF4E8D1" w14:textId="77777777" w:rsidR="00EB657F" w:rsidRPr="00C339B0"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Քեյնսյան խաչը, երբ պլանավորված և փաստացի ծախսերը հավասար են</w:t>
      </w:r>
    </w:p>
    <w:p w14:paraId="67949016" w14:textId="7C9A7AFA" w:rsidR="000405D2"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MPC, MPS</w:t>
      </w:r>
    </w:p>
    <w:p w14:paraId="09F1C160" w14:textId="34C2429E" w:rsidR="0030193C" w:rsidRDefault="0030193C" w:rsidP="0030193C">
      <w:pPr>
        <w:pStyle w:val="ListParagraph"/>
        <w:rPr>
          <w:rFonts w:ascii="GHEA Grapalat" w:hAnsi="GHEA Grapalat"/>
          <w:b/>
          <w:sz w:val="24"/>
          <w:szCs w:val="20"/>
          <w:lang w:val="hy-AM"/>
        </w:rPr>
      </w:pPr>
      <w:r>
        <w:rPr>
          <w:noProof/>
        </w:rPr>
        <w:lastRenderedPageBreak/>
        <w:drawing>
          <wp:inline distT="0" distB="0" distL="0" distR="0" wp14:anchorId="1B826C1C" wp14:editId="757A374D">
            <wp:extent cx="4286250" cy="412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50" cy="4124325"/>
                    </a:xfrm>
                    <a:prstGeom prst="rect">
                      <a:avLst/>
                    </a:prstGeom>
                  </pic:spPr>
                </pic:pic>
              </a:graphicData>
            </a:graphic>
          </wp:inline>
        </w:drawing>
      </w:r>
    </w:p>
    <w:p w14:paraId="20054E43" w14:textId="69FC2A5A" w:rsidR="0030193C" w:rsidRDefault="0030193C" w:rsidP="0030193C">
      <w:pPr>
        <w:pStyle w:val="ListParagraph"/>
        <w:numPr>
          <w:ilvl w:val="0"/>
          <w:numId w:val="10"/>
        </w:numPr>
        <w:rPr>
          <w:rFonts w:ascii="GHEA Grapalat" w:hAnsi="GHEA Grapalat"/>
          <w:b/>
          <w:sz w:val="24"/>
          <w:szCs w:val="20"/>
          <w:lang w:val="hy-AM"/>
        </w:rPr>
      </w:pPr>
      <w:r w:rsidRPr="00343A6F">
        <w:rPr>
          <w:rFonts w:ascii="GHEA Grapalat" w:hAnsi="GHEA Grapalat"/>
          <w:b/>
          <w:sz w:val="24"/>
          <w:szCs w:val="20"/>
          <w:lang w:val="hy-AM"/>
        </w:rPr>
        <w:t>(</w:t>
      </w:r>
      <w:r w:rsidRPr="00C86BC9">
        <w:rPr>
          <w:rFonts w:ascii="GHEA Grapalat" w:hAnsi="GHEA Grapalat"/>
          <w:b/>
          <w:sz w:val="24"/>
          <w:szCs w:val="20"/>
          <w:lang w:val="hy-AM"/>
        </w:rPr>
        <w:t>28</w:t>
      </w:r>
      <w:r w:rsidRPr="00343A6F">
        <w:rPr>
          <w:rFonts w:ascii="GHEA Grapalat" w:hAnsi="GHEA Grapalat"/>
          <w:b/>
          <w:sz w:val="24"/>
          <w:szCs w:val="20"/>
          <w:lang w:val="hy-AM"/>
        </w:rPr>
        <w:t>) Սինթեզված մոդելի կիրառմամբ ընդհանուր տնտեսական հավասարակշռության հաստատման մեխանիզմի վերլուծությունը:</w:t>
      </w:r>
    </w:p>
    <w:p w14:paraId="4D6CBC0F" w14:textId="6C7510C0" w:rsidR="0030193C" w:rsidRDefault="0030193C" w:rsidP="00947CFF">
      <w:pPr>
        <w:pStyle w:val="ListParagraph"/>
        <w:jc w:val="both"/>
        <w:rPr>
          <w:rFonts w:ascii="GHEA Grapalat" w:hAnsi="GHEA Grapalat"/>
          <w:noProof/>
          <w:sz w:val="24"/>
          <w:szCs w:val="24"/>
          <w:lang w:val="hy-AM"/>
        </w:rPr>
      </w:pPr>
    </w:p>
    <w:tbl>
      <w:tblPr>
        <w:tblStyle w:val="TableGrid"/>
        <w:tblW w:w="0" w:type="auto"/>
        <w:tblLook w:val="04A0" w:firstRow="1" w:lastRow="0" w:firstColumn="1" w:lastColumn="0" w:noHBand="0" w:noVBand="1"/>
      </w:tblPr>
      <w:tblGrid>
        <w:gridCol w:w="4675"/>
        <w:gridCol w:w="4675"/>
      </w:tblGrid>
      <w:tr w:rsidR="00947CFF" w14:paraId="3908C9CD" w14:textId="77777777" w:rsidTr="00947CFF">
        <w:tc>
          <w:tcPr>
            <w:tcW w:w="4675" w:type="dxa"/>
          </w:tcPr>
          <w:p w14:paraId="2F6CAAA0" w14:textId="026F6ECF"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Դասական</w:t>
            </w:r>
          </w:p>
        </w:tc>
        <w:tc>
          <w:tcPr>
            <w:tcW w:w="4675" w:type="dxa"/>
          </w:tcPr>
          <w:p w14:paraId="76DA8AB9" w14:textId="20044D02"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 xml:space="preserve">Քեյնսյան </w:t>
            </w:r>
          </w:p>
        </w:tc>
      </w:tr>
      <w:tr w:rsidR="00947CFF" w:rsidRPr="008D3D30" w14:paraId="3CDE1F77" w14:textId="77777777" w:rsidTr="00947CFF">
        <w:tc>
          <w:tcPr>
            <w:tcW w:w="4675" w:type="dxa"/>
          </w:tcPr>
          <w:p w14:paraId="0453E57A" w14:textId="5A97874D" w:rsidR="00947CFF" w:rsidRDefault="002C41D3" w:rsidP="002C41D3">
            <w:pPr>
              <w:jc w:val="both"/>
              <w:rPr>
                <w:rFonts w:ascii="GHEA Grapalat" w:hAnsi="GHEA Grapalat"/>
                <w:noProof/>
                <w:sz w:val="24"/>
                <w:szCs w:val="24"/>
                <w:lang w:val="hy-AM"/>
              </w:rPr>
            </w:pPr>
            <w:r w:rsidRPr="002C41D3">
              <w:rPr>
                <w:rFonts w:ascii="GHEA Grapalat" w:hAnsi="GHEA Grapalat"/>
                <w:noProof/>
                <w:sz w:val="24"/>
                <w:szCs w:val="24"/>
                <w:lang w:val="hy-AM"/>
              </w:rPr>
              <w:t>AS-ը ուղղահայաց է</w:t>
            </w:r>
          </w:p>
        </w:tc>
        <w:tc>
          <w:tcPr>
            <w:tcW w:w="4675" w:type="dxa"/>
          </w:tcPr>
          <w:p w14:paraId="21971A71" w14:textId="1B8501BF" w:rsidR="00947CFF" w:rsidRDefault="00947CFF" w:rsidP="00947CFF">
            <w:pPr>
              <w:jc w:val="both"/>
              <w:rPr>
                <w:rFonts w:ascii="GHEA Grapalat" w:hAnsi="GHEA Grapalat"/>
                <w:noProof/>
                <w:sz w:val="24"/>
                <w:szCs w:val="24"/>
                <w:lang w:val="hy-AM"/>
              </w:rPr>
            </w:pPr>
            <w:r>
              <w:rPr>
                <w:rFonts w:ascii="GHEA Grapalat" w:hAnsi="GHEA Grapalat"/>
                <w:noProof/>
                <w:sz w:val="24"/>
                <w:szCs w:val="24"/>
                <w:lang w:val="hy-AM"/>
              </w:rPr>
              <w:t xml:space="preserve">Սպառումը, խնայողությունները, ներդրումները, </w:t>
            </w:r>
            <w:r w:rsidRPr="006F3CD4">
              <w:rPr>
                <w:rFonts w:ascii="GHEA Grapalat" w:hAnsi="GHEA Grapalat"/>
                <w:noProof/>
                <w:sz w:val="24"/>
                <w:szCs w:val="24"/>
                <w:lang w:val="hy-AM"/>
              </w:rPr>
              <w:t>AD-</w:t>
            </w:r>
            <w:r>
              <w:rPr>
                <w:rFonts w:ascii="GHEA Grapalat" w:hAnsi="GHEA Grapalat"/>
                <w:noProof/>
                <w:sz w:val="24"/>
                <w:szCs w:val="24"/>
                <w:lang w:val="hy-AM"/>
              </w:rPr>
              <w:t xml:space="preserve">ն ունեն քեյնսյան մոդելի տեսք՝ կախված </w:t>
            </w:r>
            <w:r w:rsidRPr="006F3CD4">
              <w:rPr>
                <w:rFonts w:ascii="GHEA Grapalat" w:hAnsi="GHEA Grapalat"/>
                <w:noProof/>
                <w:sz w:val="24"/>
                <w:szCs w:val="24"/>
                <w:lang w:val="hy-AM"/>
              </w:rPr>
              <w:t>MPC, MPS</w:t>
            </w:r>
            <w:r>
              <w:rPr>
                <w:rFonts w:ascii="GHEA Grapalat" w:hAnsi="GHEA Grapalat"/>
                <w:noProof/>
                <w:sz w:val="24"/>
                <w:szCs w:val="24"/>
                <w:lang w:val="hy-AM"/>
              </w:rPr>
              <w:t>-ից</w:t>
            </w:r>
          </w:p>
        </w:tc>
      </w:tr>
      <w:tr w:rsidR="00947CFF" w14:paraId="76088753" w14:textId="77777777" w:rsidTr="00947CFF">
        <w:tc>
          <w:tcPr>
            <w:tcW w:w="4675" w:type="dxa"/>
          </w:tcPr>
          <w:p w14:paraId="5F82C0AB" w14:textId="7312665D" w:rsidR="00947CFF" w:rsidRPr="002C41D3" w:rsidRDefault="002C41D3" w:rsidP="00947CFF">
            <w:pPr>
              <w:jc w:val="both"/>
              <w:rPr>
                <w:rFonts w:ascii="GHEA Grapalat" w:hAnsi="GHEA Grapalat"/>
                <w:noProof/>
                <w:sz w:val="24"/>
                <w:szCs w:val="24"/>
                <w:lang w:val="hy-AM"/>
              </w:rPr>
            </w:pPr>
            <w:r>
              <w:rPr>
                <w:rFonts w:ascii="GHEA Grapalat" w:hAnsi="GHEA Grapalat"/>
                <w:noProof/>
                <w:sz w:val="24"/>
                <w:szCs w:val="24"/>
                <w:lang w:val="hy-AM"/>
              </w:rPr>
              <w:t>Աշխատանքի շուկայում հավասարակշռություն հաստատվում է լրիվ զբաղվածության  պայմաններում</w:t>
            </w:r>
          </w:p>
        </w:tc>
        <w:tc>
          <w:tcPr>
            <w:tcW w:w="4675" w:type="dxa"/>
          </w:tcPr>
          <w:p w14:paraId="36264A98" w14:textId="5E70BD72" w:rsidR="00947CFF" w:rsidRDefault="00C668DF" w:rsidP="00947CFF">
            <w:pPr>
              <w:jc w:val="both"/>
              <w:rPr>
                <w:rFonts w:ascii="GHEA Grapalat" w:hAnsi="GHEA Grapalat"/>
                <w:noProof/>
                <w:sz w:val="24"/>
                <w:szCs w:val="24"/>
                <w:lang w:val="hy-AM"/>
              </w:rPr>
            </w:pPr>
            <w:r>
              <w:rPr>
                <w:rFonts w:ascii="GHEA Grapalat" w:hAnsi="GHEA Grapalat"/>
                <w:noProof/>
                <w:sz w:val="24"/>
                <w:szCs w:val="24"/>
                <w:lang w:val="hy-AM"/>
              </w:rPr>
              <w:t>Հաղթահարվում է դասական դիխոտոմիան</w:t>
            </w:r>
          </w:p>
        </w:tc>
      </w:tr>
    </w:tbl>
    <w:p w14:paraId="5EBF59D4" w14:textId="275434FB" w:rsidR="00367FD3" w:rsidRPr="00947CFF" w:rsidRDefault="00A9662A" w:rsidP="00947CFF">
      <w:pPr>
        <w:jc w:val="both"/>
        <w:rPr>
          <w:rFonts w:ascii="GHEA Grapalat" w:hAnsi="GHEA Grapalat"/>
          <w:noProof/>
          <w:sz w:val="24"/>
          <w:szCs w:val="24"/>
          <w:lang w:val="hy-AM"/>
        </w:rPr>
      </w:pPr>
      <w:r>
        <w:rPr>
          <w:noProof/>
        </w:rPr>
        <w:lastRenderedPageBreak/>
        <w:drawing>
          <wp:inline distT="0" distB="0" distL="0" distR="0" wp14:anchorId="6481436B" wp14:editId="4E044F97">
            <wp:extent cx="4248150" cy="3609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3609975"/>
                    </a:xfrm>
                    <a:prstGeom prst="rect">
                      <a:avLst/>
                    </a:prstGeom>
                  </pic:spPr>
                </pic:pic>
              </a:graphicData>
            </a:graphic>
          </wp:inline>
        </w:drawing>
      </w:r>
    </w:p>
    <w:p w14:paraId="7436100E" w14:textId="77777777" w:rsidR="0030193C" w:rsidRPr="0030193C" w:rsidRDefault="0030193C" w:rsidP="0030193C">
      <w:pPr>
        <w:jc w:val="both"/>
        <w:rPr>
          <w:rFonts w:ascii="GHEA Grapalat" w:hAnsi="GHEA Grapalat"/>
          <w:noProof/>
          <w:sz w:val="24"/>
          <w:szCs w:val="24"/>
          <w:lang w:val="hy-AM"/>
        </w:rPr>
      </w:pPr>
    </w:p>
    <w:p w14:paraId="413F93C1" w14:textId="2A6AD5D3" w:rsidR="00A07BF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20</w:t>
      </w: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 xml:space="preserve"> IS-LM մոդելը որպես ամբողջական պահանջարկի տեսություն. Հավասարակշռության մեխանիզմը ապրանքների և ծառայությունների շուկայում։ IS կորը:</w:t>
      </w:r>
    </w:p>
    <w:p w14:paraId="020C9CB6" w14:textId="07B43ADA" w:rsidR="00CC67B9" w:rsidRPr="00C339B0" w:rsidRDefault="00CC67B9"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Ապրանքների շուկա</w:t>
      </w:r>
      <w:r w:rsidR="00274445" w:rsidRPr="00C339B0">
        <w:rPr>
          <w:rFonts w:ascii="GHEA Grapalat" w:hAnsi="GHEA Grapalat"/>
          <w:bCs/>
          <w:noProof/>
          <w:sz w:val="24"/>
          <w:szCs w:val="24"/>
          <w:lang w:val="hy-AM"/>
        </w:rPr>
        <w:t>յում հավասարակշված տոկոսադրույքը</w:t>
      </w:r>
    </w:p>
    <w:p w14:paraId="45694684" w14:textId="67C8164E" w:rsidR="00A07BFA" w:rsidRPr="00C339B0" w:rsidRDefault="00665C76"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յուրաքանչյուր կետ ներկայացնում է՝ տոկոսադրույքի յուրաքանչյուր մակարդակին որքան եկամտի ծավալ է համապատասխանում։</w:t>
      </w:r>
    </w:p>
    <w:p w14:paraId="1BDC3F63" w14:textId="52F18609"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Գրաֆիկը ստացվում է քեյնսյան խաչը և ներդրումների ֆունկցիան համադրելու միջոցով։</w:t>
      </w:r>
    </w:p>
    <w:p w14:paraId="16AFF2AF" w14:textId="6AD37A62"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թեքությունը կախված է տոկոսադրույքի նկատմամբ ներդրումների զգայունությունից</w:t>
      </w:r>
    </w:p>
    <w:p w14:paraId="4E0AE3FB" w14:textId="717B34BF" w:rsidR="00DD7B38" w:rsidRPr="00C339B0" w:rsidRDefault="00DD7B38" w:rsidP="00DD7B38">
      <w:pPr>
        <w:jc w:val="both"/>
        <w:rPr>
          <w:rFonts w:ascii="GHEA Grapalat" w:hAnsi="GHEA Grapalat"/>
          <w:bCs/>
          <w:noProof/>
          <w:sz w:val="24"/>
          <w:szCs w:val="24"/>
          <w:lang w:val="hy-AM"/>
        </w:rPr>
      </w:pPr>
      <w:r w:rsidRPr="00C339B0">
        <w:rPr>
          <w:noProof/>
        </w:rPr>
        <w:lastRenderedPageBreak/>
        <w:drawing>
          <wp:inline distT="0" distB="0" distL="0" distR="0" wp14:anchorId="30E561A5" wp14:editId="23B4EF07">
            <wp:extent cx="5943600"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8560"/>
                    </a:xfrm>
                    <a:prstGeom prst="rect">
                      <a:avLst/>
                    </a:prstGeom>
                  </pic:spPr>
                </pic:pic>
              </a:graphicData>
            </a:graphic>
          </wp:inline>
        </w:drawing>
      </w:r>
    </w:p>
    <w:p w14:paraId="1EA36984" w14:textId="456901B1" w:rsidR="00D5768E" w:rsidRPr="00C339B0" w:rsidRDefault="00D5768E" w:rsidP="00D5768E">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հբք դեպքերում՝</w:t>
      </w:r>
    </w:p>
    <w:p w14:paraId="6872B9EA" w14:textId="14450BC0" w:rsidR="00D5768E" w:rsidRPr="00C339B0" w:rsidRDefault="00D5768E" w:rsidP="00D5768E">
      <w:pPr>
        <w:jc w:val="both"/>
        <w:rPr>
          <w:rFonts w:ascii="GHEA Grapalat" w:hAnsi="GHEA Grapalat"/>
          <w:bCs/>
          <w:noProof/>
          <w:sz w:val="24"/>
          <w:szCs w:val="24"/>
          <w:lang w:val="hy-AM"/>
        </w:rPr>
      </w:pPr>
      <w:r w:rsidRPr="00C339B0">
        <w:rPr>
          <w:noProof/>
        </w:rPr>
        <w:drawing>
          <wp:inline distT="0" distB="0" distL="0" distR="0" wp14:anchorId="37E08E55" wp14:editId="468DF9E7">
            <wp:extent cx="5943600" cy="2472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2690"/>
                    </a:xfrm>
                    <a:prstGeom prst="rect">
                      <a:avLst/>
                    </a:prstGeom>
                  </pic:spPr>
                </pic:pic>
              </a:graphicData>
            </a:graphic>
          </wp:inline>
        </w:drawing>
      </w:r>
    </w:p>
    <w:p w14:paraId="420B3675" w14:textId="3A2A1EBD"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պետական ծախսերն են ավելանում</w:t>
      </w:r>
      <w:r w:rsidRPr="00C339B0">
        <w:rPr>
          <w:rFonts w:ascii="GHEA Grapalat" w:hAnsi="GHEA Grapalat"/>
          <w:bCs/>
          <w:noProof/>
          <w:sz w:val="24"/>
          <w:szCs w:val="24"/>
          <w:lang w:val="hy-AM"/>
        </w:rPr>
        <w:t xml:space="preserve"> </w:t>
      </w:r>
      <w:r w:rsidRPr="00C339B0">
        <w:rPr>
          <w:noProof/>
        </w:rPr>
        <w:drawing>
          <wp:inline distT="0" distB="0" distL="0" distR="0" wp14:anchorId="7607F0ED" wp14:editId="29B2AF95">
            <wp:extent cx="8382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55FE738" w14:textId="2670AC32"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հարկերն են </w:t>
      </w:r>
      <w:r w:rsidR="004C60A6" w:rsidRPr="00C339B0">
        <w:rPr>
          <w:rFonts w:ascii="GHEA Grapalat" w:hAnsi="GHEA Grapalat"/>
          <w:bCs/>
          <w:noProof/>
          <w:sz w:val="24"/>
          <w:szCs w:val="24"/>
          <w:lang w:val="hy-AM"/>
        </w:rPr>
        <w:t>ավելանում</w:t>
      </w:r>
      <w:r w:rsidRPr="00C339B0">
        <w:rPr>
          <w:rFonts w:ascii="GHEA Grapalat" w:hAnsi="GHEA Grapalat"/>
          <w:bCs/>
          <w:noProof/>
          <w:sz w:val="24"/>
          <w:szCs w:val="24"/>
          <w:lang w:val="hy-AM"/>
        </w:rPr>
        <w:t xml:space="preserve"> </w:t>
      </w:r>
      <w:r w:rsidRPr="00C339B0">
        <w:rPr>
          <w:noProof/>
        </w:rPr>
        <w:drawing>
          <wp:inline distT="0" distB="0" distL="0" distR="0" wp14:anchorId="60C34697" wp14:editId="3E78089D">
            <wp:extent cx="94297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42975" cy="523875"/>
                    </a:xfrm>
                    <a:prstGeom prst="rect">
                      <a:avLst/>
                    </a:prstGeom>
                  </pic:spPr>
                </pic:pic>
              </a:graphicData>
            </a:graphic>
          </wp:inline>
        </w:drawing>
      </w:r>
    </w:p>
    <w:p w14:paraId="6CCC01E9" w14:textId="6794CA85" w:rsidR="00DD7B38"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21</w:t>
      </w: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 xml:space="preserve"> </w:t>
      </w:r>
      <w:r w:rsidR="00804A2C" w:rsidRPr="00C339B0">
        <w:rPr>
          <w:rFonts w:ascii="GHEA Grapalat" w:hAnsi="GHEA Grapalat"/>
          <w:b/>
          <w:noProof/>
          <w:sz w:val="24"/>
          <w:szCs w:val="24"/>
          <w:lang w:val="hy-AM"/>
        </w:rPr>
        <w:t>Հավասարակշռության մեխանիզմը փողի շուկայում։ LM կորը:</w:t>
      </w:r>
    </w:p>
    <w:p w14:paraId="345A10EC" w14:textId="64FFB3C0" w:rsidR="00881D77" w:rsidRPr="00C339B0" w:rsidRDefault="00881D77" w:rsidP="00881D77">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Փողի շուկայում հավասարակշված տոկոսադրույքը</w:t>
      </w:r>
    </w:p>
    <w:p w14:paraId="32AD102F" w14:textId="65761C79" w:rsidR="00274445" w:rsidRPr="00C339B0" w:rsidRDefault="008074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w:t>
      </w:r>
      <w:r w:rsidR="00F030F7" w:rsidRPr="00C339B0">
        <w:rPr>
          <w:rFonts w:ascii="GHEA Grapalat" w:hAnsi="GHEA Grapalat"/>
          <w:bCs/>
          <w:noProof/>
          <w:sz w:val="24"/>
          <w:szCs w:val="24"/>
          <w:lang w:val="hy-AM"/>
        </w:rPr>
        <w:t>-ը ցույց է տալիս տոկոսադրույքի և եկամտի կապը փողի շուկայում</w:t>
      </w:r>
    </w:p>
    <w:p w14:paraId="7F2F30C9" w14:textId="4456E242" w:rsidR="003C29D9"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կորի յուրաքանչյուր կետ ներկայացնում է տոկոսադրույքի և եկամտի այնպիսի համադրություն, որի պայմաններում կարճաժամկետում հավասարակշռություն է հաստատվում փողի շուկայում։ </w:t>
      </w:r>
    </w:p>
    <w:p w14:paraId="3002BCCD" w14:textId="69D49539" w:rsidR="00F030F7"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Իրացվելիության նախընտրելիության տեսություն, ըստ որի՝ տնտեսվարողը պետք է որոշի պահել կանխիկ փող՝ դրա պահպանման ծախսերը (տոկոսադրույքը) հաշվի առնելով, թե ձեռք բերի տոկոսային եկամուտ բերող ակտիվներ։</w:t>
      </w:r>
    </w:p>
    <w:p w14:paraId="1B6DA86D" w14:textId="4B619007" w:rsidR="001240EF"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շուկայում առաջարկը կարճաժամկետում ուղղահայաց է՝ կախված չէ տոկոսադրույքից, քանզի որոշվում է ԿԲ կողմից։</w:t>
      </w:r>
    </w:p>
    <w:p w14:paraId="78DF4B19" w14:textId="17ED1E91" w:rsidR="00240D51" w:rsidRPr="00C339B0" w:rsidRDefault="00240D51"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Շուկան հավասարակշվում է տոկոսադրույքի փոփոխություններով</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եթե այն շատ բարձր է, իրական փողի պաշար ունեցողները ձգտում են այն փոխարինել տոկոսաբեր փոխառություններով կամ ավանդով, իսկ վարկատուները՝ նվազեցնում են տոկոսադրույքը։</w:t>
      </w:r>
    </w:p>
    <w:p w14:paraId="7EBA6A1A" w14:textId="300D7C3C" w:rsidR="0002376A" w:rsidRPr="00C339B0" w:rsidRDefault="0002376A"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նվազեցնում է տոկոսադրույքը և հակառակը</w:t>
      </w:r>
    </w:p>
    <w:p w14:paraId="1063C704" w14:textId="5A7B7F16" w:rsidR="0002376A" w:rsidRPr="00C339B0" w:rsidRDefault="00650F4E" w:rsidP="00274445">
      <w:pPr>
        <w:pStyle w:val="ListParagraph"/>
        <w:numPr>
          <w:ilvl w:val="0"/>
          <w:numId w:val="7"/>
        </w:numPr>
        <w:jc w:val="both"/>
        <w:rPr>
          <w:rFonts w:ascii="GHEA Grapalat" w:hAnsi="GHEA Grapalat"/>
          <w:bCs/>
          <w:noProof/>
          <w:sz w:val="24"/>
          <w:szCs w:val="24"/>
          <w:lang w:val="hy-AM"/>
        </w:rPr>
      </w:pPr>
      <w:r w:rsidRPr="00C339B0">
        <w:rPr>
          <w:noProof/>
        </w:rPr>
        <w:drawing>
          <wp:inline distT="0" distB="0" distL="0" distR="0" wp14:anchorId="0022F155" wp14:editId="13B9D05F">
            <wp:extent cx="5943600" cy="247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9675"/>
                    </a:xfrm>
                    <a:prstGeom prst="rect">
                      <a:avLst/>
                    </a:prstGeom>
                  </pic:spPr>
                </pic:pic>
              </a:graphicData>
            </a:graphic>
          </wp:inline>
        </w:drawing>
      </w:r>
    </w:p>
    <w:p w14:paraId="4EC76022" w14:textId="24BC5EA1" w:rsidR="00650F4E"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 ԿԲ-ն կրճատում է փողի առաջարկը</w:t>
      </w:r>
    </w:p>
    <w:p w14:paraId="69870B7F" w14:textId="583FBF87" w:rsidR="003C29D9" w:rsidRPr="00C339B0" w:rsidRDefault="003C29D9" w:rsidP="003C29D9">
      <w:pPr>
        <w:pStyle w:val="ListParagraph"/>
        <w:jc w:val="both"/>
        <w:rPr>
          <w:rFonts w:ascii="GHEA Grapalat" w:hAnsi="GHEA Grapalat"/>
          <w:bCs/>
          <w:noProof/>
          <w:sz w:val="24"/>
          <w:szCs w:val="24"/>
          <w:lang w:val="hy-AM"/>
        </w:rPr>
      </w:pPr>
      <w:r w:rsidRPr="00C339B0">
        <w:rPr>
          <w:noProof/>
        </w:rPr>
        <w:lastRenderedPageBreak/>
        <w:drawing>
          <wp:inline distT="0" distB="0" distL="0" distR="0" wp14:anchorId="2052CBF6" wp14:editId="7875BF7B">
            <wp:extent cx="5943600" cy="2670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0810"/>
                    </a:xfrm>
                    <a:prstGeom prst="rect">
                      <a:avLst/>
                    </a:prstGeom>
                  </pic:spPr>
                </pic:pic>
              </a:graphicData>
            </a:graphic>
          </wp:inline>
        </w:drawing>
      </w:r>
    </w:p>
    <w:p w14:paraId="20A382F9" w14:textId="2C29D11C" w:rsidR="003C29D9" w:rsidRPr="00C339B0" w:rsidRDefault="000B7130" w:rsidP="003C29D9">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 կորի կառուցումը</w:t>
      </w:r>
    </w:p>
    <w:p w14:paraId="5B47FACF" w14:textId="0C0765E5" w:rsidR="000B7130" w:rsidRPr="00C339B0" w:rsidRDefault="000B7130" w:rsidP="000B7130">
      <w:pPr>
        <w:jc w:val="both"/>
        <w:rPr>
          <w:rFonts w:ascii="GHEA Grapalat" w:hAnsi="GHEA Grapalat"/>
          <w:bCs/>
          <w:noProof/>
          <w:sz w:val="24"/>
          <w:szCs w:val="24"/>
          <w:lang w:val="hy-AM"/>
        </w:rPr>
      </w:pPr>
      <w:r w:rsidRPr="00C339B0">
        <w:rPr>
          <w:noProof/>
        </w:rPr>
        <w:drawing>
          <wp:inline distT="0" distB="0" distL="0" distR="0" wp14:anchorId="147D66BC" wp14:editId="7F2E28CC">
            <wp:extent cx="5943600"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0840"/>
                    </a:xfrm>
                    <a:prstGeom prst="rect">
                      <a:avLst/>
                    </a:prstGeom>
                  </pic:spPr>
                </pic:pic>
              </a:graphicData>
            </a:graphic>
          </wp:inline>
        </w:drawing>
      </w:r>
    </w:p>
    <w:p w14:paraId="12DCAEC7" w14:textId="6AF5A746" w:rsidR="00FF0EE5" w:rsidRPr="00C339B0" w:rsidRDefault="00FF0EE5" w:rsidP="00FF0EE5">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դվք պարագայում փողի առաջարկն ավելանում է, տեղաշարժվում է աջ, տոկոսադրույքը՝ իջնում</w:t>
      </w:r>
    </w:p>
    <w:p w14:paraId="6D1F1692" w14:textId="7990E604" w:rsidR="000030F5" w:rsidRPr="00C339B0" w:rsidRDefault="000030F5" w:rsidP="000030F5">
      <w:pPr>
        <w:jc w:val="both"/>
        <w:rPr>
          <w:rFonts w:ascii="GHEA Grapalat" w:hAnsi="GHEA Grapalat"/>
          <w:bCs/>
          <w:noProof/>
          <w:sz w:val="24"/>
          <w:szCs w:val="24"/>
          <w:lang w:val="hy-AM"/>
        </w:rPr>
      </w:pPr>
      <w:r w:rsidRPr="00C339B0">
        <w:rPr>
          <w:noProof/>
        </w:rPr>
        <w:lastRenderedPageBreak/>
        <w:drawing>
          <wp:inline distT="0" distB="0" distL="0" distR="0" wp14:anchorId="04BC3F50" wp14:editId="6DB98B36">
            <wp:extent cx="5943600" cy="4739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39640"/>
                    </a:xfrm>
                    <a:prstGeom prst="rect">
                      <a:avLst/>
                    </a:prstGeom>
                  </pic:spPr>
                </pic:pic>
              </a:graphicData>
            </a:graphic>
          </wp:inline>
        </w:drawing>
      </w:r>
    </w:p>
    <w:p w14:paraId="46D51C57" w14:textId="3535782D" w:rsidR="00844C6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22</w:t>
      </w: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 xml:space="preserve"> Կարճաժամկետ հավասարակշռության մեխանիզմը՝ IS-LM մոդելը:</w:t>
      </w:r>
    </w:p>
    <w:p w14:paraId="60904880" w14:textId="2142405B" w:rsidR="00844C6F" w:rsidRPr="00C339B0" w:rsidRDefault="00844C6F"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Մոդելի միջոցով վերլուծվում են ապրանքների և փողի շուկաների հավասարակշռությունը կարճաժամկետում</w:t>
      </w:r>
    </w:p>
    <w:p w14:paraId="05ABB555" w14:textId="3B343622" w:rsidR="00844C6F" w:rsidRPr="00C339B0" w:rsidRDefault="00915CD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IS հավասարումը՝ </w:t>
      </w:r>
      <w:r w:rsidR="0076054A" w:rsidRPr="00C339B0">
        <w:rPr>
          <w:noProof/>
        </w:rPr>
        <w:drawing>
          <wp:inline distT="0" distB="0" distL="0" distR="0" wp14:anchorId="45018C05" wp14:editId="67657B33">
            <wp:extent cx="18192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247650"/>
                    </a:xfrm>
                    <a:prstGeom prst="rect">
                      <a:avLst/>
                    </a:prstGeom>
                  </pic:spPr>
                </pic:pic>
              </a:graphicData>
            </a:graphic>
          </wp:inline>
        </w:drawing>
      </w:r>
    </w:p>
    <w:p w14:paraId="5D0D91B0" w14:textId="7994706B" w:rsidR="0076054A" w:rsidRPr="00C339B0" w:rsidRDefault="0076054A"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հավասարումը՝ </w:t>
      </w:r>
      <w:r w:rsidRPr="00C339B0">
        <w:rPr>
          <w:noProof/>
        </w:rPr>
        <w:drawing>
          <wp:inline distT="0" distB="0" distL="0" distR="0" wp14:anchorId="08EE331B" wp14:editId="21B7E126">
            <wp:extent cx="17335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71475"/>
                    </a:xfrm>
                    <a:prstGeom prst="rect">
                      <a:avLst/>
                    </a:prstGeom>
                  </pic:spPr>
                </pic:pic>
              </a:graphicData>
            </a:graphic>
          </wp:inline>
        </w:drawing>
      </w:r>
    </w:p>
    <w:p w14:paraId="4EA9AE82" w14:textId="3D97B952" w:rsidR="00F64778" w:rsidRPr="00C339B0" w:rsidRDefault="00F64778" w:rsidP="00844C6F">
      <w:pPr>
        <w:pStyle w:val="ListParagraph"/>
        <w:numPr>
          <w:ilvl w:val="0"/>
          <w:numId w:val="3"/>
        </w:numPr>
        <w:jc w:val="both"/>
        <w:rPr>
          <w:rFonts w:ascii="GHEA Grapalat" w:hAnsi="GHEA Grapalat"/>
          <w:bCs/>
          <w:noProof/>
          <w:sz w:val="24"/>
          <w:szCs w:val="24"/>
          <w:lang w:val="hy-AM"/>
        </w:rPr>
      </w:pPr>
      <w:r w:rsidRPr="00C339B0">
        <w:rPr>
          <w:noProof/>
        </w:rPr>
        <w:lastRenderedPageBreak/>
        <w:drawing>
          <wp:inline distT="0" distB="0" distL="0" distR="0" wp14:anchorId="6A45A715" wp14:editId="6A02E29D">
            <wp:extent cx="5943600" cy="2948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8305"/>
                    </a:xfrm>
                    <a:prstGeom prst="rect">
                      <a:avLst/>
                    </a:prstGeom>
                  </pic:spPr>
                </pic:pic>
              </a:graphicData>
            </a:graphic>
          </wp:inline>
        </w:drawing>
      </w:r>
    </w:p>
    <w:p w14:paraId="00AD6692" w14:textId="72C4D638" w:rsidR="00684344" w:rsidRPr="00C339B0" w:rsidRDefault="0068434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Ե՛վ ապրանքների, և՛ փողի շուկաների հավասարակշռությունը կախված է տոկոսադրույքից</w:t>
      </w:r>
    </w:p>
    <w:p w14:paraId="045B1224" w14:textId="004E2997" w:rsidR="000877F5"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23</w:t>
      </w: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 xml:space="preserve"> </w:t>
      </w:r>
      <w:r w:rsidR="002A46C7" w:rsidRPr="00C339B0">
        <w:rPr>
          <w:rFonts w:ascii="GHEA Grapalat" w:hAnsi="GHEA Grapalat"/>
          <w:b/>
          <w:noProof/>
          <w:sz w:val="24"/>
          <w:szCs w:val="24"/>
          <w:lang w:val="hy-AM"/>
        </w:rPr>
        <w:t>Հարկաբյուջետային և դրամավարկային քաղաքականությունների ազդեցությունը IS-LM-ի վրա: Անցումը կարճաժամկետ վերլուծություններից երկարաժամկետի:</w:t>
      </w:r>
    </w:p>
    <w:p w14:paraId="6D9C4644" w14:textId="00DE3CFE" w:rsidR="00AB693C" w:rsidRPr="00C339B0" w:rsidRDefault="00AB693C" w:rsidP="00AB693C">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Հարկաբյուջետային</w:t>
      </w:r>
    </w:p>
    <w:p w14:paraId="7DC8C786" w14:textId="12E7B7BF" w:rsidR="002A46C7"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ծախսերի աճը առաջ է բերում եկամտի աճ</w:t>
      </w:r>
    </w:p>
    <w:p w14:paraId="5E80C565" w14:textId="55BD15D6"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Եկամտի աճը՝ փողի իրական պաշարի նկատմամբ պահանջարկի աճ</w:t>
      </w:r>
    </w:p>
    <w:p w14:paraId="51FB9665" w14:textId="2712BA38"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Այս դեպքում տոկոսադրույքը պետք է բարձրանա, որ համապատասխանի փողի հաստատագրված առաջարկին</w:t>
      </w:r>
    </w:p>
    <w:p w14:paraId="147ECA6B" w14:textId="71A1E16B"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բարձրացումը բերում է ներդրումների կրճատման</w:t>
      </w:r>
    </w:p>
    <w:p w14:paraId="6A51AF85" w14:textId="4053C320"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Արդյունքում եկամուտներն ավելի քիչ են աճում քան </w:t>
      </w:r>
      <w:r w:rsidRPr="00C339B0">
        <w:rPr>
          <w:noProof/>
        </w:rPr>
        <w:drawing>
          <wp:inline distT="0" distB="0" distL="0" distR="0" wp14:anchorId="59EA3D26" wp14:editId="0A38CE6C">
            <wp:extent cx="838200"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8717DD0" w14:textId="7B5FC9F5"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Եթե LM լիներ հորիզոնական, կաճեր նույն չափով</w:t>
      </w:r>
    </w:p>
    <w:p w14:paraId="00662B76" w14:textId="114FE193" w:rsidR="005A631D" w:rsidRPr="00C339B0" w:rsidRDefault="005A631D" w:rsidP="005A631D">
      <w:pPr>
        <w:jc w:val="both"/>
        <w:rPr>
          <w:rFonts w:ascii="GHEA Grapalat" w:hAnsi="GHEA Grapalat"/>
          <w:bCs/>
          <w:noProof/>
          <w:sz w:val="24"/>
          <w:szCs w:val="24"/>
          <w:lang w:val="hy-AM"/>
        </w:rPr>
      </w:pPr>
      <w:r w:rsidRPr="00C339B0">
        <w:rPr>
          <w:noProof/>
        </w:rPr>
        <w:lastRenderedPageBreak/>
        <w:drawing>
          <wp:inline distT="0" distB="0" distL="0" distR="0" wp14:anchorId="408D8F2E" wp14:editId="51145825">
            <wp:extent cx="5943600" cy="2905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5760"/>
                    </a:xfrm>
                    <a:prstGeom prst="rect">
                      <a:avLst/>
                    </a:prstGeom>
                  </pic:spPr>
                </pic:pic>
              </a:graphicData>
            </a:graphic>
          </wp:inline>
        </w:drawing>
      </w:r>
    </w:p>
    <w:p w14:paraId="4A7993F6" w14:textId="4F0F13C1" w:rsidR="002E66FC" w:rsidRPr="00C339B0" w:rsidRDefault="005A631D" w:rsidP="005A631D">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Դրամավարկային</w:t>
      </w:r>
    </w:p>
    <w:p w14:paraId="1075AEE8" w14:textId="3831DC8D"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ավելացմամբ ԿԲ-ն խթանում է</w:t>
      </w:r>
    </w:p>
    <w:p w14:paraId="6BE6E676" w14:textId="3FDF51FF"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հանգեցնում է տոկոսադրույքի իջեցման՝ համաձայն իրացվելիության տեսության</w:t>
      </w:r>
    </w:p>
    <w:p w14:paraId="75596964" w14:textId="62243F9B"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անկումը հանգեցնում է ներդրումների ավելացման, այդպիսով նաև՝ եկամուտների ավելացման</w:t>
      </w:r>
    </w:p>
    <w:p w14:paraId="23A8F5CD" w14:textId="2288C89A" w:rsidR="005A631D" w:rsidRPr="00C339B0" w:rsidRDefault="005A631D" w:rsidP="005A631D">
      <w:pPr>
        <w:jc w:val="both"/>
        <w:rPr>
          <w:rFonts w:ascii="GHEA Grapalat" w:hAnsi="GHEA Grapalat"/>
          <w:bCs/>
          <w:noProof/>
          <w:sz w:val="24"/>
          <w:szCs w:val="24"/>
          <w:lang w:val="hy-AM"/>
        </w:rPr>
      </w:pPr>
      <w:r w:rsidRPr="00C339B0">
        <w:rPr>
          <w:noProof/>
        </w:rPr>
        <w:drawing>
          <wp:inline distT="0" distB="0" distL="0" distR="0" wp14:anchorId="0FF9EC4E" wp14:editId="01EB1926">
            <wp:extent cx="58674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2609850"/>
                    </a:xfrm>
                    <a:prstGeom prst="rect">
                      <a:avLst/>
                    </a:prstGeom>
                  </pic:spPr>
                </pic:pic>
              </a:graphicData>
            </a:graphic>
          </wp:inline>
        </w:drawing>
      </w:r>
    </w:p>
    <w:p w14:paraId="1AEC4ECB" w14:textId="77777777" w:rsidR="004D78AE" w:rsidRPr="00C339B0" w:rsidRDefault="004D78AE" w:rsidP="004D78A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Հավասարակշությունը կարճաժամկետում և երկարաժամկետում</w:t>
      </w:r>
    </w:p>
    <w:p w14:paraId="748484EC" w14:textId="519E234D" w:rsidR="004D78AE" w:rsidRPr="00C339B0" w:rsidRDefault="004D78AE" w:rsidP="005A631D">
      <w:pPr>
        <w:jc w:val="both"/>
        <w:rPr>
          <w:rFonts w:ascii="GHEA Grapalat" w:hAnsi="GHEA Grapalat"/>
          <w:bCs/>
          <w:noProof/>
          <w:sz w:val="24"/>
          <w:szCs w:val="24"/>
          <w:lang w:val="hy-AM"/>
        </w:rPr>
      </w:pPr>
      <w:r w:rsidRPr="00C339B0">
        <w:rPr>
          <w:noProof/>
        </w:rPr>
        <w:lastRenderedPageBreak/>
        <w:drawing>
          <wp:inline distT="0" distB="0" distL="0" distR="0" wp14:anchorId="2C51FCB8" wp14:editId="63E3C43D">
            <wp:extent cx="5943600" cy="5501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01005"/>
                    </a:xfrm>
                    <a:prstGeom prst="rect">
                      <a:avLst/>
                    </a:prstGeom>
                  </pic:spPr>
                </pic:pic>
              </a:graphicData>
            </a:graphic>
          </wp:inline>
        </w:drawing>
      </w:r>
    </w:p>
    <w:p w14:paraId="3ABD2993" w14:textId="063D8308" w:rsidR="00D036A9" w:rsidRPr="00C339B0" w:rsidRDefault="00D036A9" w:rsidP="00461D80">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25</w:t>
      </w: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 xml:space="preserve"> Տնտեսական ցիկլերի տեսությունները և մոդելները:</w:t>
      </w:r>
    </w:p>
    <w:p w14:paraId="00D87CDD" w14:textId="0FF248A8" w:rsidR="0040301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Տեսությունները</w:t>
      </w:r>
    </w:p>
    <w:p w14:paraId="165B3139" w14:textId="5AAEA506" w:rsidR="00461D80"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Թերսպառման տեսություն (աշխատավարձերի մասնաբաժնի նվազման հետևանքով AD &lt; AS)</w:t>
      </w:r>
    </w:p>
    <w:p w14:paraId="78FDC865" w14:textId="274E53A4" w:rsidR="000F39DB" w:rsidRPr="00C339B0" w:rsidRDefault="000F39DB" w:rsidP="000F39DB">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Կապիտալի գերկուտակման տեսություն՝ AS &gt; AD</w:t>
      </w:r>
    </w:p>
    <w:p w14:paraId="06EB8E11" w14:textId="590F8E88" w:rsidR="00B1043F"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Մարքսիստական տեսության համաձայն արտադրության հասարակական բնույթի և յուրացման մասնավոր ձևերի միջև հակասությունն է պատճառը</w:t>
      </w:r>
    </w:p>
    <w:p w14:paraId="0B1AE5E4" w14:textId="1CFCC8EA" w:rsidR="00B1043F" w:rsidRPr="00C339B0" w:rsidRDefault="00FA3FB8"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Քեյնսյան տեսություն՝ խնայողությունների ավելցուկը և ներդրումների անբավարարությունը</w:t>
      </w:r>
    </w:p>
    <w:p w14:paraId="28B4690A" w14:textId="0BA682D4" w:rsidR="00FA3FB8"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lastRenderedPageBreak/>
        <w:t>Հոգեբանական տեսություն՝ բնակչության լավատեսական կամ վատատեսական վարքագիծ</w:t>
      </w:r>
    </w:p>
    <w:p w14:paraId="0DF5B3D8" w14:textId="66D9D158"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Քաղաքական գործարար միջավայրի տեսություն՝ ընտրություններով պայմանավորված</w:t>
      </w:r>
    </w:p>
    <w:p w14:paraId="4D40FB4E" w14:textId="1CBD1E2F"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Հավասարակշռված տնտ</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պարբերաշրջանի տեսություն՝ ներուժային ՀՆԱ տատանումներով</w:t>
      </w:r>
      <w:r w:rsidR="009F0A4E" w:rsidRPr="00C339B0">
        <w:rPr>
          <w:rFonts w:ascii="GHEA Grapalat" w:hAnsi="GHEA Grapalat"/>
          <w:bCs/>
          <w:noProof/>
          <w:sz w:val="24"/>
          <w:szCs w:val="24"/>
          <w:lang w:val="hy-AM"/>
        </w:rPr>
        <w:t>՝ արտադրողականության շոկային փոփոխությունները</w:t>
      </w:r>
    </w:p>
    <w:p w14:paraId="1E3BB350" w14:textId="117F2D09" w:rsidR="00AE1649" w:rsidRPr="00C339B0" w:rsidRDefault="00AE1649"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 xml:space="preserve">Ազդակատարածողական տեսություն՝ ամեն ինչ ինպուլսներով </w:t>
      </w:r>
      <w:r w:rsidR="00E960D5" w:rsidRPr="00C339B0">
        <w:rPr>
          <w:rFonts w:ascii="GHEA Grapalat" w:hAnsi="GHEA Grapalat"/>
          <w:bCs/>
          <w:noProof/>
          <w:sz w:val="24"/>
          <w:szCs w:val="24"/>
          <w:lang w:val="hy-AM"/>
        </w:rPr>
        <w:t>է</w:t>
      </w:r>
      <w:r w:rsidRPr="00C339B0">
        <w:rPr>
          <w:rFonts w:ascii="GHEA Grapalat" w:hAnsi="GHEA Grapalat"/>
          <w:bCs/>
          <w:noProof/>
          <w:sz w:val="24"/>
          <w:szCs w:val="24"/>
          <w:lang w:val="hy-AM"/>
        </w:rPr>
        <w:t xml:space="preserve"> պայմանավորված՝ այդ թվում նաև արտաքին, որոնք միշտ կան</w:t>
      </w:r>
    </w:p>
    <w:p w14:paraId="13B10B56" w14:textId="6DCD7610" w:rsidR="00AE164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Մոդելները</w:t>
      </w:r>
    </w:p>
    <w:p w14:paraId="7E3744DF" w14:textId="6F566AE6" w:rsidR="00403019" w:rsidRPr="00C339B0" w:rsidRDefault="00662A1A"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Մոդելներ</w:t>
      </w:r>
      <w:r w:rsidR="00105371" w:rsidRPr="00C339B0">
        <w:rPr>
          <w:rFonts w:ascii="GHEA Grapalat" w:hAnsi="GHEA Grapalat"/>
          <w:bCs/>
          <w:noProof/>
          <w:sz w:val="24"/>
          <w:szCs w:val="24"/>
          <w:lang w:val="hy-AM"/>
        </w:rPr>
        <w:t>ի</w:t>
      </w:r>
      <w:r w:rsidRPr="00C339B0">
        <w:rPr>
          <w:rFonts w:ascii="GHEA Grapalat" w:hAnsi="GHEA Grapalat"/>
          <w:bCs/>
          <w:noProof/>
          <w:sz w:val="24"/>
          <w:szCs w:val="24"/>
          <w:lang w:val="hy-AM"/>
        </w:rPr>
        <w:t xml:space="preserve"> </w:t>
      </w:r>
      <w:r w:rsidR="00105371" w:rsidRPr="00C339B0">
        <w:rPr>
          <w:rFonts w:ascii="GHEA Grapalat" w:hAnsi="GHEA Grapalat"/>
          <w:bCs/>
          <w:noProof/>
          <w:sz w:val="24"/>
          <w:szCs w:val="24"/>
          <w:lang w:val="hy-AM"/>
        </w:rPr>
        <w:t>տարբերության հիմքում բազմարկչի և արագացուցչի էֆֆեկտներն են</w:t>
      </w:r>
    </w:p>
    <w:p w14:paraId="614FF0EA" w14:textId="07367546" w:rsidR="00105371" w:rsidRPr="00C339B0" w:rsidRDefault="00105371"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Բազմարկիչը նկարագրում է ներդրումների արդյունքում եկամուտների բազմակի անգամ աճի էֆֆեկտը </w:t>
      </w:r>
    </w:p>
    <w:p w14:paraId="32DBEB4F" w14:textId="6C1E5F33" w:rsidR="00105371" w:rsidRPr="00C339B0" w:rsidRDefault="00105371" w:rsidP="00105371">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Արագացուցիչը նկարագրում է եկամուտի ավելացման հաշվին ներդրումների աճ </w:t>
      </w:r>
      <w:r w:rsidRPr="00C339B0">
        <w:rPr>
          <w:noProof/>
        </w:rPr>
        <w:drawing>
          <wp:inline distT="0" distB="0" distL="0" distR="0" wp14:anchorId="64371B5D" wp14:editId="3121B818">
            <wp:extent cx="134302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3025" cy="238125"/>
                    </a:xfrm>
                    <a:prstGeom prst="rect">
                      <a:avLst/>
                    </a:prstGeom>
                  </pic:spPr>
                </pic:pic>
              </a:graphicData>
            </a:graphic>
          </wp:inline>
        </w:drawing>
      </w:r>
    </w:p>
    <w:p w14:paraId="6312C059" w14:textId="1E56BC51" w:rsidR="00105371"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Սպառմանը </w:t>
      </w:r>
      <w:r w:rsidRPr="00C339B0">
        <w:rPr>
          <w:noProof/>
        </w:rPr>
        <w:drawing>
          <wp:inline distT="0" distB="0" distL="0" distR="0" wp14:anchorId="6211E809" wp14:editId="63FF9F4C">
            <wp:extent cx="147637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6375" cy="276225"/>
                    </a:xfrm>
                    <a:prstGeom prst="rect">
                      <a:avLst/>
                    </a:prstGeom>
                  </pic:spPr>
                </pic:pic>
              </a:graphicData>
            </a:graphic>
          </wp:inline>
        </w:drawing>
      </w:r>
      <w:r w:rsidRPr="00C339B0">
        <w:rPr>
          <w:rFonts w:ascii="GHEA Grapalat" w:hAnsi="GHEA Grapalat"/>
          <w:bCs/>
          <w:noProof/>
          <w:sz w:val="24"/>
          <w:szCs w:val="24"/>
          <w:lang w:val="hy-AM"/>
        </w:rPr>
        <w:t xml:space="preserve"> գումարելով ներդրումները՝ կստանանք՝ </w:t>
      </w:r>
      <w:r w:rsidR="00A84EE1" w:rsidRPr="00C339B0">
        <w:rPr>
          <w:noProof/>
        </w:rPr>
        <w:drawing>
          <wp:inline distT="0" distB="0" distL="0" distR="0" wp14:anchorId="62EB4837" wp14:editId="773E4F2D">
            <wp:extent cx="2257425" cy="257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425" cy="257175"/>
                    </a:xfrm>
                    <a:prstGeom prst="rect">
                      <a:avLst/>
                    </a:prstGeom>
                  </pic:spPr>
                </pic:pic>
              </a:graphicData>
            </a:graphic>
          </wp:inline>
        </w:drawing>
      </w:r>
    </w:p>
    <w:p w14:paraId="4864B87A" w14:textId="430391BB" w:rsidR="00B23987"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Կախված MPC-ից և V-ից</w:t>
      </w:r>
      <w:r w:rsidR="00C92B2E" w:rsidRPr="00C339B0">
        <w:rPr>
          <w:rFonts w:ascii="GHEA Grapalat" w:hAnsi="GHEA Grapalat"/>
          <w:bCs/>
          <w:noProof/>
          <w:sz w:val="24"/>
          <w:szCs w:val="24"/>
          <w:lang w:val="hy-AM"/>
        </w:rPr>
        <w:t xml:space="preserve"> առաջանում են պարբերաշրջանների մի քանի տարբերակներ՝</w:t>
      </w:r>
    </w:p>
    <w:p w14:paraId="7AFA8820" w14:textId="01FAAB05"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երկուսն էլ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5-1 միջակայքում են, կառաջանան հանգչող տատանումներ և ի վերջո կհաստատվի հավասարակշռում</w:t>
      </w:r>
    </w:p>
    <w:p w14:paraId="5E22305B" w14:textId="3C50A497"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 &gt; 1 և MPC-ն գտնվում է 0.5-1 միջակայքում (հիմնական դեպք), Պայթյուն տատանումներ են, բայց գործնականում պայթյունի նման տատանումներ չեն լինում «առաստաղի»՝ առաջարկի և «հատակի»՝ պահանջարկի սահմանափակումների պատճառով։ Դրանք առաջացնում են հակառակ դինամիկա</w:t>
      </w:r>
      <w:r w:rsidR="001738EB" w:rsidRPr="00C339B0">
        <w:rPr>
          <w:rFonts w:ascii="GHEA Grapalat" w:hAnsi="GHEA Grapalat"/>
          <w:bCs/>
          <w:noProof/>
          <w:sz w:val="24"/>
          <w:szCs w:val="24"/>
          <w:lang w:val="hy-AM"/>
        </w:rPr>
        <w:t xml:space="preserve">՝ </w:t>
      </w:r>
      <w:r w:rsidR="001738EB" w:rsidRPr="00C339B0">
        <w:rPr>
          <w:rFonts w:ascii="GHEA Grapalat" w:hAnsi="GHEA Grapalat"/>
          <w:b/>
          <w:noProof/>
          <w:sz w:val="24"/>
          <w:szCs w:val="24"/>
          <w:lang w:val="hy-AM"/>
        </w:rPr>
        <w:t>ճոճանակի էֆֆեկտ</w:t>
      </w:r>
    </w:p>
    <w:p w14:paraId="7CC6FFD1" w14:textId="1227105A" w:rsidR="001738EB" w:rsidRPr="00C339B0" w:rsidRDefault="001738EB"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V=1, ապա՝ չհանգչող տատանումներ</w:t>
      </w:r>
    </w:p>
    <w:p w14:paraId="0F0C9CB8" w14:textId="77777777" w:rsidR="000B2002" w:rsidRPr="00C339B0" w:rsidRDefault="000B2002" w:rsidP="000B2002">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(4) Արտադրական ֆունկցիաները և արտադրության ծավալի հաշվարկումը:</w:t>
      </w:r>
    </w:p>
    <w:p w14:paraId="7FAB0257" w14:textId="5ACA8B4D" w:rsidR="000B2002" w:rsidRPr="00C339B0" w:rsidRDefault="00D52CFC"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Արտադրության ծավալը որոշակի օրենքով կախված է արտադրության գործոններից՝ K և L</w:t>
      </w:r>
    </w:p>
    <w:p w14:paraId="274EDE3E" w14:textId="68407BCC" w:rsidR="00351550" w:rsidRPr="00C339B0" w:rsidRDefault="00351550"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 xml:space="preserve">Կայուն հատույց մասշտաբից՝ </w:t>
      </w:r>
      <w:r w:rsidRPr="00C339B0">
        <w:rPr>
          <w:noProof/>
        </w:rPr>
        <w:drawing>
          <wp:inline distT="0" distB="0" distL="0" distR="0" wp14:anchorId="02BF2592" wp14:editId="7A10F2EE">
            <wp:extent cx="12954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5400" cy="228600"/>
                    </a:xfrm>
                    <a:prstGeom prst="rect">
                      <a:avLst/>
                    </a:prstGeom>
                  </pic:spPr>
                </pic:pic>
              </a:graphicData>
            </a:graphic>
          </wp:inline>
        </w:drawing>
      </w:r>
      <w:r w:rsidR="00F004C7" w:rsidRPr="00C339B0">
        <w:rPr>
          <w:rFonts w:ascii="GHEA Grapalat" w:hAnsi="GHEA Grapalat"/>
          <w:bCs/>
          <w:noProof/>
          <w:sz w:val="24"/>
          <w:szCs w:val="24"/>
          <w:lang w:val="hy-AM"/>
        </w:rPr>
        <w:t>, այլ կերպ ասած՝ երկարաժամկետում գործոնների միջին ամբողջական ծախսերի հարաբերությունը եկամտին հաստատուն է</w:t>
      </w:r>
    </w:p>
    <w:p w14:paraId="0CDA346D" w14:textId="3C64FE73" w:rsidR="00F004C7" w:rsidRPr="00C339B0" w:rsidRDefault="006F38A4"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lastRenderedPageBreak/>
        <w:t>Եթե ծախսերն աճում են ավելի արագ՝ նվազող հատույց մասշտաբից</w:t>
      </w:r>
    </w:p>
    <w:p w14:paraId="34DB8E26" w14:textId="56764222" w:rsidR="00351550" w:rsidRPr="00C339B0" w:rsidRDefault="006F38A4"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Եթե ծախսերը կրճատվում են արտադրության աճին զուգընթաց՝ առկա է աճող հատույց մասշտաբից</w:t>
      </w:r>
    </w:p>
    <w:p w14:paraId="11D3F051" w14:textId="670A5716" w:rsidR="00B73E1D" w:rsidRPr="00C339B0" w:rsidRDefault="00B73E1D"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ԸԳԱ</w:t>
      </w:r>
    </w:p>
    <w:p w14:paraId="1279B077" w14:textId="238EE5BC" w:rsidR="003B134F" w:rsidRPr="00C339B0" w:rsidRDefault="00332767" w:rsidP="003B134F">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Սոլոու, Կոբ-Դուգլաս, գիտատեխնիկական առաջընթաց</w:t>
      </w:r>
    </w:p>
    <w:p w14:paraId="3C102CDF" w14:textId="2DAAD2E6" w:rsidR="003B134F" w:rsidRPr="00C339B0" w:rsidRDefault="003B134F" w:rsidP="003B134F">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 Հավասարակշռությունը ապրանքների, ծառայությունների, ֆինանսական շուկաներում և տոկոսադրույքը:</w:t>
      </w:r>
    </w:p>
    <w:p w14:paraId="0D697D80" w14:textId="3508FB0A" w:rsidR="003B134F"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 xml:space="preserve">Հավասարակշռությունը ապրանքների շուկայում՝ </w:t>
      </w:r>
      <w:r w:rsidRPr="00C339B0">
        <w:rPr>
          <w:rFonts w:ascii="GHEA Grapalat" w:hAnsi="GHEA Grapalat"/>
          <w:bCs/>
          <w:noProof/>
          <w:sz w:val="24"/>
          <w:szCs w:val="24"/>
          <w:lang w:val="hy-AM"/>
        </w:rPr>
        <w:br/>
        <w:t>Y = C + I + G =&gt;</w:t>
      </w:r>
      <w:r w:rsidRPr="00C339B0">
        <w:rPr>
          <w:rFonts w:ascii="GHEA Grapalat" w:hAnsi="GHEA Grapalat"/>
          <w:bCs/>
          <w:noProof/>
          <w:sz w:val="24"/>
          <w:szCs w:val="24"/>
          <w:lang w:val="hy-AM"/>
        </w:rPr>
        <w:br/>
        <w:t>Y = C(Y – T) + I(r) + G</w:t>
      </w:r>
    </w:p>
    <w:p w14:paraId="3493718B" w14:textId="7374335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Տրված հբք պայմաններում՝ անփոփոխ G և T դեպքում, ազգային եկամուտը կախված է r-ից՝ որքան բարձր է տոկոսադրույքը, այնքան ցածր են ներդրումները</w:t>
      </w:r>
    </w:p>
    <w:p w14:paraId="4BE2DE35" w14:textId="3D58FDEC"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Հավասարակշռությունը ֆինանսական շուկայում՝</w:t>
      </w:r>
      <w:r w:rsidRPr="00C339B0">
        <w:rPr>
          <w:rFonts w:ascii="GHEA Grapalat" w:hAnsi="GHEA Grapalat"/>
          <w:bCs/>
          <w:noProof/>
          <w:sz w:val="24"/>
          <w:szCs w:val="24"/>
          <w:lang w:val="hy-AM"/>
        </w:rPr>
        <w:br/>
        <w:t>Y – C – G = I =&gt;</w:t>
      </w:r>
      <w:r w:rsidRPr="00C339B0">
        <w:rPr>
          <w:rFonts w:ascii="GHEA Grapalat" w:hAnsi="GHEA Grapalat"/>
          <w:bCs/>
          <w:noProof/>
          <w:sz w:val="24"/>
          <w:szCs w:val="24"/>
          <w:lang w:val="hy-AM"/>
        </w:rPr>
        <w:br/>
        <w:t>S = I(r)</w:t>
      </w:r>
    </w:p>
    <w:p w14:paraId="4FB943B3" w14:textId="24FB33A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noProof/>
        </w:rPr>
        <w:drawing>
          <wp:inline distT="0" distB="0" distL="0" distR="0" wp14:anchorId="0C2805C2" wp14:editId="76719F6B">
            <wp:extent cx="46291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1781175"/>
                    </a:xfrm>
                    <a:prstGeom prst="rect">
                      <a:avLst/>
                    </a:prstGeom>
                  </pic:spPr>
                </pic:pic>
              </a:graphicData>
            </a:graphic>
          </wp:inline>
        </w:drawing>
      </w:r>
    </w:p>
    <w:p w14:paraId="53F9979C" w14:textId="74AA13B5" w:rsidR="00C021A4" w:rsidRPr="00C339B0" w:rsidRDefault="00C021A4" w:rsidP="00CE0336">
      <w:pPr>
        <w:pStyle w:val="ListParagraph"/>
        <w:numPr>
          <w:ilvl w:val="0"/>
          <w:numId w:val="14"/>
        </w:numPr>
        <w:rPr>
          <w:rFonts w:ascii="GHEA Grapalat" w:hAnsi="GHEA Grapalat"/>
          <w:bCs/>
          <w:noProof/>
          <w:sz w:val="24"/>
          <w:szCs w:val="24"/>
          <w:lang w:val="hy-AM"/>
        </w:rPr>
      </w:pPr>
      <w:r w:rsidRPr="00C339B0">
        <w:rPr>
          <w:rFonts w:ascii="GHEA Grapalat" w:hAnsi="GHEA Grapalat"/>
          <w:bCs/>
          <w:noProof/>
          <w:sz w:val="24"/>
          <w:szCs w:val="24"/>
          <w:lang w:val="hy-AM"/>
        </w:rPr>
        <w:t>Ազգային խնայողությունները ձևավորում են ֆինանսական շուկայի առաջարկը, իսկ ներդրումները՝ պահանջարկը (առաջարկը կախված չէ գնից)</w:t>
      </w:r>
    </w:p>
    <w:p w14:paraId="3BC2F1C1" w14:textId="53684304" w:rsidR="00C82853" w:rsidRPr="00C339B0" w:rsidRDefault="00040619" w:rsidP="00C82853">
      <w:pPr>
        <w:pStyle w:val="ListParagraph"/>
        <w:numPr>
          <w:ilvl w:val="0"/>
          <w:numId w:val="10"/>
        </w:numPr>
        <w:rPr>
          <w:rFonts w:ascii="GHEA Grapalat" w:hAnsi="GHEA Grapalat"/>
          <w:b/>
          <w:bCs/>
          <w:noProof/>
          <w:sz w:val="24"/>
          <w:szCs w:val="24"/>
          <w:lang w:val="hy-AM"/>
        </w:rPr>
      </w:pPr>
      <w:r w:rsidRPr="00040619">
        <w:rPr>
          <w:rFonts w:ascii="GHEA Grapalat" w:hAnsi="GHEA Grapalat"/>
          <w:b/>
          <w:bCs/>
          <w:noProof/>
          <w:sz w:val="24"/>
          <w:szCs w:val="24"/>
          <w:lang w:val="hy-AM"/>
        </w:rPr>
        <w:t xml:space="preserve">(6) </w:t>
      </w:r>
      <w:r w:rsidR="00C82853" w:rsidRPr="00C339B0">
        <w:rPr>
          <w:rFonts w:ascii="GHEA Grapalat" w:hAnsi="GHEA Grapalat"/>
          <w:b/>
          <w:bCs/>
          <w:noProof/>
          <w:sz w:val="24"/>
          <w:szCs w:val="24"/>
          <w:lang w:val="hy-AM"/>
        </w:rPr>
        <w:t>Պետության հիմնական տնտեսական գործառույթները և տնտեսական խնդիրները:</w:t>
      </w:r>
    </w:p>
    <w:p w14:paraId="242F5F81" w14:textId="3B2952A6" w:rsidR="00C82853" w:rsidRPr="00C339B0" w:rsidRDefault="00C82853" w:rsidP="00C82853">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t>Պետության տնտեսական գործառույթներն են՝</w:t>
      </w:r>
    </w:p>
    <w:p w14:paraId="3B548678" w14:textId="257F14E5"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դվք</w:t>
      </w:r>
    </w:p>
    <w:p w14:paraId="175169DD" w14:textId="18704A3A"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հբք</w:t>
      </w:r>
    </w:p>
    <w:p w14:paraId="26DC57DB" w14:textId="47648DFB"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հասարակական բարիքի ստեղծում</w:t>
      </w:r>
    </w:p>
    <w:p w14:paraId="77A7C18E" w14:textId="027FC3F1"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պետական պատվերների և պետական պաշարների ստեղծում</w:t>
      </w:r>
    </w:p>
    <w:p w14:paraId="7A8CB5CF" w14:textId="65AD824D" w:rsidR="00544FA9" w:rsidRPr="00C339B0" w:rsidRDefault="006A28B3" w:rsidP="00544FA9">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 xml:space="preserve">(8) </w:t>
      </w:r>
      <w:r w:rsidR="00544FA9" w:rsidRPr="00C339B0">
        <w:rPr>
          <w:rFonts w:ascii="GHEA Grapalat" w:hAnsi="GHEA Grapalat"/>
          <w:b/>
          <w:bCs/>
          <w:noProof/>
          <w:sz w:val="24"/>
          <w:szCs w:val="24"/>
          <w:lang w:val="hy-AM"/>
        </w:rPr>
        <w:t>Տնտեսական աճի ցուցանիշները: Տնտեսական աճի վրա ազդող գործոնները:</w:t>
      </w:r>
    </w:p>
    <w:p w14:paraId="1B88D91B" w14:textId="749DECF1" w:rsidR="00544FA9" w:rsidRPr="00C339B0" w:rsidRDefault="00544FA9" w:rsidP="00544FA9">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lastRenderedPageBreak/>
        <w:t>Կիրառվում են 2 հիմնական ցուցանիշ կախված ուսումնասիրության նպատակից՝</w:t>
      </w:r>
    </w:p>
    <w:p w14:paraId="6997C73E" w14:textId="34E572EC"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Ռազմաքաղաքական ներուժի տեսանկյունից՝ իրական ՀՆԱ աճ</w:t>
      </w:r>
    </w:p>
    <w:p w14:paraId="61768579" w14:textId="3BF6C804"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Կենսամակարդակի տեսանկյունից՝ մեկ շնչի հաշվով ՀՆԱ</w:t>
      </w:r>
    </w:p>
    <w:p w14:paraId="056414DA" w14:textId="73F9EC06" w:rsidR="00B531F6" w:rsidRPr="00C339B0" w:rsidRDefault="00B531F6" w:rsidP="00B531F6">
      <w:pPr>
        <w:rPr>
          <w:rFonts w:ascii="GHEA Grapalat" w:hAnsi="GHEA Grapalat"/>
          <w:bCs/>
          <w:noProof/>
          <w:sz w:val="24"/>
          <w:szCs w:val="24"/>
          <w:lang w:val="hy-AM"/>
        </w:rPr>
      </w:pPr>
      <w:r w:rsidRPr="00C339B0">
        <w:rPr>
          <w:rFonts w:ascii="GHEA Grapalat" w:hAnsi="GHEA Grapalat"/>
          <w:bCs/>
          <w:noProof/>
          <w:sz w:val="24"/>
          <w:szCs w:val="24"/>
          <w:lang w:val="hy-AM"/>
        </w:rPr>
        <w:t>Տնտ․աճի վրա ազդող գործոնները երեք խմբի մեջ են դիտարկվում՝ առաջարկ, պահանջարկ, բաշխում, որոնցից առավել կիրառելի է առաջարկ</w:t>
      </w:r>
      <w:r w:rsidR="007B6B30" w:rsidRPr="00C339B0">
        <w:rPr>
          <w:rFonts w:ascii="GHEA Grapalat" w:hAnsi="GHEA Grapalat"/>
          <w:bCs/>
          <w:noProof/>
          <w:sz w:val="24"/>
          <w:szCs w:val="24"/>
          <w:lang w:val="hy-AM"/>
        </w:rPr>
        <w:t>ը։</w:t>
      </w:r>
    </w:p>
    <w:p w14:paraId="55E0A3A8" w14:textId="7982679A" w:rsidR="007B6B30" w:rsidRPr="00C339B0" w:rsidRDefault="007B6B30" w:rsidP="00B531F6">
      <w:pPr>
        <w:rPr>
          <w:rFonts w:ascii="GHEA Grapalat" w:hAnsi="GHEA Grapalat"/>
          <w:bCs/>
          <w:noProof/>
          <w:sz w:val="24"/>
          <w:szCs w:val="24"/>
          <w:lang w:val="hy-AM"/>
        </w:rPr>
      </w:pPr>
      <w:r w:rsidRPr="00C339B0">
        <w:rPr>
          <w:rFonts w:ascii="GHEA Grapalat" w:hAnsi="GHEA Grapalat"/>
          <w:bCs/>
          <w:noProof/>
          <w:sz w:val="24"/>
          <w:szCs w:val="24"/>
          <w:lang w:val="hy-AM"/>
        </w:rPr>
        <w:t>Առաջարկի վրա ազդող հիմնական գործոններն են՝</w:t>
      </w:r>
    </w:p>
    <w:p w14:paraId="1ACD6DEB" w14:textId="489FCF3C"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Աշխ</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ռեսուրսների ծավալ և որակ</w:t>
      </w:r>
    </w:p>
    <w:p w14:paraId="35DE05B1" w14:textId="0F91ED29"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Հիմնական կապիտալ</w:t>
      </w:r>
    </w:p>
    <w:p w14:paraId="6C43F710" w14:textId="59A634F0"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Տեխնոլոգիա</w:t>
      </w:r>
    </w:p>
    <w:p w14:paraId="5849B9D2" w14:textId="2BEC6D43" w:rsidR="00CE6A72" w:rsidRPr="00C339B0" w:rsidRDefault="00CE6A72" w:rsidP="00CE6A72">
      <w:pPr>
        <w:rPr>
          <w:rFonts w:ascii="GHEA Grapalat" w:hAnsi="GHEA Grapalat"/>
          <w:bCs/>
          <w:noProof/>
          <w:sz w:val="24"/>
          <w:szCs w:val="24"/>
          <w:lang w:val="hy-AM"/>
        </w:rPr>
      </w:pPr>
      <w:r w:rsidRPr="00C339B0">
        <w:rPr>
          <w:noProof/>
        </w:rPr>
        <w:drawing>
          <wp:inline distT="0" distB="0" distL="0" distR="0" wp14:anchorId="2C00BA47" wp14:editId="32F70525">
            <wp:extent cx="578167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3000375"/>
                    </a:xfrm>
                    <a:prstGeom prst="rect">
                      <a:avLst/>
                    </a:prstGeom>
                  </pic:spPr>
                </pic:pic>
              </a:graphicData>
            </a:graphic>
          </wp:inline>
        </w:drawing>
      </w:r>
    </w:p>
    <w:p w14:paraId="28286188" w14:textId="77777777" w:rsidR="001E630D" w:rsidRPr="00C339B0" w:rsidRDefault="001E630D" w:rsidP="00CE6A72">
      <w:pPr>
        <w:rPr>
          <w:rFonts w:ascii="GHEA Grapalat" w:hAnsi="GHEA Grapalat"/>
          <w:bCs/>
          <w:noProof/>
          <w:sz w:val="24"/>
          <w:szCs w:val="24"/>
          <w:lang w:val="hy-AM"/>
        </w:rPr>
      </w:pPr>
    </w:p>
    <w:p w14:paraId="55355899" w14:textId="182FF3FC" w:rsidR="00D07EF4" w:rsidRPr="00C339B0" w:rsidRDefault="00BA287A" w:rsidP="00BA287A">
      <w:pPr>
        <w:pStyle w:val="ListParagraph"/>
        <w:numPr>
          <w:ilvl w:val="0"/>
          <w:numId w:val="10"/>
        </w:numPr>
        <w:rPr>
          <w:rFonts w:ascii="GHEA Grapalat" w:hAnsi="GHEA Grapalat"/>
          <w:bCs/>
          <w:noProof/>
          <w:sz w:val="24"/>
          <w:szCs w:val="24"/>
          <w:lang w:val="hy-AM"/>
        </w:rPr>
      </w:pPr>
      <w:r w:rsidRPr="00C339B0">
        <w:rPr>
          <w:rFonts w:ascii="GHEA Grapalat" w:hAnsi="GHEA Grapalat"/>
          <w:b/>
          <w:bCs/>
          <w:noProof/>
          <w:sz w:val="24"/>
          <w:szCs w:val="24"/>
          <w:lang w:val="hy-AM"/>
        </w:rPr>
        <w:t>(62) Ակտիվ և պասիվ տնտեսական քաղաքականություն: Մակրոտնտեսական հավասարակշռություն:</w:t>
      </w:r>
    </w:p>
    <w:p w14:paraId="02AFB8C8" w14:textId="324B346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Ակտիվ քաղաքականություն՝ պետության միջամտության ինտենսիվ մակարդակ</w:t>
      </w:r>
    </w:p>
    <w:p w14:paraId="0A268FDE" w14:textId="4993063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Պասիվ քաղաքականություն՝ կայունացման ներքին և արտաքին լագերի խնդիր՝ հատկապես հբք-ում</w:t>
      </w:r>
    </w:p>
    <w:p w14:paraId="2862C81F" w14:textId="54E4E93F"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Ինքնակայունարարներ՝ եկամտահարկ՝ տոկոսով․ պետք չէ ամեն անգամ օրենսդրական որոշումներ փոփոխել՝ կախված եկամտի մակարդակից</w:t>
      </w:r>
    </w:p>
    <w:p w14:paraId="6CD4EE26" w14:textId="3E47B0A0"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Տնտեսական կանխատեսումներ, սպասումներ</w:t>
      </w:r>
    </w:p>
    <w:p w14:paraId="5F4FAD8F" w14:textId="77777777" w:rsidR="001E630D" w:rsidRPr="00C339B0" w:rsidRDefault="001E630D" w:rsidP="001E630D">
      <w:pPr>
        <w:rPr>
          <w:rFonts w:ascii="GHEA Grapalat" w:hAnsi="GHEA Grapalat"/>
          <w:bCs/>
          <w:noProof/>
          <w:sz w:val="24"/>
          <w:szCs w:val="24"/>
          <w:lang w:val="hy-AM"/>
        </w:rPr>
      </w:pPr>
    </w:p>
    <w:p w14:paraId="4BCBFD87" w14:textId="10A65FAF" w:rsidR="001C4999" w:rsidRPr="00C339B0" w:rsidRDefault="00917042" w:rsidP="001C4999">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(7) </w:t>
      </w:r>
      <w:r w:rsidR="001C4999" w:rsidRPr="00C339B0">
        <w:rPr>
          <w:rFonts w:ascii="GHEA Grapalat" w:hAnsi="GHEA Grapalat"/>
          <w:b/>
          <w:noProof/>
          <w:sz w:val="24"/>
          <w:szCs w:val="24"/>
          <w:lang w:val="hy-AM"/>
        </w:rPr>
        <w:t>Ամբողջական պահանջարկը և դրա բաղադրիչները:</w:t>
      </w:r>
    </w:p>
    <w:p w14:paraId="34047EC7" w14:textId="0265B0D4" w:rsidR="001C4999"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drawing>
          <wp:inline distT="0" distB="0" distL="0" distR="0" wp14:anchorId="523712F4" wp14:editId="4E09A1B2">
            <wp:extent cx="5153744" cy="22574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280" cy="2258536"/>
                    </a:xfrm>
                    <a:prstGeom prst="rect">
                      <a:avLst/>
                    </a:prstGeom>
                  </pic:spPr>
                </pic:pic>
              </a:graphicData>
            </a:graphic>
          </wp:inline>
        </w:drawing>
      </w:r>
    </w:p>
    <w:p w14:paraId="123D699E" w14:textId="1B449EEA"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Անբավարար պահանջարկը առաջացնում է գործազրկություն, ռեսուրսների թերօգտագործում</w:t>
      </w:r>
    </w:p>
    <w:p w14:paraId="329135E0" w14:textId="39842A3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Ավելցուկային պահանջարկը՝ ինֆլյացիա</w:t>
      </w:r>
    </w:p>
    <w:p w14:paraId="1E54709A" w14:textId="134BA994"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Կայունացնող քաղաքականություն</w:t>
      </w:r>
    </w:p>
    <w:p w14:paraId="58B55F57" w14:textId="7A6EF7B0"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Հբք</w:t>
      </w:r>
    </w:p>
    <w:p w14:paraId="0E210437" w14:textId="103B3AB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drawing>
          <wp:inline distT="0" distB="0" distL="0" distR="0" wp14:anchorId="320C715E" wp14:editId="2265FEDD">
            <wp:extent cx="4591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2095500"/>
                    </a:xfrm>
                    <a:prstGeom prst="rect">
                      <a:avLst/>
                    </a:prstGeom>
                  </pic:spPr>
                </pic:pic>
              </a:graphicData>
            </a:graphic>
          </wp:inline>
        </w:drawing>
      </w:r>
    </w:p>
    <w:p w14:paraId="4B48685B" w14:textId="31F1958A" w:rsidR="001E51CE" w:rsidRPr="00C339B0" w:rsidRDefault="001E51CE"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lastRenderedPageBreak/>
        <w:t>Քեյնսյան խաչ</w:t>
      </w:r>
      <w:r w:rsidRPr="00C339B0">
        <w:rPr>
          <w:rFonts w:ascii="GHEA Grapalat" w:hAnsi="GHEA Grapalat"/>
          <w:bCs/>
          <w:noProof/>
          <w:sz w:val="24"/>
          <w:szCs w:val="24"/>
          <w:lang w:val="hy-AM"/>
        </w:rPr>
        <w:br/>
      </w:r>
      <w:r w:rsidRPr="00C339B0">
        <w:rPr>
          <w:noProof/>
        </w:rPr>
        <w:drawing>
          <wp:inline distT="0" distB="0" distL="0" distR="0" wp14:anchorId="1F83CAF0" wp14:editId="1E0D1090">
            <wp:extent cx="4848225" cy="2828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225" cy="2828925"/>
                    </a:xfrm>
                    <a:prstGeom prst="rect">
                      <a:avLst/>
                    </a:prstGeom>
                  </pic:spPr>
                </pic:pic>
              </a:graphicData>
            </a:graphic>
          </wp:inline>
        </w:drawing>
      </w:r>
    </w:p>
    <w:p w14:paraId="1C02AA8C" w14:textId="5ACE4A97" w:rsidR="001E51CE" w:rsidRPr="00C339B0" w:rsidRDefault="003750C8" w:rsidP="00A05F31">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(31) Պարզ և բարդ </w:t>
      </w:r>
      <w:r w:rsidR="00874BEC">
        <w:rPr>
          <w:rFonts w:ascii="GHEA Grapalat" w:hAnsi="GHEA Grapalat"/>
          <w:b/>
          <w:noProof/>
          <w:sz w:val="24"/>
          <w:szCs w:val="24"/>
          <w:lang w:val="hy-AM"/>
        </w:rPr>
        <w:t>պ</w:t>
      </w:r>
      <w:r w:rsidRPr="00C339B0">
        <w:rPr>
          <w:rFonts w:ascii="GHEA Grapalat" w:hAnsi="GHEA Grapalat"/>
          <w:b/>
          <w:noProof/>
          <w:sz w:val="24"/>
          <w:szCs w:val="24"/>
          <w:lang w:val="hy-AM"/>
        </w:rPr>
        <w:t>ների քեյնսյան մոդելները:</w:t>
      </w:r>
    </w:p>
    <w:p w14:paraId="538A1BF2" w14:textId="488326F1" w:rsidR="003750C8" w:rsidRPr="00C339B0" w:rsidRDefault="00C94095" w:rsidP="003750C8">
      <w:pPr>
        <w:rPr>
          <w:rFonts w:ascii="GHEA Grapalat" w:hAnsi="GHEA Grapalat"/>
          <w:bCs/>
          <w:noProof/>
          <w:sz w:val="24"/>
          <w:szCs w:val="24"/>
          <w:lang w:val="hy-AM"/>
        </w:rPr>
      </w:pPr>
      <w:r w:rsidRPr="00C339B0">
        <w:rPr>
          <w:rFonts w:ascii="GHEA Grapalat" w:hAnsi="GHEA Grapalat"/>
          <w:bCs/>
          <w:noProof/>
          <w:sz w:val="24"/>
          <w:szCs w:val="24"/>
          <w:lang w:val="hy-AM"/>
        </w:rPr>
        <w:t>Քեյնսյան խաչում C, I, G փոփոխությունը բերում է եկամտի բազմարկչային էֆֆեկտով բարձրացման</w:t>
      </w:r>
    </w:p>
    <w:p w14:paraId="6A79BA00" w14:textId="1098B56D" w:rsidR="00C94095" w:rsidRPr="00C339B0" w:rsidRDefault="00C9409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Քեյնսյան պարզ բազմարկիչ </w:t>
      </w:r>
      <w:r w:rsidRPr="00C339B0">
        <w:rPr>
          <w:noProof/>
        </w:rPr>
        <w:drawing>
          <wp:inline distT="0" distB="0" distL="0" distR="0" wp14:anchorId="7B783776" wp14:editId="4DF49B29">
            <wp:extent cx="1866900" cy="43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900" cy="438150"/>
                    </a:xfrm>
                    <a:prstGeom prst="rect">
                      <a:avLst/>
                    </a:prstGeom>
                  </pic:spPr>
                </pic:pic>
              </a:graphicData>
            </a:graphic>
          </wp:inline>
        </w:drawing>
      </w:r>
    </w:p>
    <w:p w14:paraId="1525D0C3" w14:textId="33E1005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Երբ t-ն սահմանային հարկադրույքն է, ապա T-ն </w:t>
      </w:r>
      <w:r w:rsidRPr="00C339B0">
        <w:rPr>
          <w:noProof/>
        </w:rPr>
        <w:drawing>
          <wp:inline distT="0" distB="0" distL="0" distR="0" wp14:anchorId="64F709F9" wp14:editId="74467463">
            <wp:extent cx="100965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9650" cy="257175"/>
                    </a:xfrm>
                    <a:prstGeom prst="rect">
                      <a:avLst/>
                    </a:prstGeom>
                  </pic:spPr>
                </pic:pic>
              </a:graphicData>
            </a:graphic>
          </wp:inline>
        </w:drawing>
      </w:r>
      <w:r w:rsidRPr="00C339B0">
        <w:rPr>
          <w:rFonts w:ascii="GHEA Grapalat" w:hAnsi="GHEA Grapalat"/>
          <w:bCs/>
          <w:noProof/>
          <w:sz w:val="24"/>
          <w:szCs w:val="24"/>
          <w:lang w:val="hy-AM"/>
        </w:rPr>
        <w:t xml:space="preserve">, ապա պետական ծախսերի բազմարկիչը կլինի </w:t>
      </w:r>
      <w:r w:rsidRPr="00C339B0">
        <w:rPr>
          <w:noProof/>
        </w:rPr>
        <w:drawing>
          <wp:inline distT="0" distB="0" distL="0" distR="0" wp14:anchorId="69B7973D" wp14:editId="4331FE50">
            <wp:extent cx="123825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8250" cy="276225"/>
                    </a:xfrm>
                    <a:prstGeom prst="rect">
                      <a:avLst/>
                    </a:prstGeom>
                  </pic:spPr>
                </pic:pic>
              </a:graphicData>
            </a:graphic>
          </wp:inline>
        </w:drawing>
      </w:r>
      <w:r w:rsidRPr="00C339B0">
        <w:rPr>
          <w:rFonts w:ascii="GHEA Grapalat" w:hAnsi="GHEA Grapalat"/>
          <w:bCs/>
          <w:noProof/>
          <w:sz w:val="24"/>
          <w:szCs w:val="24"/>
          <w:lang w:val="hy-AM"/>
        </w:rPr>
        <w:t>։ ԵՎ ուրեմն որքան ցածր է պրոգրեսիվ հարկադրույքը, այնքան մեծ է բազմարկչի էֆֆեկտը</w:t>
      </w:r>
    </w:p>
    <w:p w14:paraId="75D11F8A" w14:textId="475E780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Հարկերի բազմարկիչ՝ </w:t>
      </w:r>
      <w:r w:rsidRPr="00C339B0">
        <w:rPr>
          <w:noProof/>
        </w:rPr>
        <w:drawing>
          <wp:inline distT="0" distB="0" distL="0" distR="0" wp14:anchorId="627EDB24" wp14:editId="37A9D94F">
            <wp:extent cx="1352550" cy="24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52550" cy="247650"/>
                    </a:xfrm>
                    <a:prstGeom prst="rect">
                      <a:avLst/>
                    </a:prstGeom>
                  </pic:spPr>
                </pic:pic>
              </a:graphicData>
            </a:graphic>
          </wp:inline>
        </w:drawing>
      </w:r>
    </w:p>
    <w:p w14:paraId="0E2ED8A5" w14:textId="481D28B9" w:rsidR="00822E91" w:rsidRPr="00C339B0" w:rsidRDefault="0011684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Հարկադրույքը հաշվի առած՝ </w:t>
      </w:r>
      <w:r w:rsidRPr="00C339B0">
        <w:rPr>
          <w:noProof/>
        </w:rPr>
        <w:drawing>
          <wp:inline distT="0" distB="0" distL="0" distR="0" wp14:anchorId="64DF3B98" wp14:editId="62FE2D34">
            <wp:extent cx="1790700" cy="314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00" cy="314325"/>
                    </a:xfrm>
                    <a:prstGeom prst="rect">
                      <a:avLst/>
                    </a:prstGeom>
                  </pic:spPr>
                </pic:pic>
              </a:graphicData>
            </a:graphic>
          </wp:inline>
        </w:drawing>
      </w:r>
    </w:p>
    <w:p w14:paraId="21B01295" w14:textId="1C2A0919" w:rsidR="005B42AE" w:rsidRPr="00C339B0" w:rsidRDefault="005B42AE"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Բաց տնտեսություններում բազմարկչի էֆֆեկտն ավելի թույլ է՝ կախված ներմուծման նկատմամբ սահմանային հակվածությունից՝ </w:t>
      </w:r>
      <w:r w:rsidRPr="00C339B0">
        <w:rPr>
          <w:noProof/>
        </w:rPr>
        <w:drawing>
          <wp:inline distT="0" distB="0" distL="0" distR="0" wp14:anchorId="63E86E15" wp14:editId="19F66269">
            <wp:extent cx="5943600" cy="652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2780"/>
                    </a:xfrm>
                    <a:prstGeom prst="rect">
                      <a:avLst/>
                    </a:prstGeom>
                  </pic:spPr>
                </pic:pic>
              </a:graphicData>
            </a:graphic>
          </wp:inline>
        </w:drawing>
      </w:r>
    </w:p>
    <w:p w14:paraId="13ABCB58" w14:textId="3CD9C2AF" w:rsidR="005B42AE" w:rsidRPr="00C339B0" w:rsidRDefault="003264B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Պետական ծախսերի</w:t>
      </w:r>
      <w:r w:rsidR="00874BEC">
        <w:rPr>
          <w:rFonts w:ascii="GHEA Grapalat" w:hAnsi="GHEA Grapalat"/>
          <w:bCs/>
          <w:noProof/>
          <w:sz w:val="24"/>
          <w:szCs w:val="24"/>
          <w:lang w:val="hy-AM"/>
        </w:rPr>
        <w:t xml:space="preserve"> բարդ</w:t>
      </w:r>
      <w:r w:rsidRPr="00C339B0">
        <w:rPr>
          <w:rFonts w:ascii="GHEA Grapalat" w:hAnsi="GHEA Grapalat"/>
          <w:bCs/>
          <w:noProof/>
          <w:sz w:val="24"/>
          <w:szCs w:val="24"/>
          <w:lang w:val="hy-AM"/>
        </w:rPr>
        <w:t xml:space="preserve"> բազմարկիչը բաց տնտեսություններում՝ </w:t>
      </w:r>
      <w:r w:rsidRPr="00C339B0">
        <w:rPr>
          <w:noProof/>
        </w:rPr>
        <w:drawing>
          <wp:inline distT="0" distB="0" distL="0" distR="0" wp14:anchorId="691FAEF7" wp14:editId="7F883043">
            <wp:extent cx="149542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95425" cy="257175"/>
                    </a:xfrm>
                    <a:prstGeom prst="rect">
                      <a:avLst/>
                    </a:prstGeom>
                  </pic:spPr>
                </pic:pic>
              </a:graphicData>
            </a:graphic>
          </wp:inline>
        </w:drawing>
      </w:r>
    </w:p>
    <w:p w14:paraId="69F97981" w14:textId="6840A972" w:rsidR="00537E29" w:rsidRPr="00C339B0" w:rsidRDefault="00537E29"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Հարկերի բազմարկչի ազդեցությունն ավելի թույլ է</w:t>
      </w:r>
      <w:r w:rsidR="00161259" w:rsidRPr="00C339B0">
        <w:rPr>
          <w:rFonts w:ascii="GHEA Grapalat" w:hAnsi="GHEA Grapalat"/>
          <w:bCs/>
          <w:noProof/>
          <w:sz w:val="24"/>
          <w:szCs w:val="24"/>
          <w:lang w:val="hy-AM"/>
        </w:rPr>
        <w:t>։</w:t>
      </w:r>
    </w:p>
    <w:p w14:paraId="13B15BD3" w14:textId="77777777" w:rsidR="000B4048" w:rsidRPr="00C339B0" w:rsidRDefault="000B4048" w:rsidP="000B4048">
      <w:pPr>
        <w:rPr>
          <w:rFonts w:ascii="GHEA Grapalat" w:hAnsi="GHEA Grapalat"/>
          <w:bCs/>
          <w:noProof/>
          <w:sz w:val="24"/>
          <w:szCs w:val="24"/>
          <w:lang w:val="hy-AM"/>
        </w:rPr>
      </w:pPr>
    </w:p>
    <w:p w14:paraId="476F1E18" w14:textId="36FB2D3A" w:rsidR="000B4048" w:rsidRPr="00C339B0" w:rsidRDefault="00D17EBF" w:rsidP="000B4048">
      <w:pPr>
        <w:pStyle w:val="ListParagraph"/>
        <w:numPr>
          <w:ilvl w:val="0"/>
          <w:numId w:val="10"/>
        </w:numPr>
        <w:rPr>
          <w:rFonts w:ascii="GHEA Grapalat" w:hAnsi="GHEA Grapalat"/>
          <w:b/>
          <w:noProof/>
          <w:sz w:val="24"/>
          <w:szCs w:val="24"/>
          <w:lang w:val="hy-AM"/>
        </w:rPr>
      </w:pPr>
      <w:r>
        <w:rPr>
          <w:rFonts w:ascii="GHEA Grapalat" w:hAnsi="GHEA Grapalat"/>
          <w:b/>
          <w:noProof/>
          <w:sz w:val="24"/>
          <w:szCs w:val="24"/>
        </w:rPr>
        <w:lastRenderedPageBreak/>
        <w:t xml:space="preserve">(13) </w:t>
      </w:r>
      <w:r w:rsidR="000B4048" w:rsidRPr="00C339B0">
        <w:rPr>
          <w:rFonts w:ascii="GHEA Grapalat" w:hAnsi="GHEA Grapalat"/>
          <w:b/>
          <w:noProof/>
          <w:sz w:val="24"/>
          <w:szCs w:val="24"/>
          <w:lang w:val="hy-AM"/>
        </w:rPr>
        <w:t>Իրական տնտեսական պարբերաշրջանի տեսությունը:</w:t>
      </w:r>
    </w:p>
    <w:p w14:paraId="1F2D986F" w14:textId="7AD1DDAA"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Իրական հատվածում տեղի ունեցող ցնցումների հետևանքով առաջացող պարբերաշրջանները</w:t>
      </w:r>
    </w:p>
    <w:p w14:paraId="6031CBE0" w14:textId="613D67F5"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Աշխատանքի շուկա (հարկային քաղաքականություն)</w:t>
      </w:r>
    </w:p>
    <w:p w14:paraId="47750D43" w14:textId="0BCA1206"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Գիտատեխնիկական առաջընթաց</w:t>
      </w:r>
    </w:p>
    <w:p w14:paraId="622238DC" w14:textId="7574DCBD"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Առանց պետական միջամտության պարագայում</w:t>
      </w:r>
    </w:p>
    <w:p w14:paraId="1F452D7B" w14:textId="17D2B41B" w:rsidR="00005CEB" w:rsidRPr="00C339B0" w:rsidRDefault="00005CEB" w:rsidP="00005CEB">
      <w:pPr>
        <w:pStyle w:val="ListParagraph"/>
        <w:numPr>
          <w:ilvl w:val="0"/>
          <w:numId w:val="10"/>
        </w:numPr>
        <w:rPr>
          <w:rFonts w:ascii="GHEA Grapalat" w:hAnsi="GHEA Grapalat"/>
          <w:bCs/>
          <w:noProof/>
          <w:sz w:val="24"/>
          <w:szCs w:val="24"/>
          <w:lang w:val="hy-AM"/>
        </w:rPr>
      </w:pPr>
      <w:r w:rsidRPr="00C339B0">
        <w:rPr>
          <w:rFonts w:ascii="GHEA Grapalat" w:hAnsi="GHEA Grapalat"/>
          <w:b/>
          <w:noProof/>
          <w:sz w:val="24"/>
          <w:szCs w:val="24"/>
          <w:lang w:val="hy-AM"/>
        </w:rPr>
        <w:t>(34) Կանխատեսման մեթոդները (ինտուիտիվ և ձևականացված մեթոդներ)։</w:t>
      </w:r>
    </w:p>
    <w:p w14:paraId="09542DB4" w14:textId="1F46317B" w:rsidR="00005CEB" w:rsidRPr="00C339B0" w:rsidRDefault="00005CEB" w:rsidP="00005CEB">
      <w:pPr>
        <w:ind w:left="360"/>
        <w:rPr>
          <w:rFonts w:ascii="GHEA Grapalat" w:hAnsi="GHEA Grapalat"/>
          <w:bCs/>
          <w:noProof/>
          <w:sz w:val="24"/>
          <w:szCs w:val="24"/>
          <w:lang w:val="hy-AM"/>
        </w:rPr>
      </w:pPr>
      <w:r w:rsidRPr="00C339B0">
        <w:rPr>
          <w:rFonts w:ascii="GHEA Grapalat" w:hAnsi="GHEA Grapalat"/>
          <w:bCs/>
          <w:noProof/>
          <w:sz w:val="24"/>
          <w:szCs w:val="24"/>
          <w:lang w:val="hy-AM"/>
        </w:rPr>
        <w:t>Կանխատեսման մեթոդները բաժանվում են 2 խմբի՝</w:t>
      </w:r>
    </w:p>
    <w:p w14:paraId="0372CCAD" w14:textId="77777777"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Ինտուիտիվ կամ զգայական</w:t>
      </w:r>
    </w:p>
    <w:p w14:paraId="3488E2C1" w14:textId="4C735F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Երկու հիմնական խմբի</w:t>
      </w:r>
    </w:p>
    <w:p w14:paraId="6622ABB0" w14:textId="24F6309B"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Փորձագիտական գնահատումներ</w:t>
      </w:r>
    </w:p>
    <w:p w14:paraId="0D74144B" w14:textId="1CEA4C15"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«Դելփի մեթոդ» (Հարցաթերթիկով ստացված պատասխանների մոդա, մեդիանա)</w:t>
      </w:r>
    </w:p>
    <w:p w14:paraId="2AB68D56" w14:textId="3A54BB84"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«գաղափարների կոլեկտիվ գեներացիայի մեթոդ»</w:t>
      </w:r>
    </w:p>
    <w:p w14:paraId="5B216A88" w14:textId="637588BC"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Տրամաբանական մոդելավորում</w:t>
      </w:r>
    </w:p>
    <w:p w14:paraId="2F0B7C99" w14:textId="1C1859A0"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Պատմական նմանակման մեթոդ</w:t>
      </w:r>
    </w:p>
    <w:p w14:paraId="6D330539" w14:textId="6DE921F3" w:rsidR="00EA5BAF" w:rsidRPr="00C339B0" w:rsidRDefault="00EA5BAF"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Ապագայի սցենարի մեթոդ</w:t>
      </w:r>
    </w:p>
    <w:p w14:paraId="588D4E67" w14:textId="4D1E8B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Առավել արդյունավետ են եթե ուսումնասիրվող ժամանակահատվածը տեղավորվում է երևույթի վերարտադրման ժամանակահատվածում</w:t>
      </w:r>
    </w:p>
    <w:p w14:paraId="27DBB5C0" w14:textId="28963183"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Երևույթը չունի զարգացման հստակ օրինաչափություն</w:t>
      </w:r>
    </w:p>
    <w:p w14:paraId="7797B64F" w14:textId="3A88E13D"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 xml:space="preserve">Ձևականացված </w:t>
      </w:r>
    </w:p>
    <w:p w14:paraId="2C00DD51" w14:textId="59FFD74B" w:rsidR="00A900BE" w:rsidRPr="00C339B0" w:rsidRDefault="00A900BE"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հիմնված են մաթմոդելների կառուցման և հաշվարկների վրա</w:t>
      </w:r>
    </w:p>
    <w:p w14:paraId="5961F500" w14:textId="2B510A81" w:rsidR="00EA5BAF" w:rsidRPr="00C339B0" w:rsidRDefault="00EA5BAF"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տեսակները՝</w:t>
      </w:r>
    </w:p>
    <w:p w14:paraId="5F0CC40A" w14:textId="0EA101A8" w:rsidR="00EA5BAF" w:rsidRPr="00C339B0" w:rsidRDefault="00EA5BAF"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մաթեմատիկական արտարկում՝ անցյալում և ներկայում դրսևորվող օրինաչափությունները տարածվում են ապագայի վրա</w:t>
      </w:r>
    </w:p>
    <w:p w14:paraId="51C93869" w14:textId="71769642" w:rsidR="00EA5BAF"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միագործոն ֆունկցիաներ</w:t>
      </w:r>
    </w:p>
    <w:p w14:paraId="6D6F43E8" w14:textId="126235D5"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բազմագործոն ֆունկցիաներ</w:t>
      </w:r>
    </w:p>
    <w:p w14:paraId="5CB7EE64" w14:textId="77350A7E"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միջճյուղային հաշվեկշիռ</w:t>
      </w:r>
    </w:p>
    <w:p w14:paraId="62E4ED5C" w14:textId="10A0137A" w:rsidR="00A900BE" w:rsidRPr="00C339B0" w:rsidRDefault="00FA637F" w:rsidP="002A1239">
      <w:pPr>
        <w:pStyle w:val="ListParagraph"/>
        <w:numPr>
          <w:ilvl w:val="0"/>
          <w:numId w:val="10"/>
        </w:numPr>
        <w:rPr>
          <w:rFonts w:ascii="GHEA Grapalat" w:hAnsi="GHEA Grapalat"/>
          <w:b/>
          <w:bCs/>
          <w:noProof/>
          <w:sz w:val="24"/>
          <w:szCs w:val="24"/>
          <w:lang w:val="hy-AM"/>
        </w:rPr>
      </w:pPr>
      <w:r w:rsidRPr="00FA637F">
        <w:rPr>
          <w:rFonts w:ascii="GHEA Grapalat" w:hAnsi="GHEA Grapalat"/>
          <w:b/>
          <w:bCs/>
          <w:noProof/>
          <w:sz w:val="24"/>
          <w:szCs w:val="24"/>
          <w:lang w:val="hy-AM"/>
        </w:rPr>
        <w:t xml:space="preserve"> (16) </w:t>
      </w:r>
      <w:r w:rsidR="002A1239" w:rsidRPr="00C339B0">
        <w:rPr>
          <w:rFonts w:ascii="GHEA Grapalat" w:hAnsi="GHEA Grapalat"/>
          <w:b/>
          <w:bCs/>
          <w:noProof/>
          <w:sz w:val="24"/>
          <w:szCs w:val="24"/>
          <w:lang w:val="hy-AM"/>
        </w:rPr>
        <w:t>Փոխանակային կուրսերը և դրանց վրա ազդող գործոնները: Փոխարժեքի ռեժիմները։</w:t>
      </w:r>
    </w:p>
    <w:p w14:paraId="593FB536" w14:textId="2A227C88" w:rsidR="002A1239" w:rsidRPr="00C339B0" w:rsidRDefault="0019042C" w:rsidP="00F311E1">
      <w:pPr>
        <w:jc w:val="both"/>
        <w:rPr>
          <w:rFonts w:ascii="GHEA Grapalat" w:hAnsi="GHEA Grapalat"/>
          <w:bCs/>
          <w:noProof/>
          <w:sz w:val="24"/>
          <w:szCs w:val="24"/>
          <w:lang w:val="hy-AM"/>
        </w:rPr>
      </w:pPr>
      <w:r w:rsidRPr="00C339B0">
        <w:rPr>
          <w:rFonts w:ascii="GHEA Grapalat" w:hAnsi="GHEA Grapalat"/>
          <w:bCs/>
          <w:noProof/>
          <w:sz w:val="24"/>
          <w:szCs w:val="24"/>
          <w:lang w:val="hy-AM"/>
        </w:rPr>
        <w:t>Փոխանակային կուրսի երկու տեսակ՝</w:t>
      </w:r>
    </w:p>
    <w:p w14:paraId="081025FB" w14:textId="55B65DC1"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t>Անվանական</w:t>
      </w:r>
    </w:p>
    <w:p w14:paraId="1EA11048" w14:textId="2CF0D7F8"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Իրական (նույն հատկանիշներով ապրանքների գների հարաբերակցությունը)</w:t>
      </w:r>
    </w:p>
    <w:p w14:paraId="678E298F" w14:textId="5481ED9D" w:rsidR="004A55E7" w:rsidRPr="00C339B0" w:rsidRDefault="004A55E7" w:rsidP="00F311E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Իրական փոխանակային կուրսի վրա ազդում են երկու հիմնական գործոն</w:t>
      </w:r>
    </w:p>
    <w:p w14:paraId="31B5F269" w14:textId="017BDD7C"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Վճարային հաշվեկշռի ընթացիկ հաշվի մնացորդը (արտահանումը բարձրանում է, արտարժույթի առաջարկն ավելանում է, դրամը արժևորվում է, թանկանում են մեր երկրի ապրանքները, զուտ արտահանումը նվազում է)</w:t>
      </w:r>
    </w:p>
    <w:p w14:paraId="5B740030" w14:textId="62AD6A2D"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Կապիտալի շարժի մնացորդ (S - I)։ Երբ մնացորդը նվազում է, փոխանակային կուրսը բարձրանում է, զուտ արտահանումը թուլանում</w:t>
      </w:r>
    </w:p>
    <w:p w14:paraId="31CF2CD8" w14:textId="1BCBA7E5" w:rsidR="005C70A2" w:rsidRPr="00C339B0" w:rsidRDefault="005C70A2" w:rsidP="005C70A2">
      <w:pPr>
        <w:rPr>
          <w:rFonts w:ascii="GHEA Grapalat" w:hAnsi="GHEA Grapalat"/>
          <w:b/>
          <w:bCs/>
          <w:i/>
          <w:noProof/>
          <w:sz w:val="24"/>
          <w:szCs w:val="24"/>
          <w:lang w:val="hy-AM"/>
        </w:rPr>
      </w:pPr>
      <w:r w:rsidRPr="00C339B0">
        <w:rPr>
          <w:rFonts w:ascii="GHEA Grapalat" w:hAnsi="GHEA Grapalat"/>
          <w:b/>
          <w:bCs/>
          <w:i/>
          <w:noProof/>
          <w:sz w:val="24"/>
          <w:szCs w:val="24"/>
          <w:lang w:val="hy-AM"/>
        </w:rPr>
        <w:t>Փոխարժեքի ռեժիմները՝</w:t>
      </w:r>
    </w:p>
    <w:p w14:paraId="6EF4C518" w14:textId="50E760D1"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Ֆիքսված</w:t>
      </w:r>
    </w:p>
    <w:p w14:paraId="577A16DA" w14:textId="07A7E65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մեկ այլ արժույթի նկատմամբ</w:t>
      </w:r>
    </w:p>
    <w:p w14:paraId="4F3B7815" w14:textId="60A2AA2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Արտարժույթի՝ որպես օրինական վճարման միջոց սահմանում</w:t>
      </w:r>
    </w:p>
    <w:p w14:paraId="5B676606" w14:textId="118FDDA4"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արժութային զամբյուղի նկատմամբ՝ SDR</w:t>
      </w:r>
    </w:p>
    <w:p w14:paraId="711A2B5E" w14:textId="65F6FA66"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Անցումային (սահմանափակ ճկուն)</w:t>
      </w:r>
    </w:p>
    <w:p w14:paraId="2037A658" w14:textId="0EA5DEC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որոշակի միջակայքում</w:t>
      </w:r>
    </w:p>
    <w:p w14:paraId="0C5F4D3C" w14:textId="21F1BAF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Միասնական քաղաքականությամբ՝ Եվրամիության նման</w:t>
      </w:r>
    </w:p>
    <w:p w14:paraId="3AE40944" w14:textId="2F890633"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Լողացող </w:t>
      </w:r>
    </w:p>
    <w:p w14:paraId="04A7485E" w14:textId="105A2D42" w:rsidR="004059F7" w:rsidRPr="00C339B0" w:rsidRDefault="004059F7"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Կանոնավոր՝ </w:t>
      </w:r>
      <w:r w:rsidR="002C14CE" w:rsidRPr="00C339B0">
        <w:rPr>
          <w:rFonts w:ascii="GHEA Grapalat" w:hAnsi="GHEA Grapalat"/>
          <w:bCs/>
          <w:noProof/>
          <w:sz w:val="24"/>
          <w:szCs w:val="24"/>
          <w:lang w:val="hy-AM"/>
        </w:rPr>
        <w:t>որևէ տնտեսական ցուցանիշի փոփոխություններին համապատասխան՝ օրինակ՝ ինֆլյացիայի</w:t>
      </w:r>
    </w:p>
    <w:p w14:paraId="6E86FFF6" w14:textId="37952594" w:rsidR="002C14CE" w:rsidRPr="00C339B0" w:rsidRDefault="002C14CE"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Անկախ լողացող</w:t>
      </w:r>
    </w:p>
    <w:p w14:paraId="6E5DEB2E" w14:textId="77777777" w:rsidR="00A022C2" w:rsidRPr="00C339B0" w:rsidRDefault="00A022C2" w:rsidP="00A022C2">
      <w:pPr>
        <w:rPr>
          <w:rFonts w:ascii="GHEA Grapalat" w:hAnsi="GHEA Grapalat"/>
          <w:bCs/>
          <w:noProof/>
          <w:sz w:val="24"/>
          <w:szCs w:val="24"/>
          <w:lang w:val="hy-AM"/>
        </w:rPr>
      </w:pPr>
    </w:p>
    <w:p w14:paraId="3A2DEF5E" w14:textId="47AE357F" w:rsidR="00A022C2" w:rsidRPr="00C339B0" w:rsidRDefault="00A022C2" w:rsidP="00A022C2">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(59) Բյուջեի պակասուրդը, պետական պարտքը և դրա կառավարումը (13.5):</w:t>
      </w:r>
    </w:p>
    <w:p w14:paraId="0147247A" w14:textId="1944B389" w:rsidR="00655354" w:rsidRPr="00C339B0" w:rsidRDefault="0065535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Բյուջեի պակասուրդը դրա ծախսերի գերազանցումն է </w:t>
      </w:r>
      <w:r w:rsidR="009E0D10" w:rsidRPr="00C339B0">
        <w:rPr>
          <w:rFonts w:ascii="GHEA Grapalat" w:hAnsi="GHEA Grapalat"/>
          <w:bCs/>
          <w:noProof/>
          <w:sz w:val="24"/>
          <w:szCs w:val="24"/>
          <w:lang w:val="hy-AM"/>
        </w:rPr>
        <w:t>եկամուտներին (ՀՀ ում վերջին տարիներին այն տատանվում է 5%-ի շրջանակներում)</w:t>
      </w:r>
    </w:p>
    <w:p w14:paraId="7BA852CD" w14:textId="3299C33A" w:rsidR="00EC0E02" w:rsidRPr="00C339B0" w:rsidRDefault="005E7125"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Պակասուրդի ֆինանսավորման համար պետությունը վերցնում է փոխառություններ</w:t>
      </w:r>
      <w:r w:rsidR="007D5E21" w:rsidRPr="00C339B0">
        <w:rPr>
          <w:rFonts w:ascii="GHEA Grapalat" w:hAnsi="GHEA Grapalat"/>
          <w:bCs/>
          <w:noProof/>
          <w:sz w:val="24"/>
          <w:szCs w:val="24"/>
          <w:lang w:val="hy-AM"/>
        </w:rPr>
        <w:t xml:space="preserve"> (վարկ, տոկոս/պարտատոմս)</w:t>
      </w:r>
    </w:p>
    <w:p w14:paraId="75C95C70" w14:textId="708FB488" w:rsidR="00D5682A" w:rsidRPr="00C339B0" w:rsidRDefault="00D5682A"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Պակասուրդը չի դիտարկվում որպես ֆինանսական բացասական ցուցանիշ</w:t>
      </w:r>
    </w:p>
    <w:p w14:paraId="540DBBB8" w14:textId="34EE2CAF" w:rsidR="00D5682A" w:rsidRPr="00C339B0" w:rsidRDefault="00F311E1"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Հարկաբյուջետային կանոնները կապ են սահմանում պարտքի մակարդակի և հարկաբյուջետային քաղաքականության միջև՝ պայմանավորելով կառավարության «ֆիսկալ արձագանքը»</w:t>
      </w:r>
    </w:p>
    <w:p w14:paraId="30351569" w14:textId="0A69009D" w:rsidR="00AA30B4" w:rsidRPr="00C339B0" w:rsidRDefault="00AA30B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Շեմերը գերազանցելու պայմաններում պարտք առաջացնող գործարքն առոչինչ էր համարվում</w:t>
      </w:r>
    </w:p>
    <w:p w14:paraId="51BE814F" w14:textId="7C82E578" w:rsidR="0056412D" w:rsidRPr="00C339B0" w:rsidRDefault="0056412D"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Նոր հբ կանոնները ուժի մեջ են մտել 2018 թ-ին ԱՄՀ խորհրդատվությամբ</w:t>
      </w:r>
    </w:p>
    <w:p w14:paraId="44AA27B3" w14:textId="7049FB08" w:rsidR="00106BF2" w:rsidRPr="00C339B0" w:rsidRDefault="00106BF2"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
          <w:i/>
          <w:iCs/>
          <w:noProof/>
          <w:sz w:val="24"/>
          <w:szCs w:val="24"/>
          <w:lang w:val="hy-AM"/>
        </w:rPr>
        <w:t>Պարքի կանոնն</w:t>
      </w:r>
      <w:r w:rsidRPr="00C339B0">
        <w:rPr>
          <w:rFonts w:ascii="GHEA Grapalat" w:hAnsi="GHEA Grapalat"/>
          <w:bCs/>
          <w:noProof/>
          <w:sz w:val="24"/>
          <w:szCs w:val="24"/>
          <w:lang w:val="hy-AM"/>
        </w:rPr>
        <w:t xml:space="preserve"> առկա է վերին երկու մակարդակներում՝ պարտավորություն ստանձնել նվազեցնել պարտքի բեռը համապատասխան սահմանից առաջիկա 5 տարիների ընթացքում, ինչպես նաև ներկայացնել պարտքի նվազեցման ծրագիր</w:t>
      </w:r>
    </w:p>
    <w:p w14:paraId="78055CFE" w14:textId="77777777" w:rsidR="00A25081" w:rsidRPr="00C339B0" w:rsidRDefault="00006240" w:rsidP="00CE0336">
      <w:pPr>
        <w:pStyle w:val="ListParagraph"/>
        <w:numPr>
          <w:ilvl w:val="0"/>
          <w:numId w:val="26"/>
        </w:numPr>
        <w:rPr>
          <w:rFonts w:ascii="GHEA Grapalat" w:hAnsi="GHEA Grapalat"/>
          <w:bCs/>
          <w:noProof/>
          <w:sz w:val="24"/>
          <w:szCs w:val="24"/>
          <w:lang w:val="hy-AM"/>
        </w:rPr>
      </w:pPr>
      <w:r w:rsidRPr="00C339B0">
        <w:rPr>
          <w:rFonts w:ascii="GHEA Grapalat" w:hAnsi="GHEA Grapalat"/>
          <w:b/>
          <w:i/>
          <w:iCs/>
          <w:noProof/>
          <w:sz w:val="24"/>
          <w:szCs w:val="24"/>
          <w:lang w:val="hy-AM"/>
        </w:rPr>
        <w:t>Ծախսերի կանոնները</w:t>
      </w:r>
    </w:p>
    <w:p w14:paraId="2AAEA3ED" w14:textId="77777777"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Կապիտալ ծախսերը պետք է մեծ լինեն պակասուրդից</w:t>
      </w:r>
    </w:p>
    <w:p w14:paraId="22D01D25" w14:textId="4B4BFCF9"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առաջնային ծախսերի աճը չպետք է գերազանցի նախորդ 7 տարիների ՀՆԱ-ների միջին անվանական աճը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w:t>
      </w:r>
    </w:p>
    <w:p w14:paraId="3D34BF37" w14:textId="48937841" w:rsidR="00E265FC" w:rsidRPr="00C339B0" w:rsidRDefault="00E265FC"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ծախսերը փոքր լինեն հարկերից</w:t>
      </w:r>
    </w:p>
    <w:tbl>
      <w:tblPr>
        <w:tblW w:w="0" w:type="auto"/>
        <w:tblCellMar>
          <w:top w:w="15" w:type="dxa"/>
          <w:left w:w="15" w:type="dxa"/>
          <w:bottom w:w="15" w:type="dxa"/>
          <w:right w:w="15" w:type="dxa"/>
        </w:tblCellMar>
        <w:tblLook w:val="04A0" w:firstRow="1" w:lastRow="0" w:firstColumn="1" w:lastColumn="0" w:noHBand="0" w:noVBand="1"/>
      </w:tblPr>
      <w:tblGrid>
        <w:gridCol w:w="1775"/>
        <w:gridCol w:w="3669"/>
        <w:gridCol w:w="3906"/>
      </w:tblGrid>
      <w:tr w:rsidR="002E2A3A" w:rsidRPr="00C339B0" w14:paraId="7E8678B9" w14:textId="77777777" w:rsidTr="00FB1A1E">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14198840"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Կառավարության պարտքը</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328CB43A"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Պարտքի կանոն</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AEAD8A8"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Ծախսերի կանոն</w:t>
            </w:r>
          </w:p>
        </w:tc>
      </w:tr>
      <w:tr w:rsidR="002E2A3A" w:rsidRPr="008D3D30" w14:paraId="6EDBBF20" w14:textId="77777777" w:rsidTr="00FB1A1E">
        <w:tc>
          <w:tcPr>
            <w:tcW w:w="0" w:type="auto"/>
            <w:tcBorders>
              <w:top w:val="single" w:sz="18"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07D24D4B"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40%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50%</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29EBE1EE" w14:textId="77777777" w:rsidR="002E2A3A" w:rsidRPr="00C339B0" w:rsidRDefault="002E2A3A" w:rsidP="00FB1A1E">
            <w:pPr>
              <w:spacing w:after="0" w:line="240" w:lineRule="auto"/>
              <w:rPr>
                <w:rFonts w:ascii="Times New Roman" w:eastAsia="Times New Roman" w:hAnsi="Times New Roman" w:cs="Times New Roman"/>
                <w:sz w:val="18"/>
                <w:szCs w:val="18"/>
                <w:lang w:val="hy-AM"/>
              </w:rPr>
            </w:pPr>
          </w:p>
          <w:p w14:paraId="59473D5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000000"/>
                <w:sz w:val="18"/>
                <w:szCs w:val="18"/>
                <w:lang w:val="hy-AM"/>
              </w:rPr>
              <w:t>-</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1D089F80" w14:textId="77777777" w:rsidR="002E2A3A" w:rsidRPr="00C339B0" w:rsidRDefault="002E2A3A" w:rsidP="00FB1A1E">
            <w:pPr>
              <w:spacing w:after="0" w:line="240" w:lineRule="auto"/>
              <w:jc w:val="both"/>
              <w:rPr>
                <w:rFonts w:ascii="Times New Roman" w:eastAsia="Times New Roman" w:hAnsi="Times New Roman" w:cs="Times New Roman"/>
                <w:sz w:val="18"/>
                <w:szCs w:val="18"/>
                <w:lang w:val="hy-AM"/>
              </w:rPr>
            </w:pPr>
            <w:r w:rsidRPr="00C339B0">
              <w:rPr>
                <w:rFonts w:ascii="GHEA Grapalat" w:eastAsia="Times New Roman" w:hAnsi="GHEA Grapalat" w:cs="Times New Roman"/>
                <w:color w:val="000000"/>
                <w:sz w:val="18"/>
                <w:szCs w:val="18"/>
                <w:lang w:val="hy-AM"/>
              </w:rPr>
              <w:t>Պետական բյուջեի կապիտալ ծախսերը պետք է գերազանցեն պետական բյուջեի պակասուրդը</w:t>
            </w:r>
          </w:p>
        </w:tc>
      </w:tr>
      <w:tr w:rsidR="002E2A3A" w:rsidRPr="008D3D30" w14:paraId="146AC028" w14:textId="77777777" w:rsidTr="00FB1A1E">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7F400F5B"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p>
          <w:p w14:paraId="579A031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50%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60%</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4A74FB32"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50%-ից 5 տարիների ընթացքում, եթե չկան բացառիկ դեպքեր</w:t>
            </w:r>
          </w:p>
          <w:p w14:paraId="04D57A58"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ՄԺԾԾ-ում ներկայացնել պարտքի նվազեցման ծրագիր</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0CC338E5" w14:textId="77777777" w:rsidR="002E2A3A" w:rsidRPr="00C339B0" w:rsidRDefault="002E2A3A" w:rsidP="00CE0336">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386A6223" w14:textId="77777777" w:rsidR="002E2A3A" w:rsidRPr="00C339B0" w:rsidRDefault="002E2A3A" w:rsidP="00CE0336">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աճերով</w:t>
            </w:r>
          </w:p>
          <w:p w14:paraId="6443B45A" w14:textId="36F734F7" w:rsidR="002E2A3A" w:rsidRPr="00C339B0" w:rsidRDefault="002E2A3A" w:rsidP="00A25081">
            <w:pPr>
              <w:spacing w:after="0" w:line="240" w:lineRule="auto"/>
              <w:jc w:val="both"/>
              <w:textAlignment w:val="baseline"/>
              <w:rPr>
                <w:rFonts w:ascii="GHEA Grapalat" w:eastAsia="Times New Roman" w:hAnsi="GHEA Grapalat" w:cs="Times New Roman"/>
                <w:i/>
                <w:iCs/>
                <w:color w:val="000000"/>
                <w:sz w:val="18"/>
                <w:szCs w:val="18"/>
                <w:lang w:val="hy-AM"/>
              </w:rPr>
            </w:pPr>
          </w:p>
        </w:tc>
      </w:tr>
      <w:tr w:rsidR="002E2A3A" w:rsidRPr="00C339B0" w14:paraId="7204A939" w14:textId="77777777" w:rsidTr="00FB1A1E">
        <w:tc>
          <w:tcPr>
            <w:tcW w:w="0" w:type="auto"/>
            <w:tcBorders>
              <w:top w:val="single" w:sz="4"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E5A81BE"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r w:rsidRPr="00C339B0">
              <w:rPr>
                <w:rFonts w:ascii="Times New Roman" w:eastAsia="Times New Roman" w:hAnsi="Times New Roman" w:cs="Times New Roman"/>
                <w:sz w:val="18"/>
                <w:szCs w:val="18"/>
                <w:lang w:val="hy-AM"/>
              </w:rPr>
              <w:br/>
            </w:r>
          </w:p>
          <w:p w14:paraId="51302D3D"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Պարտք/ՀՆԱ  60%</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4044677C"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60%-ից 5 տարիների ընթացքում, եթե չկան բացառիկ դեպքեր</w:t>
            </w:r>
            <w:r w:rsidRPr="00C339B0">
              <w:rPr>
                <w:rFonts w:ascii="GHEA Grapalat" w:eastAsia="Times New Roman" w:hAnsi="GHEA Grapalat" w:cs="Times New Roman"/>
                <w:color w:val="000000"/>
                <w:sz w:val="18"/>
                <w:szCs w:val="18"/>
                <w:vertAlign w:val="superscript"/>
                <w:lang w:val="hy-AM"/>
              </w:rPr>
              <w:t>62</w:t>
            </w:r>
          </w:p>
          <w:p w14:paraId="1B42D039"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ՀՀ Ազգային ժողովի քննարկմանը ներկայացնել պարտքի նվազեցման ծրագիր</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6D3ADBD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060FDB36"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աճից առնվազն 0.5%.կ. պակաս ճշգրտման գործակցով</w:t>
            </w:r>
            <w:r w:rsidRPr="00C339B0">
              <w:rPr>
                <w:rFonts w:ascii="Calibri" w:eastAsia="Times New Roman" w:hAnsi="Calibri" w:cs="Calibri"/>
                <w:color w:val="000000"/>
                <w:sz w:val="18"/>
                <w:szCs w:val="18"/>
                <w:lang w:val="hy-AM"/>
              </w:rPr>
              <w:t> </w:t>
            </w:r>
          </w:p>
          <w:p w14:paraId="29596AE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Ընթացիկ ծախսեր </w:t>
            </w:r>
            <w:r w:rsidRPr="00C339B0">
              <w:rPr>
                <w:rFonts w:ascii="Cambria Math" w:eastAsia="Times New Roman" w:hAnsi="Cambria Math" w:cs="Times New Roman"/>
                <w:color w:val="000000"/>
                <w:sz w:val="18"/>
                <w:szCs w:val="18"/>
                <w:lang w:val="hy-AM"/>
              </w:rPr>
              <w:t>&lt;</w:t>
            </w:r>
            <w:r w:rsidRPr="00C339B0">
              <w:rPr>
                <w:rFonts w:ascii="GHEA Grapalat" w:eastAsia="Times New Roman" w:hAnsi="GHEA Grapalat" w:cs="Times New Roman"/>
                <w:color w:val="000000"/>
                <w:sz w:val="18"/>
                <w:szCs w:val="18"/>
                <w:lang w:val="hy-AM"/>
              </w:rPr>
              <w:t xml:space="preserve"> հարկեր</w:t>
            </w:r>
          </w:p>
          <w:p w14:paraId="6665FF6B" w14:textId="19BE5CB4" w:rsidR="002E2A3A" w:rsidRPr="00C339B0" w:rsidRDefault="002E2A3A" w:rsidP="00A25081">
            <w:pPr>
              <w:spacing w:after="0" w:line="240" w:lineRule="auto"/>
              <w:jc w:val="both"/>
              <w:textAlignment w:val="baseline"/>
              <w:rPr>
                <w:rFonts w:ascii="GHEA Grapalat" w:eastAsia="Times New Roman" w:hAnsi="GHEA Grapalat" w:cs="Times New Roman"/>
                <w:color w:val="000000"/>
                <w:sz w:val="18"/>
                <w:szCs w:val="18"/>
                <w:lang w:val="hy-AM"/>
              </w:rPr>
            </w:pPr>
          </w:p>
        </w:tc>
      </w:tr>
    </w:tbl>
    <w:p w14:paraId="48F5C741" w14:textId="77777777" w:rsidR="000C46F1" w:rsidRPr="00C339B0" w:rsidRDefault="000C46F1" w:rsidP="000C46F1">
      <w:pPr>
        <w:pStyle w:val="ListParagraph"/>
        <w:jc w:val="both"/>
        <w:rPr>
          <w:rFonts w:ascii="GHEA Grapalat" w:hAnsi="GHEA Grapalat"/>
          <w:bCs/>
          <w:noProof/>
          <w:sz w:val="24"/>
          <w:szCs w:val="24"/>
          <w:lang w:val="hy-AM"/>
        </w:rPr>
      </w:pPr>
    </w:p>
    <w:p w14:paraId="50DF58C4" w14:textId="73579DCB" w:rsidR="000C46F1" w:rsidRPr="00C339B0" w:rsidRDefault="000C46F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պարտատոմսերի արդյունավետ շուկայի ստեղծումն ու զարգացումը</w:t>
      </w:r>
    </w:p>
    <w:p w14:paraId="2C42F148" w14:textId="225B6838" w:rsidR="00E70CBA" w:rsidRDefault="00612C93" w:rsidP="00487C1A">
      <w:pPr>
        <w:jc w:val="both"/>
        <w:rPr>
          <w:rFonts w:ascii="GHEA Grapalat" w:hAnsi="GHEA Grapalat"/>
          <w:noProof/>
          <w:sz w:val="24"/>
          <w:szCs w:val="24"/>
          <w:lang w:val="hy-AM"/>
        </w:rPr>
      </w:pPr>
      <w:r>
        <w:rPr>
          <w:rFonts w:ascii="GHEA Grapalat" w:hAnsi="GHEA Grapalat"/>
          <w:noProof/>
          <w:sz w:val="24"/>
          <w:szCs w:val="24"/>
          <w:lang w:val="hy-AM"/>
        </w:rPr>
        <w:t>Պետական պարտք վերցնում է հետևյալ նպատակներով՝</w:t>
      </w:r>
    </w:p>
    <w:p w14:paraId="27B9DFE5" w14:textId="31DD60B4" w:rsidR="00612C93" w:rsidRDefault="00BA13BB" w:rsidP="00BA13BB">
      <w:pPr>
        <w:pStyle w:val="ListParagraph"/>
        <w:numPr>
          <w:ilvl w:val="0"/>
          <w:numId w:val="31"/>
        </w:numPr>
        <w:jc w:val="both"/>
        <w:rPr>
          <w:rFonts w:ascii="GHEA Grapalat" w:hAnsi="GHEA Grapalat"/>
          <w:noProof/>
          <w:sz w:val="24"/>
          <w:szCs w:val="24"/>
          <w:lang w:val="hy-AM"/>
        </w:rPr>
      </w:pPr>
      <w:r>
        <w:rPr>
          <w:rFonts w:ascii="GHEA Grapalat" w:hAnsi="GHEA Grapalat"/>
          <w:noProof/>
          <w:sz w:val="24"/>
          <w:szCs w:val="24"/>
          <w:lang w:val="hy-AM"/>
        </w:rPr>
        <w:t>պետբյուջեի պակասուրդի ֆինանսավորման</w:t>
      </w:r>
    </w:p>
    <w:p w14:paraId="14D39FFA" w14:textId="18F2905E" w:rsidR="00BA13BB" w:rsidRDefault="00F72009" w:rsidP="00BA13BB">
      <w:pPr>
        <w:pStyle w:val="ListParagraph"/>
        <w:numPr>
          <w:ilvl w:val="0"/>
          <w:numId w:val="31"/>
        </w:numPr>
        <w:jc w:val="both"/>
        <w:rPr>
          <w:rFonts w:ascii="GHEA Grapalat" w:hAnsi="GHEA Grapalat"/>
          <w:noProof/>
          <w:sz w:val="24"/>
          <w:szCs w:val="24"/>
          <w:lang w:val="hy-AM"/>
        </w:rPr>
      </w:pPr>
      <w:r>
        <w:rPr>
          <w:rFonts w:ascii="GHEA Grapalat" w:hAnsi="GHEA Grapalat"/>
          <w:noProof/>
          <w:sz w:val="24"/>
          <w:szCs w:val="24"/>
          <w:lang w:val="hy-AM"/>
        </w:rPr>
        <w:t>վճարային հաշվեկշռի կարգավորում</w:t>
      </w:r>
    </w:p>
    <w:p w14:paraId="2C9921CB" w14:textId="60CF69FD" w:rsidR="00F72009" w:rsidRDefault="00F72009" w:rsidP="00BA13BB">
      <w:pPr>
        <w:pStyle w:val="ListParagraph"/>
        <w:numPr>
          <w:ilvl w:val="0"/>
          <w:numId w:val="31"/>
        </w:numPr>
        <w:jc w:val="both"/>
        <w:rPr>
          <w:rFonts w:ascii="GHEA Grapalat" w:hAnsi="GHEA Grapalat"/>
          <w:noProof/>
          <w:sz w:val="24"/>
          <w:szCs w:val="24"/>
          <w:lang w:val="hy-AM"/>
        </w:rPr>
      </w:pPr>
      <w:r>
        <w:rPr>
          <w:rFonts w:ascii="GHEA Grapalat" w:hAnsi="GHEA Grapalat"/>
          <w:noProof/>
          <w:sz w:val="24"/>
          <w:szCs w:val="24"/>
          <w:lang w:val="hy-AM"/>
        </w:rPr>
        <w:t>ներքին պետական պարտքի շուկայի զարգացման</w:t>
      </w:r>
    </w:p>
    <w:p w14:paraId="1021E7DA" w14:textId="18A68C3B" w:rsidR="00F72009" w:rsidRDefault="00F72009" w:rsidP="00BA13BB">
      <w:pPr>
        <w:pStyle w:val="ListParagraph"/>
        <w:numPr>
          <w:ilvl w:val="0"/>
          <w:numId w:val="31"/>
        </w:numPr>
        <w:jc w:val="both"/>
        <w:rPr>
          <w:rFonts w:ascii="GHEA Grapalat" w:hAnsi="GHEA Grapalat"/>
          <w:noProof/>
          <w:sz w:val="24"/>
          <w:szCs w:val="24"/>
          <w:lang w:val="hy-AM"/>
        </w:rPr>
      </w:pPr>
      <w:r>
        <w:rPr>
          <w:rFonts w:ascii="GHEA Grapalat" w:hAnsi="GHEA Grapalat"/>
          <w:noProof/>
          <w:sz w:val="24"/>
          <w:szCs w:val="24"/>
          <w:lang w:val="hy-AM"/>
        </w:rPr>
        <w:t>նախկինում ներգրավված պարտքի սպասարկման</w:t>
      </w:r>
    </w:p>
    <w:p w14:paraId="485E7B4A" w14:textId="6307F926" w:rsidR="00F72009" w:rsidRPr="00BA13BB" w:rsidRDefault="00F72009" w:rsidP="00BA13BB">
      <w:pPr>
        <w:pStyle w:val="ListParagraph"/>
        <w:numPr>
          <w:ilvl w:val="0"/>
          <w:numId w:val="31"/>
        </w:numPr>
        <w:jc w:val="both"/>
        <w:rPr>
          <w:rFonts w:ascii="GHEA Grapalat" w:hAnsi="GHEA Grapalat"/>
          <w:noProof/>
          <w:sz w:val="24"/>
          <w:szCs w:val="24"/>
          <w:lang w:val="hy-AM"/>
        </w:rPr>
      </w:pPr>
      <w:r>
        <w:rPr>
          <w:rFonts w:ascii="GHEA Grapalat" w:hAnsi="GHEA Grapalat"/>
          <w:noProof/>
          <w:sz w:val="24"/>
          <w:szCs w:val="24"/>
          <w:lang w:val="hy-AM"/>
        </w:rPr>
        <w:t>տնտ աճ խթանելու</w:t>
      </w:r>
    </w:p>
    <w:p w14:paraId="39C3C588" w14:textId="6144F507" w:rsidR="00F72009" w:rsidRDefault="00F72009" w:rsidP="00F72009">
      <w:pPr>
        <w:jc w:val="both"/>
        <w:rPr>
          <w:rFonts w:ascii="GHEA Grapalat" w:hAnsi="GHEA Grapalat"/>
          <w:b/>
          <w:noProof/>
          <w:sz w:val="24"/>
          <w:szCs w:val="24"/>
          <w:lang w:val="hy-AM"/>
        </w:rPr>
      </w:pPr>
    </w:p>
    <w:p w14:paraId="2D78E848" w14:textId="586BD7E4" w:rsidR="00F72009" w:rsidRDefault="00F72009" w:rsidP="00F72009">
      <w:pPr>
        <w:jc w:val="both"/>
        <w:rPr>
          <w:rFonts w:ascii="GHEA Grapalat" w:hAnsi="GHEA Grapalat"/>
          <w:b/>
          <w:noProof/>
          <w:sz w:val="24"/>
          <w:szCs w:val="24"/>
          <w:lang w:val="hy-AM"/>
        </w:rPr>
      </w:pPr>
      <w:r>
        <w:rPr>
          <w:rFonts w:ascii="GHEA Grapalat" w:hAnsi="GHEA Grapalat"/>
          <w:b/>
          <w:noProof/>
          <w:sz w:val="24"/>
          <w:szCs w:val="24"/>
          <w:lang w:val="hy-AM"/>
        </w:rPr>
        <w:lastRenderedPageBreak/>
        <w:t>Պետական պարտքը բաղկացած է 3 բաղադրիչից՝</w:t>
      </w:r>
    </w:p>
    <w:p w14:paraId="3C463D0A" w14:textId="514B7A4C" w:rsidR="00F72009" w:rsidRPr="00326C12" w:rsidRDefault="00326C12" w:rsidP="00326C12">
      <w:pPr>
        <w:pStyle w:val="ListParagraph"/>
        <w:numPr>
          <w:ilvl w:val="0"/>
          <w:numId w:val="147"/>
        </w:numPr>
        <w:jc w:val="both"/>
        <w:rPr>
          <w:rFonts w:ascii="GHEA Grapalat" w:hAnsi="GHEA Grapalat"/>
          <w:b/>
          <w:noProof/>
          <w:sz w:val="24"/>
          <w:szCs w:val="24"/>
          <w:lang w:val="hy-AM"/>
        </w:rPr>
      </w:pPr>
      <w:r>
        <w:rPr>
          <w:rFonts w:ascii="GHEA Grapalat" w:hAnsi="GHEA Grapalat"/>
          <w:noProof/>
          <w:sz w:val="24"/>
          <w:szCs w:val="24"/>
          <w:lang w:val="hy-AM"/>
        </w:rPr>
        <w:t>ներքին</w:t>
      </w:r>
    </w:p>
    <w:p w14:paraId="579F9DFC" w14:textId="3E5AE42E" w:rsidR="00326C12" w:rsidRPr="00326C12" w:rsidRDefault="00326C12" w:rsidP="00326C12">
      <w:pPr>
        <w:pStyle w:val="ListParagraph"/>
        <w:numPr>
          <w:ilvl w:val="0"/>
          <w:numId w:val="147"/>
        </w:numPr>
        <w:jc w:val="both"/>
        <w:rPr>
          <w:rFonts w:ascii="GHEA Grapalat" w:hAnsi="GHEA Grapalat"/>
          <w:b/>
          <w:noProof/>
          <w:sz w:val="24"/>
          <w:szCs w:val="24"/>
          <w:lang w:val="hy-AM"/>
        </w:rPr>
      </w:pPr>
      <w:r>
        <w:rPr>
          <w:rFonts w:ascii="GHEA Grapalat" w:hAnsi="GHEA Grapalat"/>
          <w:noProof/>
          <w:sz w:val="24"/>
          <w:szCs w:val="24"/>
          <w:lang w:val="hy-AM"/>
        </w:rPr>
        <w:t>արտաքին</w:t>
      </w:r>
    </w:p>
    <w:p w14:paraId="3FF08B22" w14:textId="09ADBFFB" w:rsidR="00326C12" w:rsidRPr="00326C12" w:rsidRDefault="00326C12" w:rsidP="00326C12">
      <w:pPr>
        <w:pStyle w:val="ListParagraph"/>
        <w:numPr>
          <w:ilvl w:val="0"/>
          <w:numId w:val="147"/>
        </w:numPr>
        <w:jc w:val="both"/>
        <w:rPr>
          <w:rFonts w:ascii="GHEA Grapalat" w:hAnsi="GHEA Grapalat"/>
          <w:b/>
          <w:noProof/>
          <w:sz w:val="24"/>
          <w:szCs w:val="24"/>
          <w:lang w:val="hy-AM"/>
        </w:rPr>
      </w:pPr>
      <w:r>
        <w:rPr>
          <w:rFonts w:ascii="GHEA Grapalat" w:hAnsi="GHEA Grapalat"/>
          <w:noProof/>
          <w:sz w:val="24"/>
          <w:szCs w:val="24"/>
          <w:lang w:val="hy-AM"/>
        </w:rPr>
        <w:t xml:space="preserve">պետական երաշխիք՝ </w:t>
      </w:r>
      <w:r w:rsidR="00F845F5">
        <w:rPr>
          <w:rFonts w:ascii="GHEA Grapalat" w:hAnsi="GHEA Grapalat"/>
          <w:noProof/>
          <w:sz w:val="24"/>
          <w:szCs w:val="24"/>
          <w:lang w:val="hy-AM"/>
        </w:rPr>
        <w:t xml:space="preserve">ՀՀ կառավարության և ԿԲ՝ </w:t>
      </w:r>
      <w:r>
        <w:rPr>
          <w:rFonts w:ascii="GHEA Grapalat" w:hAnsi="GHEA Grapalat"/>
          <w:noProof/>
          <w:sz w:val="24"/>
          <w:szCs w:val="24"/>
          <w:lang w:val="hy-AM"/>
        </w:rPr>
        <w:t>ներգրավված վարկերի մարման պարտավորությունը ՀՀ ռեզիդենտների կողմից չվճարելու դեպքում</w:t>
      </w:r>
    </w:p>
    <w:p w14:paraId="3FF9DDE8" w14:textId="2A2AC265" w:rsidR="00462129" w:rsidRDefault="00462129" w:rsidP="00462129">
      <w:pPr>
        <w:jc w:val="both"/>
        <w:rPr>
          <w:rFonts w:ascii="GHEA Grapalat" w:hAnsi="GHEA Grapalat"/>
          <w:b/>
          <w:noProof/>
          <w:sz w:val="24"/>
          <w:szCs w:val="24"/>
          <w:lang w:val="hy-AM"/>
        </w:rPr>
      </w:pPr>
      <w:r>
        <w:rPr>
          <w:rFonts w:ascii="GHEA Grapalat" w:hAnsi="GHEA Grapalat"/>
          <w:b/>
          <w:noProof/>
          <w:sz w:val="24"/>
          <w:szCs w:val="24"/>
          <w:lang w:val="hy-AM"/>
        </w:rPr>
        <w:t>Պարտքի կայունության ռիսկերը՝</w:t>
      </w:r>
    </w:p>
    <w:p w14:paraId="6207CAD0" w14:textId="2791305E" w:rsidR="00462129" w:rsidRPr="00C46117" w:rsidRDefault="00965A27" w:rsidP="00462129">
      <w:pPr>
        <w:pStyle w:val="ListParagraph"/>
        <w:numPr>
          <w:ilvl w:val="0"/>
          <w:numId w:val="148"/>
        </w:numPr>
        <w:jc w:val="both"/>
        <w:rPr>
          <w:rFonts w:ascii="GHEA Grapalat" w:hAnsi="GHEA Grapalat"/>
          <w:b/>
          <w:noProof/>
          <w:sz w:val="24"/>
          <w:szCs w:val="24"/>
          <w:lang w:val="hy-AM"/>
        </w:rPr>
      </w:pPr>
      <w:r>
        <w:rPr>
          <w:rFonts w:ascii="GHEA Grapalat" w:hAnsi="GHEA Grapalat"/>
          <w:noProof/>
          <w:sz w:val="24"/>
          <w:szCs w:val="24"/>
          <w:lang w:val="hy-AM"/>
        </w:rPr>
        <w:t>վերաֆինանսավորման</w:t>
      </w:r>
    </w:p>
    <w:p w14:paraId="07F95115" w14:textId="412111E7" w:rsidR="00C46117" w:rsidRPr="00965A27" w:rsidRDefault="00C46117" w:rsidP="00C46117">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 xml:space="preserve">մեկ տարում մարվող պարտքի կշռի </w:t>
      </w:r>
    </w:p>
    <w:p w14:paraId="3C631EAE" w14:textId="2B5009E0" w:rsidR="00965A27" w:rsidRPr="00C46117" w:rsidRDefault="00965A27" w:rsidP="00462129">
      <w:pPr>
        <w:pStyle w:val="ListParagraph"/>
        <w:numPr>
          <w:ilvl w:val="0"/>
          <w:numId w:val="148"/>
        </w:numPr>
        <w:jc w:val="both"/>
        <w:rPr>
          <w:rFonts w:ascii="GHEA Grapalat" w:hAnsi="GHEA Grapalat"/>
          <w:b/>
          <w:noProof/>
          <w:sz w:val="24"/>
          <w:szCs w:val="24"/>
          <w:lang w:val="hy-AM"/>
        </w:rPr>
      </w:pPr>
      <w:r>
        <w:rPr>
          <w:rFonts w:ascii="GHEA Grapalat" w:hAnsi="GHEA Grapalat"/>
          <w:noProof/>
          <w:sz w:val="24"/>
          <w:szCs w:val="24"/>
          <w:lang w:val="hy-AM"/>
        </w:rPr>
        <w:t>տոկոսադրույքի</w:t>
      </w:r>
    </w:p>
    <w:p w14:paraId="3897AD38" w14:textId="0639C1DE" w:rsidR="00C46117" w:rsidRPr="00C46117" w:rsidRDefault="00C46117" w:rsidP="00C46117">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լողացող տոկոսադրույքի սահմանում</w:t>
      </w:r>
    </w:p>
    <w:p w14:paraId="70CF0DB4" w14:textId="11500B3B" w:rsidR="00C46117" w:rsidRPr="00965A27" w:rsidRDefault="00C46117" w:rsidP="00C46117">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պետական պարտատոմսերի չափի ճշգրտում</w:t>
      </w:r>
    </w:p>
    <w:p w14:paraId="4E794E72" w14:textId="352D4F22" w:rsidR="00965A27" w:rsidRPr="00464C43" w:rsidRDefault="00965A27" w:rsidP="00462129">
      <w:pPr>
        <w:pStyle w:val="ListParagraph"/>
        <w:numPr>
          <w:ilvl w:val="0"/>
          <w:numId w:val="148"/>
        </w:numPr>
        <w:jc w:val="both"/>
        <w:rPr>
          <w:rFonts w:ascii="GHEA Grapalat" w:hAnsi="GHEA Grapalat"/>
          <w:b/>
          <w:noProof/>
          <w:sz w:val="24"/>
          <w:szCs w:val="24"/>
          <w:lang w:val="hy-AM"/>
        </w:rPr>
      </w:pPr>
      <w:r>
        <w:rPr>
          <w:rFonts w:ascii="GHEA Grapalat" w:hAnsi="GHEA Grapalat"/>
          <w:noProof/>
          <w:sz w:val="24"/>
          <w:szCs w:val="24"/>
          <w:lang w:val="hy-AM"/>
        </w:rPr>
        <w:t>փոխարժեքի</w:t>
      </w:r>
    </w:p>
    <w:p w14:paraId="26419E86" w14:textId="08E43003" w:rsidR="00464C43" w:rsidRPr="00965A27" w:rsidRDefault="00464C43" w:rsidP="00464C43">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դրամով պարտքի կշռի մեծացում</w:t>
      </w:r>
    </w:p>
    <w:p w14:paraId="4BC8016C" w14:textId="01015801" w:rsidR="00965A27" w:rsidRPr="00464C43" w:rsidRDefault="00965A27" w:rsidP="00462129">
      <w:pPr>
        <w:pStyle w:val="ListParagraph"/>
        <w:numPr>
          <w:ilvl w:val="0"/>
          <w:numId w:val="148"/>
        </w:numPr>
        <w:jc w:val="both"/>
        <w:rPr>
          <w:rFonts w:ascii="GHEA Grapalat" w:hAnsi="GHEA Grapalat"/>
          <w:b/>
          <w:noProof/>
          <w:sz w:val="24"/>
          <w:szCs w:val="24"/>
          <w:lang w:val="hy-AM"/>
        </w:rPr>
      </w:pPr>
      <w:r>
        <w:rPr>
          <w:rFonts w:ascii="GHEA Grapalat" w:hAnsi="GHEA Grapalat"/>
          <w:noProof/>
          <w:sz w:val="24"/>
          <w:szCs w:val="24"/>
          <w:lang w:val="hy-AM"/>
        </w:rPr>
        <w:t>գործառնական</w:t>
      </w:r>
    </w:p>
    <w:p w14:paraId="2B99BD29" w14:textId="225F8264" w:rsidR="00464C43" w:rsidRPr="00464C43" w:rsidRDefault="00464C43" w:rsidP="00464C43">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արտաքին գործոններ</w:t>
      </w:r>
    </w:p>
    <w:p w14:paraId="4519EFA6" w14:textId="07D958A9" w:rsidR="00464C43" w:rsidRPr="00464C43" w:rsidRDefault="00464C43" w:rsidP="00464C43">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կառավարման անձնակազմի</w:t>
      </w:r>
    </w:p>
    <w:p w14:paraId="382B1041" w14:textId="4465576B" w:rsidR="00464C43" w:rsidRPr="00464C43" w:rsidRDefault="00464C43" w:rsidP="00464C43">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տեխնոլոգիաների փոփոխության</w:t>
      </w:r>
    </w:p>
    <w:p w14:paraId="7ED78786" w14:textId="17336914" w:rsidR="00464C43" w:rsidRPr="00DF4688" w:rsidRDefault="00464C43" w:rsidP="00464C43">
      <w:pPr>
        <w:pStyle w:val="ListParagraph"/>
        <w:numPr>
          <w:ilvl w:val="1"/>
          <w:numId w:val="148"/>
        </w:numPr>
        <w:jc w:val="both"/>
        <w:rPr>
          <w:rFonts w:ascii="GHEA Grapalat" w:hAnsi="GHEA Grapalat"/>
          <w:b/>
          <w:noProof/>
          <w:sz w:val="24"/>
          <w:szCs w:val="24"/>
          <w:lang w:val="hy-AM"/>
        </w:rPr>
      </w:pPr>
      <w:r>
        <w:rPr>
          <w:rFonts w:ascii="GHEA Grapalat" w:hAnsi="GHEA Grapalat"/>
          <w:noProof/>
          <w:sz w:val="24"/>
          <w:szCs w:val="24"/>
          <w:lang w:val="hy-AM"/>
        </w:rPr>
        <w:t>տեղեկատվության պահպանման</w:t>
      </w:r>
    </w:p>
    <w:p w14:paraId="2A52EB00" w14:textId="77777777" w:rsidR="00DF4688" w:rsidRPr="008D45DE" w:rsidRDefault="00DF4688" w:rsidP="008D45DE">
      <w:pPr>
        <w:jc w:val="both"/>
        <w:rPr>
          <w:rFonts w:ascii="GHEA Grapalat" w:hAnsi="GHEA Grapalat"/>
          <w:b/>
          <w:noProof/>
          <w:sz w:val="24"/>
          <w:szCs w:val="24"/>
          <w:lang w:val="hy-AM"/>
        </w:rPr>
      </w:pPr>
    </w:p>
    <w:p w14:paraId="7FAE234A" w14:textId="14CF74E1" w:rsidR="00C81720" w:rsidRPr="00C81720" w:rsidRDefault="00C81720" w:rsidP="00C81720">
      <w:pPr>
        <w:jc w:val="both"/>
        <w:rPr>
          <w:rFonts w:ascii="GHEA Grapalat" w:hAnsi="GHEA Grapalat"/>
          <w:b/>
          <w:noProof/>
          <w:sz w:val="24"/>
          <w:szCs w:val="24"/>
          <w:lang w:val="hy-AM"/>
        </w:rPr>
      </w:pPr>
      <w:r w:rsidRPr="00C81720">
        <w:rPr>
          <w:rFonts w:ascii="GHEA Grapalat" w:hAnsi="GHEA Grapalat"/>
          <w:b/>
          <w:noProof/>
          <w:sz w:val="24"/>
          <w:szCs w:val="24"/>
          <w:lang w:val="hy-AM"/>
        </w:rPr>
        <w:t>վերաձևակերպում, վերակառուցում, հետգնում, փոխանակում, սվոփ</w:t>
      </w:r>
    </w:p>
    <w:p w14:paraId="56DEA436" w14:textId="4F4DCA98" w:rsidR="00462129" w:rsidRPr="004D7915" w:rsidRDefault="004D7915" w:rsidP="004D7915">
      <w:pPr>
        <w:jc w:val="both"/>
        <w:rPr>
          <w:rFonts w:ascii="GHEA Grapalat" w:hAnsi="GHEA Grapalat"/>
          <w:b/>
          <w:i/>
          <w:noProof/>
          <w:sz w:val="24"/>
          <w:szCs w:val="24"/>
          <w:lang w:val="en-GB"/>
        </w:rPr>
      </w:pPr>
      <w:r w:rsidRPr="004D7915">
        <w:rPr>
          <w:rFonts w:ascii="GHEA Grapalat" w:hAnsi="GHEA Grapalat"/>
          <w:b/>
          <w:i/>
          <w:noProof/>
          <w:sz w:val="24"/>
          <w:szCs w:val="24"/>
          <w:lang w:val="hy-AM"/>
        </w:rPr>
        <w:t xml:space="preserve">ՀՀ արտաքին պարտք </w:t>
      </w:r>
      <w:r w:rsidRPr="004D7915">
        <w:rPr>
          <w:rFonts w:ascii="GHEA Grapalat" w:hAnsi="GHEA Grapalat"/>
          <w:b/>
          <w:i/>
          <w:noProof/>
          <w:sz w:val="24"/>
          <w:szCs w:val="24"/>
          <w:lang w:val="en-GB"/>
        </w:rPr>
        <w:t>= 64%</w:t>
      </w:r>
    </w:p>
    <w:p w14:paraId="76620D52" w14:textId="02E0F31B" w:rsidR="004D7915" w:rsidRDefault="004D7915" w:rsidP="004D7915">
      <w:pPr>
        <w:jc w:val="both"/>
        <w:rPr>
          <w:rFonts w:ascii="GHEA Grapalat" w:hAnsi="GHEA Grapalat"/>
          <w:b/>
          <w:i/>
          <w:noProof/>
          <w:sz w:val="24"/>
          <w:szCs w:val="24"/>
          <w:lang w:val="en-GB"/>
        </w:rPr>
      </w:pPr>
      <w:r w:rsidRPr="004D7915">
        <w:rPr>
          <w:rFonts w:ascii="GHEA Grapalat" w:hAnsi="GHEA Grapalat"/>
          <w:b/>
          <w:i/>
          <w:noProof/>
          <w:sz w:val="24"/>
          <w:szCs w:val="24"/>
          <w:lang w:val="hy-AM"/>
        </w:rPr>
        <w:t xml:space="preserve">ՀՀ ներքին պարտք </w:t>
      </w:r>
      <w:r w:rsidRPr="004D7915">
        <w:rPr>
          <w:rFonts w:ascii="GHEA Grapalat" w:hAnsi="GHEA Grapalat"/>
          <w:b/>
          <w:i/>
          <w:noProof/>
          <w:sz w:val="24"/>
          <w:szCs w:val="24"/>
          <w:lang w:val="en-GB"/>
        </w:rPr>
        <w:t>= 36%</w:t>
      </w:r>
    </w:p>
    <w:p w14:paraId="00360BE1" w14:textId="7FDDDCE2" w:rsidR="00C03B3E" w:rsidRPr="004D7915" w:rsidRDefault="00C03B3E" w:rsidP="00C03B3E">
      <w:pPr>
        <w:jc w:val="both"/>
        <w:rPr>
          <w:rFonts w:ascii="GHEA Grapalat" w:hAnsi="GHEA Grapalat"/>
          <w:b/>
          <w:i/>
          <w:noProof/>
          <w:sz w:val="24"/>
          <w:szCs w:val="24"/>
          <w:lang w:val="en-GB"/>
        </w:rPr>
      </w:pPr>
      <w:r w:rsidRPr="004D7915">
        <w:rPr>
          <w:rFonts w:ascii="GHEA Grapalat" w:hAnsi="GHEA Grapalat"/>
          <w:b/>
          <w:i/>
          <w:noProof/>
          <w:sz w:val="24"/>
          <w:szCs w:val="24"/>
          <w:lang w:val="hy-AM"/>
        </w:rPr>
        <w:t xml:space="preserve">ՀՀ </w:t>
      </w:r>
      <w:r>
        <w:rPr>
          <w:rFonts w:ascii="GHEA Grapalat" w:hAnsi="GHEA Grapalat"/>
          <w:b/>
          <w:i/>
          <w:noProof/>
          <w:sz w:val="24"/>
          <w:szCs w:val="24"/>
          <w:lang w:val="hy-AM"/>
        </w:rPr>
        <w:t xml:space="preserve">դրամով </w:t>
      </w:r>
      <w:r w:rsidRPr="004D7915">
        <w:rPr>
          <w:rFonts w:ascii="GHEA Grapalat" w:hAnsi="GHEA Grapalat"/>
          <w:b/>
          <w:i/>
          <w:noProof/>
          <w:sz w:val="24"/>
          <w:szCs w:val="24"/>
          <w:lang w:val="hy-AM"/>
        </w:rPr>
        <w:t xml:space="preserve">պարտք </w:t>
      </w:r>
      <w:r w:rsidRPr="004D7915">
        <w:rPr>
          <w:rFonts w:ascii="GHEA Grapalat" w:hAnsi="GHEA Grapalat"/>
          <w:b/>
          <w:i/>
          <w:noProof/>
          <w:sz w:val="24"/>
          <w:szCs w:val="24"/>
          <w:lang w:val="en-GB"/>
        </w:rPr>
        <w:t xml:space="preserve">= </w:t>
      </w:r>
      <w:r>
        <w:rPr>
          <w:rFonts w:ascii="GHEA Grapalat" w:hAnsi="GHEA Grapalat"/>
          <w:b/>
          <w:i/>
          <w:noProof/>
          <w:sz w:val="24"/>
          <w:szCs w:val="24"/>
          <w:lang w:val="hy-AM"/>
        </w:rPr>
        <w:t>36</w:t>
      </w:r>
      <w:r w:rsidRPr="004D7915">
        <w:rPr>
          <w:rFonts w:ascii="GHEA Grapalat" w:hAnsi="GHEA Grapalat"/>
          <w:b/>
          <w:i/>
          <w:noProof/>
          <w:sz w:val="24"/>
          <w:szCs w:val="24"/>
          <w:lang w:val="en-GB"/>
        </w:rPr>
        <w:t>%</w:t>
      </w:r>
    </w:p>
    <w:p w14:paraId="0ADAFC53" w14:textId="772F9E34" w:rsidR="00C03B3E" w:rsidRDefault="00C03B3E" w:rsidP="00C03B3E">
      <w:pPr>
        <w:jc w:val="both"/>
        <w:rPr>
          <w:rFonts w:ascii="GHEA Grapalat" w:hAnsi="GHEA Grapalat"/>
          <w:b/>
          <w:i/>
          <w:noProof/>
          <w:sz w:val="24"/>
          <w:szCs w:val="24"/>
          <w:lang w:val="en-GB"/>
        </w:rPr>
      </w:pPr>
      <w:r>
        <w:rPr>
          <w:rFonts w:ascii="GHEA Grapalat" w:hAnsi="GHEA Grapalat"/>
          <w:b/>
          <w:i/>
          <w:noProof/>
          <w:sz w:val="24"/>
          <w:szCs w:val="24"/>
          <w:lang w:val="hy-AM"/>
        </w:rPr>
        <w:t>արտարժույթով</w:t>
      </w:r>
      <w:r w:rsidRPr="004D7915">
        <w:rPr>
          <w:rFonts w:ascii="GHEA Grapalat" w:hAnsi="GHEA Grapalat"/>
          <w:b/>
          <w:i/>
          <w:noProof/>
          <w:sz w:val="24"/>
          <w:szCs w:val="24"/>
          <w:lang w:val="hy-AM"/>
        </w:rPr>
        <w:t xml:space="preserve"> պարտք </w:t>
      </w:r>
      <w:r w:rsidRPr="004D7915">
        <w:rPr>
          <w:rFonts w:ascii="GHEA Grapalat" w:hAnsi="GHEA Grapalat"/>
          <w:b/>
          <w:i/>
          <w:noProof/>
          <w:sz w:val="24"/>
          <w:szCs w:val="24"/>
          <w:lang w:val="en-GB"/>
        </w:rPr>
        <w:t xml:space="preserve">= </w:t>
      </w:r>
      <w:r>
        <w:rPr>
          <w:rFonts w:ascii="GHEA Grapalat" w:hAnsi="GHEA Grapalat"/>
          <w:b/>
          <w:i/>
          <w:noProof/>
          <w:sz w:val="24"/>
          <w:szCs w:val="24"/>
          <w:lang w:val="hy-AM"/>
        </w:rPr>
        <w:t>64</w:t>
      </w:r>
      <w:r w:rsidRPr="004D7915">
        <w:rPr>
          <w:rFonts w:ascii="GHEA Grapalat" w:hAnsi="GHEA Grapalat"/>
          <w:b/>
          <w:i/>
          <w:noProof/>
          <w:sz w:val="24"/>
          <w:szCs w:val="24"/>
          <w:lang w:val="en-GB"/>
        </w:rPr>
        <w:t>%</w:t>
      </w:r>
    </w:p>
    <w:p w14:paraId="78D53489" w14:textId="2CC0530E" w:rsidR="004A3DC2" w:rsidRDefault="004A3DC2" w:rsidP="00C03B3E">
      <w:pPr>
        <w:jc w:val="both"/>
        <w:rPr>
          <w:rFonts w:ascii="GHEA Grapalat" w:hAnsi="GHEA Grapalat"/>
          <w:b/>
          <w:i/>
          <w:noProof/>
          <w:sz w:val="24"/>
          <w:szCs w:val="24"/>
          <w:lang w:val="en-GB"/>
        </w:rPr>
      </w:pPr>
      <w:r>
        <w:rPr>
          <w:rFonts w:ascii="GHEA Grapalat" w:hAnsi="GHEA Grapalat"/>
          <w:b/>
          <w:i/>
          <w:noProof/>
          <w:sz w:val="24"/>
          <w:szCs w:val="24"/>
          <w:lang w:val="hy-AM"/>
        </w:rPr>
        <w:t xml:space="preserve">Ֆիքսված տոկոսով </w:t>
      </w:r>
      <w:r>
        <w:rPr>
          <w:rFonts w:ascii="GHEA Grapalat" w:hAnsi="GHEA Grapalat"/>
          <w:b/>
          <w:i/>
          <w:noProof/>
          <w:sz w:val="24"/>
          <w:szCs w:val="24"/>
          <w:lang w:val="en-GB"/>
        </w:rPr>
        <w:t>= 83%</w:t>
      </w:r>
    </w:p>
    <w:p w14:paraId="693EF97B" w14:textId="1FE84508" w:rsidR="004A3DC2" w:rsidRDefault="004A3DC2" w:rsidP="00C03B3E">
      <w:pPr>
        <w:jc w:val="both"/>
        <w:rPr>
          <w:rFonts w:ascii="GHEA Grapalat" w:hAnsi="GHEA Grapalat"/>
          <w:b/>
          <w:i/>
          <w:noProof/>
          <w:sz w:val="24"/>
          <w:szCs w:val="24"/>
          <w:lang w:val="en-GB"/>
        </w:rPr>
      </w:pPr>
      <w:r>
        <w:rPr>
          <w:rFonts w:ascii="GHEA Grapalat" w:hAnsi="GHEA Grapalat"/>
          <w:b/>
          <w:i/>
          <w:noProof/>
          <w:sz w:val="24"/>
          <w:szCs w:val="24"/>
          <w:lang w:val="hy-AM"/>
        </w:rPr>
        <w:t xml:space="preserve">Լողացող տոկոսով </w:t>
      </w:r>
      <w:r>
        <w:rPr>
          <w:rFonts w:ascii="GHEA Grapalat" w:hAnsi="GHEA Grapalat"/>
          <w:b/>
          <w:i/>
          <w:noProof/>
          <w:sz w:val="24"/>
          <w:szCs w:val="24"/>
          <w:lang w:val="en-GB"/>
        </w:rPr>
        <w:t>= 17%</w:t>
      </w:r>
    </w:p>
    <w:p w14:paraId="2CAD101C" w14:textId="79358D74" w:rsidR="006F4194" w:rsidRPr="006F4194" w:rsidRDefault="006F4194" w:rsidP="00C03B3E">
      <w:pPr>
        <w:jc w:val="both"/>
        <w:rPr>
          <w:rFonts w:ascii="GHEA Grapalat" w:hAnsi="GHEA Grapalat"/>
          <w:b/>
          <w:i/>
          <w:noProof/>
          <w:sz w:val="24"/>
          <w:szCs w:val="24"/>
          <w:lang w:val="en-GB"/>
        </w:rPr>
      </w:pPr>
      <w:r>
        <w:rPr>
          <w:rFonts w:ascii="GHEA Grapalat" w:hAnsi="GHEA Grapalat"/>
          <w:b/>
          <w:i/>
          <w:noProof/>
          <w:sz w:val="24"/>
          <w:szCs w:val="24"/>
          <w:lang w:val="hy-AM"/>
        </w:rPr>
        <w:t xml:space="preserve">Երկարաժամկետ </w:t>
      </w:r>
      <w:r>
        <w:rPr>
          <w:rFonts w:ascii="GHEA Grapalat" w:hAnsi="GHEA Grapalat"/>
          <w:b/>
          <w:i/>
          <w:noProof/>
          <w:sz w:val="24"/>
          <w:szCs w:val="24"/>
          <w:lang w:val="en-GB"/>
        </w:rPr>
        <w:t>= 85%</w:t>
      </w:r>
    </w:p>
    <w:p w14:paraId="6A386F12" w14:textId="62E5F184" w:rsidR="006F4194" w:rsidRPr="006F4194" w:rsidRDefault="006F4194" w:rsidP="00C03B3E">
      <w:pPr>
        <w:jc w:val="both"/>
        <w:rPr>
          <w:rFonts w:ascii="GHEA Grapalat" w:hAnsi="GHEA Grapalat"/>
          <w:b/>
          <w:i/>
          <w:noProof/>
          <w:sz w:val="24"/>
          <w:szCs w:val="24"/>
          <w:lang w:val="en-GB"/>
        </w:rPr>
      </w:pPr>
      <w:r>
        <w:rPr>
          <w:rFonts w:ascii="GHEA Grapalat" w:hAnsi="GHEA Grapalat"/>
          <w:b/>
          <w:i/>
          <w:noProof/>
          <w:sz w:val="24"/>
          <w:szCs w:val="24"/>
          <w:lang w:val="hy-AM"/>
        </w:rPr>
        <w:t>Միջնաժամկետ</w:t>
      </w:r>
      <w:r>
        <w:rPr>
          <w:rFonts w:ascii="GHEA Grapalat" w:hAnsi="GHEA Grapalat"/>
          <w:b/>
          <w:i/>
          <w:noProof/>
          <w:sz w:val="24"/>
          <w:szCs w:val="24"/>
          <w:lang w:val="en-GB"/>
        </w:rPr>
        <w:t xml:space="preserve"> = 12%</w:t>
      </w:r>
    </w:p>
    <w:p w14:paraId="7739F71D" w14:textId="43C561F7" w:rsidR="006F4194" w:rsidRPr="006F4194" w:rsidRDefault="006F4194" w:rsidP="00C03B3E">
      <w:pPr>
        <w:jc w:val="both"/>
        <w:rPr>
          <w:rFonts w:ascii="GHEA Grapalat" w:hAnsi="GHEA Grapalat"/>
          <w:b/>
          <w:noProof/>
          <w:sz w:val="24"/>
          <w:szCs w:val="24"/>
          <w:lang w:val="en-GB"/>
        </w:rPr>
      </w:pPr>
      <w:r>
        <w:rPr>
          <w:rFonts w:ascii="GHEA Grapalat" w:hAnsi="GHEA Grapalat"/>
          <w:b/>
          <w:i/>
          <w:noProof/>
          <w:sz w:val="24"/>
          <w:szCs w:val="24"/>
          <w:lang w:val="hy-AM"/>
        </w:rPr>
        <w:t>Կարճաժամկետ</w:t>
      </w:r>
      <w:r>
        <w:rPr>
          <w:rFonts w:ascii="GHEA Grapalat" w:hAnsi="GHEA Grapalat"/>
          <w:b/>
          <w:i/>
          <w:noProof/>
          <w:sz w:val="24"/>
          <w:szCs w:val="24"/>
          <w:lang w:val="en-GB"/>
        </w:rPr>
        <w:t xml:space="preserve"> = 2%</w:t>
      </w:r>
    </w:p>
    <w:p w14:paraId="708782E4" w14:textId="0418654F" w:rsidR="004D7915" w:rsidRDefault="00551371" w:rsidP="004D7915">
      <w:pPr>
        <w:jc w:val="both"/>
        <w:rPr>
          <w:rFonts w:ascii="GHEA Grapalat" w:hAnsi="GHEA Grapalat"/>
          <w:noProof/>
          <w:sz w:val="24"/>
          <w:szCs w:val="24"/>
          <w:lang w:val="en-GB"/>
        </w:rPr>
      </w:pPr>
      <w:r w:rsidRPr="00551371">
        <w:rPr>
          <w:rFonts w:ascii="GHEA Grapalat" w:hAnsi="GHEA Grapalat"/>
          <w:noProof/>
          <w:sz w:val="24"/>
          <w:szCs w:val="24"/>
          <w:lang w:val="hy-AM"/>
        </w:rPr>
        <w:lastRenderedPageBreak/>
        <w:t>202</w:t>
      </w:r>
      <w:r>
        <w:rPr>
          <w:rFonts w:ascii="GHEA Grapalat" w:hAnsi="GHEA Grapalat"/>
          <w:noProof/>
          <w:sz w:val="24"/>
          <w:szCs w:val="24"/>
          <w:lang w:val="hy-AM"/>
        </w:rPr>
        <w:t xml:space="preserve">0 = </w:t>
      </w:r>
      <w:r>
        <w:rPr>
          <w:rFonts w:ascii="GHEA Grapalat" w:hAnsi="GHEA Grapalat"/>
          <w:noProof/>
          <w:sz w:val="24"/>
          <w:szCs w:val="24"/>
          <w:lang w:val="en-GB"/>
        </w:rPr>
        <w:t>63.5%</w:t>
      </w:r>
    </w:p>
    <w:p w14:paraId="36F341B2" w14:textId="08CA2C4D" w:rsidR="00551371" w:rsidRDefault="00551371" w:rsidP="004D7915">
      <w:pPr>
        <w:jc w:val="both"/>
        <w:rPr>
          <w:rFonts w:ascii="GHEA Grapalat" w:hAnsi="GHEA Grapalat"/>
          <w:noProof/>
          <w:sz w:val="24"/>
          <w:szCs w:val="24"/>
          <w:lang w:val="en-GB"/>
        </w:rPr>
      </w:pPr>
      <w:r>
        <w:rPr>
          <w:rFonts w:ascii="GHEA Grapalat" w:hAnsi="GHEA Grapalat"/>
          <w:noProof/>
          <w:sz w:val="24"/>
          <w:szCs w:val="24"/>
          <w:lang w:val="en-GB"/>
        </w:rPr>
        <w:t>2021 = 60.3%</w:t>
      </w:r>
    </w:p>
    <w:p w14:paraId="02DF79DB" w14:textId="06FD8817" w:rsidR="00BC22A4" w:rsidRPr="00F154A3" w:rsidRDefault="00BC22A4" w:rsidP="004D7915">
      <w:pPr>
        <w:jc w:val="both"/>
        <w:rPr>
          <w:rFonts w:ascii="GHEA Grapalat" w:hAnsi="GHEA Grapalat"/>
          <w:noProof/>
          <w:sz w:val="24"/>
          <w:szCs w:val="24"/>
          <w:lang w:val="en-GB"/>
        </w:rPr>
      </w:pPr>
      <w:r>
        <w:rPr>
          <w:rFonts w:ascii="GHEA Grapalat" w:hAnsi="GHEA Grapalat"/>
          <w:noProof/>
          <w:sz w:val="24"/>
          <w:szCs w:val="24"/>
          <w:lang w:val="en-GB"/>
        </w:rPr>
        <w:t>2022-</w:t>
      </w:r>
      <w:r>
        <w:rPr>
          <w:rFonts w:ascii="GHEA Grapalat" w:hAnsi="GHEA Grapalat"/>
          <w:noProof/>
          <w:sz w:val="24"/>
          <w:szCs w:val="24"/>
          <w:lang w:val="hy-AM"/>
        </w:rPr>
        <w:t>ին պարտքն աճել է 15</w:t>
      </w:r>
      <w:r>
        <w:rPr>
          <w:rFonts w:ascii="GHEA Grapalat" w:hAnsi="GHEA Grapalat"/>
          <w:noProof/>
          <w:sz w:val="24"/>
          <w:szCs w:val="24"/>
          <w:lang w:val="en-GB"/>
        </w:rPr>
        <w:t>%-</w:t>
      </w:r>
      <w:r>
        <w:rPr>
          <w:rFonts w:ascii="GHEA Grapalat" w:hAnsi="GHEA Grapalat"/>
          <w:noProof/>
          <w:sz w:val="24"/>
          <w:szCs w:val="24"/>
          <w:lang w:val="hy-AM"/>
        </w:rPr>
        <w:t xml:space="preserve">ով, հիմնականում ներքինի աճի հաշվին </w:t>
      </w:r>
      <w:r>
        <w:rPr>
          <w:rFonts w:ascii="GHEA Grapalat" w:hAnsi="GHEA Grapalat"/>
          <w:noProof/>
          <w:sz w:val="24"/>
          <w:szCs w:val="24"/>
          <w:lang w:val="en-GB"/>
        </w:rPr>
        <w:t xml:space="preserve">(62%), </w:t>
      </w:r>
      <w:r>
        <w:rPr>
          <w:rFonts w:ascii="GHEA Grapalat" w:hAnsi="GHEA Grapalat"/>
          <w:noProof/>
          <w:sz w:val="24"/>
          <w:szCs w:val="24"/>
          <w:lang w:val="hy-AM"/>
        </w:rPr>
        <w:t>սակայն արժևորումը դոլարի նկատմամբ և 14</w:t>
      </w:r>
      <w:r>
        <w:rPr>
          <w:rFonts w:ascii="GHEA Grapalat" w:hAnsi="GHEA Grapalat"/>
          <w:noProof/>
          <w:sz w:val="24"/>
          <w:szCs w:val="24"/>
          <w:lang w:val="en-GB"/>
        </w:rPr>
        <w:t xml:space="preserve">% </w:t>
      </w:r>
      <w:r>
        <w:rPr>
          <w:rFonts w:ascii="GHEA Grapalat" w:hAnsi="GHEA Grapalat"/>
          <w:noProof/>
          <w:sz w:val="24"/>
          <w:szCs w:val="24"/>
          <w:lang w:val="hy-AM"/>
        </w:rPr>
        <w:t>տնտ աճը</w:t>
      </w:r>
      <w:r w:rsidR="00F154A3">
        <w:rPr>
          <w:rFonts w:ascii="GHEA Grapalat" w:hAnsi="GHEA Grapalat"/>
          <w:noProof/>
          <w:sz w:val="24"/>
          <w:szCs w:val="24"/>
          <w:lang w:val="hy-AM"/>
        </w:rPr>
        <w:t xml:space="preserve"> հանգեցրել են պարտք/ՀՆԱ </w:t>
      </w:r>
      <w:r w:rsidR="00F154A3">
        <w:rPr>
          <w:rFonts w:ascii="GHEA Grapalat" w:hAnsi="GHEA Grapalat"/>
          <w:noProof/>
          <w:sz w:val="24"/>
          <w:szCs w:val="24"/>
          <w:lang w:val="en-GB"/>
        </w:rPr>
        <w:t>= 51%</w:t>
      </w:r>
    </w:p>
    <w:p w14:paraId="4C82E041" w14:textId="77777777" w:rsidR="00551371" w:rsidRPr="00551371" w:rsidRDefault="00551371" w:rsidP="004D7915">
      <w:pPr>
        <w:jc w:val="both"/>
        <w:rPr>
          <w:rFonts w:ascii="GHEA Grapalat" w:hAnsi="GHEA Grapalat"/>
          <w:noProof/>
          <w:sz w:val="24"/>
          <w:szCs w:val="24"/>
          <w:lang w:val="hy-AM"/>
        </w:rPr>
      </w:pPr>
    </w:p>
    <w:p w14:paraId="034D6811" w14:textId="33CACA40" w:rsidR="00E70CBA" w:rsidRPr="00C339B0" w:rsidRDefault="009F6969" w:rsidP="00E70CBA">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(32) </w:t>
      </w:r>
      <w:r w:rsidR="00E70CBA" w:rsidRPr="00C339B0">
        <w:rPr>
          <w:rFonts w:ascii="GHEA Grapalat" w:hAnsi="GHEA Grapalat"/>
          <w:b/>
          <w:noProof/>
          <w:sz w:val="24"/>
          <w:szCs w:val="24"/>
          <w:lang w:val="hy-AM"/>
        </w:rPr>
        <w:t>Ամբողջական առաջարկի վերլուծությունը կոշտ աշխատավարձի մոդելի և աշխատողների սխալ պատկերացումների մոդելի միջոցով:</w:t>
      </w:r>
    </w:p>
    <w:p w14:paraId="05BDBE0A" w14:textId="024316BC" w:rsidR="002E6324" w:rsidRPr="00C339B0" w:rsidRDefault="002E6324" w:rsidP="00487ABA">
      <w:pPr>
        <w:jc w:val="both"/>
        <w:rPr>
          <w:rFonts w:ascii="GHEA Grapalat" w:hAnsi="GHEA Grapalat"/>
          <w:b/>
          <w:i/>
          <w:iCs/>
          <w:noProof/>
          <w:sz w:val="24"/>
          <w:szCs w:val="24"/>
          <w:lang w:val="hy-AM"/>
        </w:rPr>
      </w:pPr>
      <w:r w:rsidRPr="00C339B0">
        <w:rPr>
          <w:rFonts w:ascii="GHEA Grapalat" w:hAnsi="GHEA Grapalat"/>
          <w:bCs/>
          <w:i/>
          <w:iCs/>
          <w:noProof/>
          <w:sz w:val="24"/>
          <w:szCs w:val="24"/>
          <w:lang w:val="hy-AM"/>
        </w:rPr>
        <w:t>Ամբողջական առաջարկի կորի թեքության պատճա</w:t>
      </w:r>
      <w:r w:rsidR="001E66D9" w:rsidRPr="00C339B0">
        <w:rPr>
          <w:rFonts w:ascii="GHEA Grapalat" w:hAnsi="GHEA Grapalat"/>
          <w:bCs/>
          <w:i/>
          <w:iCs/>
          <w:noProof/>
          <w:sz w:val="24"/>
          <w:szCs w:val="24"/>
          <w:lang w:val="hy-AM"/>
        </w:rPr>
        <w:t>ռ</w:t>
      </w:r>
      <w:r w:rsidRPr="00C339B0">
        <w:rPr>
          <w:rFonts w:ascii="GHEA Grapalat" w:hAnsi="GHEA Grapalat"/>
          <w:bCs/>
          <w:i/>
          <w:iCs/>
          <w:noProof/>
          <w:sz w:val="24"/>
          <w:szCs w:val="24"/>
          <w:lang w:val="hy-AM"/>
        </w:rPr>
        <w:t>ը</w:t>
      </w:r>
    </w:p>
    <w:p w14:paraId="15FE7B67" w14:textId="18AB7F34" w:rsidR="002E6324" w:rsidRPr="00C339B0" w:rsidRDefault="002E6324" w:rsidP="002E6324">
      <w:pPr>
        <w:jc w:val="both"/>
        <w:rPr>
          <w:rFonts w:ascii="GHEA Grapalat" w:hAnsi="GHEA Grapalat"/>
          <w:b/>
          <w:noProof/>
          <w:sz w:val="24"/>
          <w:szCs w:val="24"/>
          <w:lang w:val="hy-AM"/>
        </w:rPr>
      </w:pPr>
      <w:r w:rsidRPr="00C339B0">
        <w:rPr>
          <w:noProof/>
        </w:rPr>
        <w:drawing>
          <wp:inline distT="0" distB="0" distL="0" distR="0" wp14:anchorId="063BA3C5" wp14:editId="4F4B1E9B">
            <wp:extent cx="2435962" cy="177946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6701" cy="1780002"/>
                    </a:xfrm>
                    <a:prstGeom prst="rect">
                      <a:avLst/>
                    </a:prstGeom>
                  </pic:spPr>
                </pic:pic>
              </a:graphicData>
            </a:graphic>
          </wp:inline>
        </w:drawing>
      </w:r>
    </w:p>
    <w:p w14:paraId="2CA7D063" w14:textId="1675285D" w:rsidR="00B9664E" w:rsidRPr="00C339B0" w:rsidRDefault="00B9664E" w:rsidP="00B9664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Կոշտ աշխատավարձի մոդել</w:t>
      </w:r>
    </w:p>
    <w:p w14:paraId="773964BE" w14:textId="6D7FD496" w:rsidR="00B416A7" w:rsidRPr="00C339B0" w:rsidRDefault="004A2ABD"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Կոշտ աշխատավարձի մոդել՝ ամբողջական առաջարկի կորի թեքության պատճա</w:t>
      </w:r>
      <w:r w:rsidR="002E6324" w:rsidRPr="00C339B0">
        <w:rPr>
          <w:rFonts w:ascii="GHEA Grapalat" w:hAnsi="GHEA Grapalat"/>
          <w:bCs/>
          <w:noProof/>
          <w:sz w:val="24"/>
          <w:szCs w:val="24"/>
          <w:lang w:val="hy-AM"/>
        </w:rPr>
        <w:t>ռ</w:t>
      </w:r>
      <w:r w:rsidRPr="00C339B0">
        <w:rPr>
          <w:rFonts w:ascii="GHEA Grapalat" w:hAnsi="GHEA Grapalat"/>
          <w:bCs/>
          <w:noProof/>
          <w:sz w:val="24"/>
          <w:szCs w:val="24"/>
          <w:lang w:val="hy-AM"/>
        </w:rPr>
        <w:t>ը աշխատավարձերի ոճ ճկուն լինելու մեջ է</w:t>
      </w:r>
    </w:p>
    <w:p w14:paraId="1F7F1DAD" w14:textId="45B5A0AD" w:rsidR="00806841" w:rsidRPr="00C339B0" w:rsidRDefault="0080684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սպասվածից բարձր են՝ անվանականը մնում է նույնը, իրական աշխատավարձը չի փոխվում, աշխատանքի պահանջարկն ավելանում է, վարձվում են շատ աշխատողներ, արտադրության ծավալն աճում է</w:t>
      </w:r>
      <w:r w:rsidR="00AD7D0B" w:rsidRPr="00C339B0">
        <w:rPr>
          <w:rFonts w:ascii="GHEA Grapalat" w:hAnsi="GHEA Grapalat"/>
          <w:bCs/>
          <w:noProof/>
          <w:sz w:val="24"/>
          <w:szCs w:val="24"/>
          <w:lang w:val="hy-AM"/>
        </w:rPr>
        <w:t xml:space="preserve"> (Այսինքն՝ աշխատավարձի կայունության պայմաններում գնաճը նպաստում է արտադրության ծավալի աճին)</w:t>
      </w:r>
    </w:p>
    <w:p w14:paraId="63E1F239" w14:textId="452478E2" w:rsidR="009E4B58" w:rsidRPr="00C339B0" w:rsidRDefault="009E4B58" w:rsidP="009E4B5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Աշխատողների սխալ պատկերացումների մոդել</w:t>
      </w:r>
    </w:p>
    <w:p w14:paraId="6FF66FF9" w14:textId="6CE71B20"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Իրական աշխատավարձը կախված է ինֆլյացիայից և գործազրկությունից</w:t>
      </w:r>
    </w:p>
    <w:p w14:paraId="233E5D21" w14:textId="26BD85AD" w:rsidR="009E4B58"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Աշխատողները չեն կարողանում կանխատեսել գների սպասվող փոփոխությունները</w:t>
      </w:r>
    </w:p>
    <w:p w14:paraId="4FBDFAD7" w14:textId="1E3374AE"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Ձեռնարկատերերը կարողանում են՝ վարձում ավելի շատ աշխատողներ՝ ապագայում արտադրության ծավալները ընդլայնելու միտմամբ</w:t>
      </w:r>
    </w:p>
    <w:p w14:paraId="370FF541" w14:textId="5481FCEF" w:rsidR="00894B79" w:rsidRPr="00C339B0" w:rsidRDefault="00894B79" w:rsidP="00894B79">
      <w:pPr>
        <w:jc w:val="both"/>
        <w:rPr>
          <w:rFonts w:ascii="GHEA Grapalat" w:hAnsi="GHEA Grapalat"/>
          <w:bCs/>
          <w:noProof/>
          <w:sz w:val="24"/>
          <w:szCs w:val="24"/>
          <w:lang w:val="hy-AM"/>
        </w:rPr>
      </w:pPr>
      <w:r w:rsidRPr="00C339B0">
        <w:rPr>
          <w:noProof/>
        </w:rPr>
        <w:lastRenderedPageBreak/>
        <w:drawing>
          <wp:inline distT="0" distB="0" distL="0" distR="0" wp14:anchorId="39FD191A" wp14:editId="3DB8BE09">
            <wp:extent cx="3400425" cy="2276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2276475"/>
                    </a:xfrm>
                    <a:prstGeom prst="rect">
                      <a:avLst/>
                    </a:prstGeom>
                  </pic:spPr>
                </pic:pic>
              </a:graphicData>
            </a:graphic>
          </wp:inline>
        </w:drawing>
      </w:r>
    </w:p>
    <w:p w14:paraId="19D1516A" w14:textId="77777777" w:rsidR="00E83ED6" w:rsidRPr="00C339B0" w:rsidRDefault="00E83ED6" w:rsidP="00894B79">
      <w:pPr>
        <w:jc w:val="both"/>
        <w:rPr>
          <w:rFonts w:ascii="GHEA Grapalat" w:hAnsi="GHEA Grapalat"/>
          <w:bCs/>
          <w:noProof/>
          <w:sz w:val="24"/>
          <w:szCs w:val="24"/>
          <w:lang w:val="hy-AM"/>
        </w:rPr>
      </w:pPr>
    </w:p>
    <w:p w14:paraId="417D0B29" w14:textId="2C1AEB09" w:rsidR="00074A78" w:rsidRPr="00C339B0" w:rsidRDefault="00074A78"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 (33) Ամբողջական առաջարկի վերլուծությունը անկատար տեղեկատվության մոդելի և ոչ ճկուն գների մոդելի միջոցով:</w:t>
      </w:r>
    </w:p>
    <w:p w14:paraId="1FB786DF" w14:textId="47E5BC92" w:rsidR="002B2888" w:rsidRPr="00C339B0" w:rsidRDefault="006D3EB2" w:rsidP="002B288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անկատար տեղեկատվության մոդել</w:t>
      </w:r>
    </w:p>
    <w:p w14:paraId="53801424" w14:textId="177EFC96" w:rsidR="006D3EB2" w:rsidRPr="00C339B0" w:rsidRDefault="006D3EB2"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և՛ աշխատողները, և՛ ձեռնարկատերերը սխալ են պատկերացնում գների մակարդակի հնարավոր փոփոխությունները</w:t>
      </w:r>
    </w:p>
    <w:p w14:paraId="7DACB6E4" w14:textId="2784E515"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Արտադրողը ուսումնասիրում է իր ապրանքի գները, սակայն լավ չի պատկերացնում իր արտադրանքի համեմատական գինը, այսինքն՝ իր ապրանքով որքան այլ սպառման ապրանքներ կարող է ձեռք բերել</w:t>
      </w:r>
    </w:p>
    <w:p w14:paraId="305511F9" w14:textId="10D11334"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Չմտածելով, որ մնացած ապրանքների գները նույնպես բարձրանում են՝ մտածում է, որ իր արտադրանքի հարաբերական գինը բարձրացել է և ընդլայնում է արտադրությունը</w:t>
      </w:r>
      <w:r w:rsidR="00C537E6" w:rsidRPr="00C339B0">
        <w:rPr>
          <w:rFonts w:ascii="GHEA Grapalat" w:hAnsi="GHEA Grapalat"/>
          <w:bCs/>
          <w:noProof/>
          <w:sz w:val="24"/>
          <w:szCs w:val="24"/>
          <w:lang w:val="hy-AM"/>
        </w:rPr>
        <w:t>, ավելանում է առաջարկը</w:t>
      </w:r>
      <w:r w:rsidR="006A3C15" w:rsidRPr="00C339B0">
        <w:rPr>
          <w:rFonts w:ascii="GHEA Grapalat" w:hAnsi="GHEA Grapalat"/>
          <w:bCs/>
          <w:noProof/>
          <w:sz w:val="24"/>
          <w:szCs w:val="24"/>
          <w:lang w:val="hy-AM"/>
        </w:rPr>
        <w:t>։</w:t>
      </w:r>
    </w:p>
    <w:p w14:paraId="3FDA7866" w14:textId="4CE11FBB" w:rsidR="006A3C15" w:rsidRPr="00C339B0" w:rsidRDefault="00C82D9B" w:rsidP="00EB5601">
      <w:pPr>
        <w:ind w:left="360"/>
        <w:jc w:val="both"/>
        <w:rPr>
          <w:rFonts w:ascii="GHEA Grapalat" w:hAnsi="GHEA Grapalat"/>
          <w:b/>
          <w:i/>
          <w:iCs/>
          <w:noProof/>
          <w:sz w:val="24"/>
          <w:szCs w:val="24"/>
          <w:lang w:val="hy-AM"/>
        </w:rPr>
      </w:pPr>
      <w:r w:rsidRPr="00C339B0">
        <w:rPr>
          <w:rFonts w:ascii="GHEA Grapalat" w:hAnsi="GHEA Grapalat"/>
          <w:b/>
          <w:i/>
          <w:iCs/>
          <w:noProof/>
          <w:sz w:val="24"/>
          <w:szCs w:val="24"/>
          <w:lang w:val="hy-AM"/>
        </w:rPr>
        <w:t>ոչ ճկուն գների մոդել</w:t>
      </w:r>
    </w:p>
    <w:p w14:paraId="53AB3BBE" w14:textId="11D22F42" w:rsidR="00C82D9B" w:rsidRPr="00C339B0" w:rsidRDefault="00660A42" w:rsidP="00CE0336">
      <w:pPr>
        <w:pStyle w:val="ListParagraph"/>
        <w:numPr>
          <w:ilvl w:val="0"/>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Ձեռնարկությունների գնագոյացման տեսակներ՝</w:t>
      </w:r>
    </w:p>
    <w:p w14:paraId="476BB83D" w14:textId="3F18C5B9"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Երկարատև հաստատուն գներ</w:t>
      </w:r>
    </w:p>
    <w:p w14:paraId="34663296" w14:textId="69B7D03B"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Ճկուն գներ</w:t>
      </w:r>
    </w:p>
    <w:p w14:paraId="6A54325B" w14:textId="0F2BC11F" w:rsidR="00660A42" w:rsidRPr="00C339B0" w:rsidRDefault="009456C8" w:rsidP="00EB560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Նախօրոք գներ սահմանող ձեռնրակությունները սահմանում են բարձր գին, որը ստիպում է մյուսներին ևս գները բարձրացնել՝ </w:t>
      </w:r>
      <w:r w:rsidRPr="00C339B0">
        <w:rPr>
          <w:rFonts w:ascii="GHEA Grapalat" w:hAnsi="GHEA Grapalat"/>
          <w:bCs/>
          <w:i/>
          <w:iCs/>
          <w:noProof/>
          <w:sz w:val="24"/>
          <w:szCs w:val="24"/>
          <w:lang w:val="hy-AM"/>
        </w:rPr>
        <w:t>սպասվող բարձր գները հանգեցնում են իրական բարձր գների։</w:t>
      </w:r>
      <w:r w:rsidR="00054C82" w:rsidRPr="00C339B0">
        <w:rPr>
          <w:rFonts w:ascii="GHEA Grapalat" w:hAnsi="GHEA Grapalat"/>
          <w:bCs/>
          <w:noProof/>
          <w:sz w:val="24"/>
          <w:szCs w:val="24"/>
          <w:lang w:val="hy-AM"/>
        </w:rPr>
        <w:t xml:space="preserve"> Գների ընդհանուր մակարդակը կախված է ճկուն գներ ունեցող ձեռնարկությունների </w:t>
      </w:r>
      <w:r w:rsidR="009F754E" w:rsidRPr="00C339B0">
        <w:rPr>
          <w:rFonts w:ascii="GHEA Grapalat" w:hAnsi="GHEA Grapalat"/>
          <w:bCs/>
          <w:noProof/>
          <w:sz w:val="24"/>
          <w:szCs w:val="24"/>
          <w:lang w:val="hy-AM"/>
        </w:rPr>
        <w:t>մասնաբաժնից</w:t>
      </w:r>
      <w:r w:rsidR="00C72A14" w:rsidRPr="00C339B0">
        <w:rPr>
          <w:rFonts w:ascii="GHEA Grapalat" w:hAnsi="GHEA Grapalat"/>
          <w:bCs/>
          <w:noProof/>
          <w:sz w:val="24"/>
          <w:szCs w:val="24"/>
          <w:lang w:val="hy-AM"/>
        </w:rPr>
        <w:t>։</w:t>
      </w:r>
    </w:p>
    <w:p w14:paraId="36E57166" w14:textId="77777777" w:rsidR="009456C8" w:rsidRPr="00C339B0" w:rsidRDefault="009456C8" w:rsidP="00EB5601">
      <w:pPr>
        <w:ind w:left="360"/>
        <w:jc w:val="both"/>
        <w:rPr>
          <w:rFonts w:ascii="GHEA Grapalat" w:hAnsi="GHEA Grapalat"/>
          <w:b/>
          <w:noProof/>
          <w:sz w:val="24"/>
          <w:szCs w:val="24"/>
          <w:lang w:val="hy-AM"/>
        </w:rPr>
      </w:pPr>
    </w:p>
    <w:p w14:paraId="3527F549" w14:textId="61A753C6" w:rsidR="000C7D64" w:rsidRPr="00C339B0" w:rsidRDefault="000C7D64"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lastRenderedPageBreak/>
        <w:t xml:space="preserve"> (36) Գործազրկության և ինֆլյացիայի կապը: Ֆիլիպսի կորը: Քեյնսականների և դասականների մոտեցումները ամբողջական առաջարկի նկատմամբ:</w:t>
      </w:r>
    </w:p>
    <w:p w14:paraId="0764E6E4" w14:textId="37ECDB70" w:rsidR="002F6B83" w:rsidRPr="00BD6D4D" w:rsidRDefault="000628D2" w:rsidP="002F6B83">
      <w:pPr>
        <w:jc w:val="both"/>
        <w:rPr>
          <w:rFonts w:ascii="GHEA Grapalat" w:hAnsi="GHEA Grapalat"/>
          <w:bCs/>
          <w:noProof/>
          <w:sz w:val="24"/>
          <w:szCs w:val="24"/>
          <w:lang w:val="hy-AM"/>
        </w:rPr>
      </w:pPr>
      <w:r w:rsidRPr="00C339B0">
        <w:rPr>
          <w:rFonts w:ascii="GHEA Grapalat" w:hAnsi="GHEA Grapalat"/>
          <w:bCs/>
          <w:noProof/>
          <w:sz w:val="24"/>
          <w:szCs w:val="24"/>
          <w:lang w:val="hy-AM"/>
        </w:rPr>
        <w:t>Ամբողջական առաջարկն ապրանքների և ծառայությունների այն թողարկումն է, որը նախընտրում է ձեռնարկությունը վաճառել առկա գների և աշխատավարձի պայմաններում։</w:t>
      </w:r>
    </w:p>
    <w:p w14:paraId="14AB24A4" w14:textId="4DE2AE72" w:rsidR="00ED5EE8" w:rsidRPr="00C339B0" w:rsidRDefault="00ED5EE8" w:rsidP="002F6B83">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Դասականներ</w:t>
      </w:r>
    </w:p>
    <w:p w14:paraId="0C4B32D2" w14:textId="0CFA1E56" w:rsidR="00ED5EE8" w:rsidRPr="00C339B0" w:rsidRDefault="00ED5EE8"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Երբ գները աճում են, աշխատամքի շուկայում առաջանում է լրացուցիչ պահանջարկ, սակայն անվանական աշխատավարձը բարձրանում է նույն չափով՝ գների և իրական աշխատավարձի գները պահելով անփոփոխ։</w:t>
      </w:r>
    </w:p>
    <w:p w14:paraId="726A7466" w14:textId="0D3D3634" w:rsidR="00CF7F37" w:rsidRPr="00C339B0" w:rsidRDefault="00CF7F37"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Եթե չի փոխվում աշխատանքի նկատմամբ առաջարկը կամ պահանջարկը, գների փոփոխությունը չի առաջացնում արտադրության ծավալի փոփոխություն</w:t>
      </w:r>
    </w:p>
    <w:p w14:paraId="0055279C" w14:textId="4EAB0A99" w:rsidR="00CF7F37" w:rsidRPr="00C339B0" w:rsidRDefault="00E75E9D"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Եթե փոխվում է աշխատանքի պահանջարկը (օրինակ կապիտալի աճի հետևանքով), իրական աշխատավարձը բարձրանում է, ավելանում է իրական արտադրություն</w:t>
      </w:r>
      <w:r w:rsidR="00416F6B" w:rsidRPr="00C339B0">
        <w:rPr>
          <w:rFonts w:ascii="GHEA Grapalat" w:hAnsi="GHEA Grapalat"/>
          <w:bCs/>
          <w:noProof/>
          <w:sz w:val="24"/>
          <w:szCs w:val="24"/>
          <w:lang w:val="hy-AM"/>
        </w:rPr>
        <w:t>ը</w:t>
      </w:r>
    </w:p>
    <w:p w14:paraId="12C274D0" w14:textId="25934880" w:rsidR="007410C0" w:rsidRPr="00C339B0" w:rsidRDefault="007410C0" w:rsidP="007410C0">
      <w:pPr>
        <w:jc w:val="both"/>
        <w:rPr>
          <w:rFonts w:ascii="GHEA Grapalat" w:hAnsi="GHEA Grapalat"/>
          <w:bCs/>
          <w:noProof/>
          <w:sz w:val="24"/>
          <w:szCs w:val="24"/>
          <w:lang w:val="hy-AM"/>
        </w:rPr>
      </w:pPr>
      <w:r w:rsidRPr="00C339B0">
        <w:rPr>
          <w:noProof/>
        </w:rPr>
        <w:drawing>
          <wp:inline distT="0" distB="0" distL="0" distR="0" wp14:anchorId="5353B54A" wp14:editId="4D5EC86D">
            <wp:extent cx="5286375" cy="1990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1990725"/>
                    </a:xfrm>
                    <a:prstGeom prst="rect">
                      <a:avLst/>
                    </a:prstGeom>
                  </pic:spPr>
                </pic:pic>
              </a:graphicData>
            </a:graphic>
          </wp:inline>
        </w:drawing>
      </w:r>
    </w:p>
    <w:p w14:paraId="1E512BB2" w14:textId="70485CBA" w:rsidR="0087226B" w:rsidRPr="00C339B0" w:rsidRDefault="00102F8A"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EC3D03" w:rsidRPr="00C339B0">
        <w:rPr>
          <w:rFonts w:ascii="GHEA Grapalat" w:hAnsi="GHEA Grapalat"/>
          <w:bCs/>
          <w:noProof/>
          <w:sz w:val="24"/>
          <w:szCs w:val="24"/>
          <w:lang w:val="hy-AM"/>
        </w:rPr>
        <w:t xml:space="preserve"> աշխատանքի նկատմամբ պահանջարկը գերազանցում է առաջարկը, առկա է գործազրկություն, ձեռնարկությունը սկսում է արտադրել իր ներուժից ցածր և առաջարկը կրճատվում է։</w:t>
      </w:r>
    </w:p>
    <w:p w14:paraId="5DFB4F2F" w14:textId="704F9479" w:rsidR="00CE76A1" w:rsidRPr="00C339B0" w:rsidRDefault="001A707F" w:rsidP="00CE76A1">
      <w:pPr>
        <w:jc w:val="both"/>
        <w:rPr>
          <w:rFonts w:ascii="GHEA Grapalat" w:hAnsi="GHEA Grapalat"/>
          <w:bCs/>
          <w:noProof/>
          <w:sz w:val="24"/>
          <w:szCs w:val="24"/>
          <w:lang w:val="hy-AM"/>
        </w:rPr>
      </w:pPr>
      <w:r w:rsidRPr="00C339B0">
        <w:rPr>
          <w:noProof/>
        </w:rPr>
        <w:lastRenderedPageBreak/>
        <w:drawing>
          <wp:inline distT="0" distB="0" distL="0" distR="0" wp14:anchorId="3B7A5D18" wp14:editId="6C943098">
            <wp:extent cx="4637837" cy="401683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4353" cy="4022482"/>
                    </a:xfrm>
                    <a:prstGeom prst="rect">
                      <a:avLst/>
                    </a:prstGeom>
                  </pic:spPr>
                </pic:pic>
              </a:graphicData>
            </a:graphic>
          </wp:inline>
        </w:drawing>
      </w:r>
    </w:p>
    <w:p w14:paraId="195232CF" w14:textId="77777777" w:rsidR="004D74B8" w:rsidRPr="00C339B0" w:rsidRDefault="004D74B8" w:rsidP="00CE76A1">
      <w:pPr>
        <w:jc w:val="both"/>
        <w:rPr>
          <w:rFonts w:ascii="GHEA Grapalat" w:hAnsi="GHEA Grapalat"/>
          <w:b/>
          <w:i/>
          <w:iCs/>
          <w:noProof/>
          <w:sz w:val="24"/>
          <w:szCs w:val="24"/>
          <w:lang w:val="hy-AM"/>
        </w:rPr>
      </w:pPr>
    </w:p>
    <w:p w14:paraId="37FFE15D" w14:textId="7B8ECD4C" w:rsidR="002F449D" w:rsidRPr="00C339B0" w:rsidRDefault="004D74B8" w:rsidP="00CE76A1">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Առաջարկի քեյնսյան մոդել</w:t>
      </w:r>
    </w:p>
    <w:p w14:paraId="3066D8FE" w14:textId="635A4F92"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և աշխատավարձը կայուն են՝ կայուն են անվանական ցուցանիշները։</w:t>
      </w:r>
    </w:p>
    <w:p w14:paraId="1AAB6E08" w14:textId="4852E326"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Գործազրկությունը անվանական աշխատավարձի ոչ ճկունության արդյունք է։</w:t>
      </w:r>
    </w:p>
    <w:p w14:paraId="2EE0FE60" w14:textId="47D92CED" w:rsidR="00773A03" w:rsidRPr="00C339B0" w:rsidRDefault="00CF2982"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Գների բարձրացման և անվանական աշխատավարձի կոշտության</w:t>
      </w:r>
      <w:r w:rsidR="000C2E90" w:rsidRPr="00C339B0">
        <w:rPr>
          <w:rFonts w:ascii="GHEA Grapalat" w:hAnsi="GHEA Grapalat"/>
          <w:bCs/>
          <w:noProof/>
          <w:sz w:val="24"/>
          <w:szCs w:val="24"/>
          <w:lang w:val="hy-AM"/>
        </w:rPr>
        <w:t xml:space="preserve"> (աշխատանքային պայմանագրեր)</w:t>
      </w:r>
      <w:r w:rsidRPr="00C339B0">
        <w:rPr>
          <w:rFonts w:ascii="GHEA Grapalat" w:hAnsi="GHEA Grapalat"/>
          <w:bCs/>
          <w:noProof/>
          <w:sz w:val="24"/>
          <w:szCs w:val="24"/>
          <w:lang w:val="hy-AM"/>
        </w:rPr>
        <w:t xml:space="preserve"> դեպքում իրական աշխատավարձը նվազում է</w:t>
      </w:r>
      <w:r w:rsidR="00CE64F0" w:rsidRPr="00C339B0">
        <w:rPr>
          <w:rFonts w:ascii="GHEA Grapalat" w:hAnsi="GHEA Grapalat"/>
          <w:bCs/>
          <w:noProof/>
          <w:sz w:val="24"/>
          <w:szCs w:val="24"/>
          <w:lang w:val="hy-AM"/>
        </w:rPr>
        <w:t>։</w:t>
      </w:r>
    </w:p>
    <w:p w14:paraId="719D4853" w14:textId="3AEF4523" w:rsidR="00CE64F0" w:rsidRPr="00C339B0" w:rsidRDefault="00CE64F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Արդյունքում</w:t>
      </w:r>
      <w:r w:rsidR="00916D45" w:rsidRPr="00C339B0">
        <w:rPr>
          <w:rFonts w:ascii="GHEA Grapalat" w:hAnsi="GHEA Grapalat"/>
          <w:bCs/>
          <w:noProof/>
          <w:sz w:val="24"/>
          <w:szCs w:val="24"/>
          <w:lang w:val="hy-AM"/>
        </w:rPr>
        <w:t xml:space="preserve"> ավելի շատ աշխատողներ են վարձվում,</w:t>
      </w:r>
      <w:r w:rsidRPr="00C339B0">
        <w:rPr>
          <w:rFonts w:ascii="GHEA Grapalat" w:hAnsi="GHEA Grapalat"/>
          <w:bCs/>
          <w:noProof/>
          <w:sz w:val="24"/>
          <w:szCs w:val="24"/>
          <w:lang w:val="hy-AM"/>
        </w:rPr>
        <w:t xml:space="preserve"> արտադրում է ավելի շատ</w:t>
      </w:r>
    </w:p>
    <w:p w14:paraId="083C116E" w14:textId="13F69F3E" w:rsidR="002C7BD1" w:rsidRPr="00C339B0" w:rsidRDefault="002C7BD1" w:rsidP="002C7BD1">
      <w:pPr>
        <w:ind w:left="360"/>
        <w:jc w:val="both"/>
        <w:rPr>
          <w:rFonts w:ascii="GHEA Grapalat" w:hAnsi="GHEA Grapalat"/>
          <w:b/>
          <w:noProof/>
          <w:sz w:val="24"/>
          <w:szCs w:val="24"/>
          <w:lang w:val="hy-AM"/>
        </w:rPr>
      </w:pPr>
      <w:r w:rsidRPr="00C339B0">
        <w:rPr>
          <w:noProof/>
        </w:rPr>
        <w:lastRenderedPageBreak/>
        <w:drawing>
          <wp:inline distT="0" distB="0" distL="0" distR="0" wp14:anchorId="7747CB69" wp14:editId="18537CB3">
            <wp:extent cx="5838825" cy="3962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8825" cy="3962400"/>
                    </a:xfrm>
                    <a:prstGeom prst="rect">
                      <a:avLst/>
                    </a:prstGeom>
                  </pic:spPr>
                </pic:pic>
              </a:graphicData>
            </a:graphic>
          </wp:inline>
        </w:drawing>
      </w:r>
    </w:p>
    <w:p w14:paraId="021652AD" w14:textId="33EAA881" w:rsidR="004F4904" w:rsidRPr="00C339B0" w:rsidRDefault="004F4904" w:rsidP="004F4904">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Իրական աշխատավարձի և գործազրկության միջև կախվածությունը</w:t>
      </w:r>
    </w:p>
    <w:p w14:paraId="4C4F229F" w14:textId="4E5B9389" w:rsidR="004F4904" w:rsidRPr="00C339B0" w:rsidRDefault="00407D6B" w:rsidP="004F4904">
      <w:pPr>
        <w:jc w:val="both"/>
        <w:rPr>
          <w:rFonts w:ascii="GHEA Grapalat" w:hAnsi="GHEA Grapalat"/>
          <w:bCs/>
          <w:noProof/>
          <w:sz w:val="24"/>
          <w:szCs w:val="24"/>
          <w:lang w:val="hy-AM"/>
        </w:rPr>
      </w:pPr>
      <w:r w:rsidRPr="00C339B0">
        <w:rPr>
          <w:noProof/>
        </w:rPr>
        <w:drawing>
          <wp:inline distT="0" distB="0" distL="0" distR="0" wp14:anchorId="2B95D7BF" wp14:editId="2E828637">
            <wp:extent cx="1438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8275" cy="257175"/>
                    </a:xfrm>
                    <a:prstGeom prst="rect">
                      <a:avLst/>
                    </a:prstGeom>
                  </pic:spPr>
                </pic:pic>
              </a:graphicData>
            </a:graphic>
          </wp:inline>
        </w:drawing>
      </w:r>
    </w:p>
    <w:p w14:paraId="2A37D4E6" w14:textId="0E027DDB" w:rsidR="002C7BD1" w:rsidRPr="00C339B0" w:rsidRDefault="005E4ADE" w:rsidP="004F4904">
      <w:pPr>
        <w:jc w:val="both"/>
        <w:rPr>
          <w:rFonts w:ascii="GHEA Grapalat" w:hAnsi="GHEA Grapalat"/>
          <w:bCs/>
          <w:noProof/>
          <w:sz w:val="24"/>
          <w:szCs w:val="24"/>
          <w:lang w:val="hy-AM"/>
        </w:rPr>
      </w:pPr>
      <w:r w:rsidRPr="00C339B0">
        <w:rPr>
          <w:noProof/>
        </w:rPr>
        <w:drawing>
          <wp:inline distT="0" distB="0" distL="0" distR="0" wp14:anchorId="35306AC0" wp14:editId="1D7C17A0">
            <wp:extent cx="2781300" cy="2905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2905125"/>
                    </a:xfrm>
                    <a:prstGeom prst="rect">
                      <a:avLst/>
                    </a:prstGeom>
                  </pic:spPr>
                </pic:pic>
              </a:graphicData>
            </a:graphic>
          </wp:inline>
        </w:drawing>
      </w:r>
    </w:p>
    <w:p w14:paraId="47D5478B" w14:textId="05297CA3" w:rsidR="00102F8A" w:rsidRPr="00C339B0" w:rsidRDefault="007746F0" w:rsidP="004F4904">
      <w:pPr>
        <w:jc w:val="both"/>
        <w:rPr>
          <w:rFonts w:ascii="Sylfaen" w:eastAsiaTheme="minorEastAsia" w:hAnsi="Sylfaen"/>
          <w:sz w:val="20"/>
          <w:szCs w:val="20"/>
          <w:lang w:val="hy-AM"/>
        </w:rPr>
      </w:pPr>
      <m:oMath>
        <m:r>
          <m:rPr>
            <m:sty m:val="p"/>
          </m:rPr>
          <w:rPr>
            <w:rFonts w:ascii="Cambria Math" w:eastAsiaTheme="minorEastAsia" w:hAnsi="Cambria Math"/>
            <w:sz w:val="28"/>
            <w:szCs w:val="20"/>
            <w:lang w:val="hy-AM"/>
          </w:rPr>
          <m:t xml:space="preserve">π = </m:t>
        </m:r>
        <m:sSup>
          <m:sSupPr>
            <m:ctrlPr>
              <w:rPr>
                <w:rFonts w:ascii="Cambria Math" w:eastAsiaTheme="minorEastAsia" w:hAnsi="Cambria Math"/>
                <w:sz w:val="28"/>
                <w:szCs w:val="20"/>
                <w:lang w:val="hy-AM"/>
              </w:rPr>
            </m:ctrlPr>
          </m:sSupPr>
          <m:e>
            <m:r>
              <m:rPr>
                <m:sty m:val="p"/>
              </m:rPr>
              <w:rPr>
                <w:rFonts w:ascii="Cambria Math" w:eastAsiaTheme="minorEastAsia" w:hAnsi="Cambria Math"/>
                <w:sz w:val="28"/>
                <w:szCs w:val="20"/>
                <w:lang w:val="hy-AM"/>
              </w:rPr>
              <m:t>π</m:t>
            </m:r>
          </m:e>
          <m:sup>
            <m:r>
              <m:rPr>
                <m:sty m:val="p"/>
              </m:rPr>
              <w:rPr>
                <w:rFonts w:ascii="Cambria Math" w:eastAsiaTheme="minorEastAsia" w:hAnsi="Cambria Math"/>
                <w:sz w:val="28"/>
                <w:szCs w:val="20"/>
                <w:lang w:val="hy-AM"/>
              </w:rPr>
              <m:t>e</m:t>
            </m:r>
          </m:sup>
        </m:sSup>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β (u-u*)</m:t>
        </m:r>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ε</m:t>
        </m:r>
      </m:oMath>
      <w:r w:rsidRPr="00C339B0">
        <w:rPr>
          <w:rFonts w:ascii="Sylfaen" w:eastAsiaTheme="minorEastAsia" w:hAnsi="Sylfaen"/>
          <w:sz w:val="20"/>
          <w:szCs w:val="20"/>
          <w:lang w:val="hy-AM"/>
        </w:rPr>
        <w:t>,</w:t>
      </w:r>
    </w:p>
    <w:p w14:paraId="239F1E3B" w14:textId="20277541" w:rsidR="00102F8A" w:rsidRPr="00C339B0" w:rsidRDefault="002E6E80" w:rsidP="00102F8A">
      <w:pPr>
        <w:pStyle w:val="ListParagraph"/>
        <w:numPr>
          <w:ilvl w:val="0"/>
          <w:numId w:val="10"/>
        </w:numPr>
        <w:jc w:val="both"/>
        <w:rPr>
          <w:rFonts w:ascii="GHEA Grapalat" w:eastAsiaTheme="minorEastAsia" w:hAnsi="GHEA Grapalat"/>
          <w:b/>
          <w:sz w:val="24"/>
          <w:szCs w:val="24"/>
          <w:lang w:val="hy-AM"/>
        </w:rPr>
      </w:pPr>
      <w:r w:rsidRPr="00343A6F">
        <w:rPr>
          <w:rFonts w:ascii="GHEA Grapalat" w:eastAsiaTheme="minorEastAsia" w:hAnsi="GHEA Grapalat"/>
          <w:b/>
          <w:sz w:val="24"/>
          <w:szCs w:val="24"/>
          <w:lang w:val="hy-AM"/>
        </w:rPr>
        <w:lastRenderedPageBreak/>
        <w:t xml:space="preserve"> (9) </w:t>
      </w:r>
      <w:r w:rsidR="00102F8A" w:rsidRPr="00C339B0">
        <w:rPr>
          <w:rFonts w:ascii="GHEA Grapalat" w:eastAsiaTheme="minorEastAsia" w:hAnsi="GHEA Grapalat"/>
          <w:b/>
          <w:sz w:val="24"/>
          <w:szCs w:val="24"/>
          <w:lang w:val="hy-AM"/>
        </w:rPr>
        <w:t>Փոլ Ռոմերի, Յան Թինբերգենի և MRW (Մենքյու, Դ. Ռոմեր, Ուեյլ) տնտեսական աճի մոդելների ընդհանուր բնութագրերը:</w:t>
      </w:r>
    </w:p>
    <w:p w14:paraId="67E054A6" w14:textId="2FFD092C" w:rsidR="00102F8A" w:rsidRPr="00C339B0" w:rsidRDefault="006F391C" w:rsidP="00CE0336">
      <w:pPr>
        <w:pStyle w:val="ListParagraph"/>
        <w:numPr>
          <w:ilvl w:val="0"/>
          <w:numId w:val="36"/>
        </w:numPr>
        <w:jc w:val="both"/>
        <w:rPr>
          <w:rFonts w:ascii="GHEA Grapalat" w:eastAsiaTheme="minorEastAsia" w:hAnsi="GHEA Grapalat"/>
          <w:b/>
          <w:sz w:val="24"/>
          <w:szCs w:val="24"/>
          <w:lang w:val="hy-AM"/>
        </w:rPr>
      </w:pPr>
      <w:r w:rsidRPr="00C339B0">
        <w:rPr>
          <w:rFonts w:ascii="GHEA Grapalat" w:eastAsiaTheme="minorEastAsia" w:hAnsi="GHEA Grapalat"/>
          <w:sz w:val="24"/>
          <w:szCs w:val="24"/>
          <w:lang w:val="hy-AM"/>
        </w:rPr>
        <w:t>Տնտեսական աճի էնդոգեն</w:t>
      </w:r>
      <w:r w:rsidR="00C06EFF" w:rsidRPr="00C339B0">
        <w:rPr>
          <w:rFonts w:ascii="GHEA Grapalat" w:eastAsiaTheme="minorEastAsia" w:hAnsi="GHEA Grapalat"/>
          <w:sz w:val="24"/>
          <w:szCs w:val="24"/>
          <w:lang w:val="hy-AM"/>
        </w:rPr>
        <w:t xml:space="preserve"> (ներդրումներ մարդկային կապիտալում)</w:t>
      </w:r>
      <w:r w:rsidRPr="00C339B0">
        <w:rPr>
          <w:rFonts w:ascii="GHEA Grapalat" w:eastAsiaTheme="minorEastAsia" w:hAnsi="GHEA Grapalat"/>
          <w:sz w:val="24"/>
          <w:szCs w:val="24"/>
          <w:lang w:val="hy-AM"/>
        </w:rPr>
        <w:t xml:space="preserve"> և էկզոգեն </w:t>
      </w:r>
      <w:r w:rsidR="00B10D21" w:rsidRPr="00C339B0">
        <w:rPr>
          <w:rFonts w:ascii="GHEA Grapalat" w:eastAsiaTheme="minorEastAsia" w:hAnsi="GHEA Grapalat"/>
          <w:sz w:val="24"/>
          <w:szCs w:val="24"/>
          <w:lang w:val="hy-AM"/>
        </w:rPr>
        <w:t>տեսություններ</w:t>
      </w:r>
      <w:r w:rsidR="00C06EFF" w:rsidRPr="00C339B0">
        <w:rPr>
          <w:rFonts w:ascii="GHEA Grapalat" w:eastAsiaTheme="minorEastAsia" w:hAnsi="GHEA Grapalat"/>
          <w:sz w:val="24"/>
          <w:szCs w:val="24"/>
          <w:lang w:val="hy-AM"/>
        </w:rPr>
        <w:t xml:space="preserve"> (տեխնոլոգիական առաջընթաց)</w:t>
      </w:r>
      <w:r w:rsidR="00CD62FE" w:rsidRPr="00C339B0">
        <w:rPr>
          <w:rFonts w:ascii="GHEA Grapalat" w:eastAsiaTheme="minorEastAsia" w:hAnsi="GHEA Grapalat"/>
          <w:sz w:val="24"/>
          <w:szCs w:val="24"/>
          <w:lang w:val="hy-AM"/>
        </w:rPr>
        <w:t>։ Էնդոգեն մոդելներում փորձ է կատարվում բացատրել արտադրողականության աճի պատճառները: Այսինքն, տնտեսական աճի էնդոգեն մոդելներում A գործակիցը էնդոգեն փոփոխականն է:</w:t>
      </w:r>
    </w:p>
    <w:p w14:paraId="4E9D260F" w14:textId="2485BC4A" w:rsidR="00B10D21" w:rsidRPr="00C339B0" w:rsidRDefault="00825A95"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Ռոմեր՝ </w:t>
      </w:r>
      <w:r w:rsidR="001917C9" w:rsidRPr="00C339B0">
        <w:rPr>
          <w:rFonts w:ascii="GHEA Grapalat" w:eastAsiaTheme="minorEastAsia" w:hAnsi="GHEA Grapalat"/>
          <w:sz w:val="24"/>
          <w:szCs w:val="24"/>
          <w:lang w:val="hy-AM"/>
        </w:rPr>
        <w:t>Կոբբ-Դուգլասի ֆունկցիայում հեղինակն առանձնացնում է մարդկային կապիտալն աշխատուժից</w:t>
      </w:r>
      <w:r w:rsidR="00D432CC" w:rsidRPr="00C339B0">
        <w:rPr>
          <w:rFonts w:ascii="GHEA Grapalat" w:eastAsiaTheme="minorEastAsia" w:hAnsi="GHEA Grapalat"/>
          <w:sz w:val="24"/>
          <w:szCs w:val="24"/>
          <w:lang w:val="hy-AM"/>
        </w:rPr>
        <w:t>, աշխատուժը միայն ֆիզիկական ախշատանք կատարողն է, մարդկային կապիտալը լինում է մրցակցային (առարկայանում է մարդկային կապիտալում) և ոչ մրցակցային (տեխնոլոգիական բաղադրիչ)</w:t>
      </w:r>
    </w:p>
    <w:p w14:paraId="39952831" w14:textId="0EC0D5F4" w:rsidR="00D432CC" w:rsidRPr="00C339B0" w:rsidRDefault="007A565B" w:rsidP="00CE0336">
      <w:pPr>
        <w:pStyle w:val="ListParagraph"/>
        <w:numPr>
          <w:ilvl w:val="0"/>
          <w:numId w:val="36"/>
        </w:numPr>
        <w:jc w:val="both"/>
        <w:rPr>
          <w:rFonts w:ascii="GHEA Grapalat" w:eastAsiaTheme="minorEastAsia" w:hAnsi="GHEA Grapalat"/>
          <w:sz w:val="24"/>
          <w:szCs w:val="24"/>
          <w:lang w:val="hy-AM"/>
        </w:rPr>
      </w:pPr>
      <w:r w:rsidRPr="00C339B0">
        <w:rPr>
          <w:rFonts w:ascii="GHEA Grapalat" w:eastAsiaTheme="minorEastAsia" w:hAnsi="GHEA Grapalat"/>
          <w:b/>
          <w:i/>
          <w:sz w:val="24"/>
          <w:szCs w:val="24"/>
          <w:lang w:val="hy-AM"/>
        </w:rPr>
        <w:t xml:space="preserve">MRW` </w:t>
      </w:r>
      <w:r w:rsidR="00650AD1" w:rsidRPr="00C339B0">
        <w:rPr>
          <w:rFonts w:ascii="GHEA Grapalat" w:eastAsiaTheme="minorEastAsia" w:hAnsi="GHEA Grapalat"/>
          <w:sz w:val="24"/>
          <w:szCs w:val="24"/>
          <w:lang w:val="hy-AM"/>
        </w:rPr>
        <w:t>մարդկային կապիտալը, որպես փոփոխուն գործոն ներառվում է արտադրական ֆունկցիայում: MRW մոդելում մարդկային կապիտալ ասելով հասկացվում է գիտելիքի պաշարը, հմտությունները, փորձն ու մասնագիտական  որակները, որոնք կուտակվել են ուսման ընթացքում:</w:t>
      </w:r>
    </w:p>
    <w:p w14:paraId="49F154E0" w14:textId="762C9686" w:rsidR="009203A7" w:rsidRPr="00C339B0" w:rsidRDefault="00713EBB" w:rsidP="009203A7">
      <w:pPr>
        <w:pStyle w:val="ListParagraph"/>
        <w:jc w:val="both"/>
        <w:rPr>
          <w:rFonts w:ascii="GHEA Grapalat" w:eastAsiaTheme="minorEastAsia" w:hAnsi="GHEA Grapalat"/>
          <w:sz w:val="24"/>
          <w:szCs w:val="24"/>
          <w:lang w:val="hy-AM"/>
        </w:rPr>
      </w:pPr>
      <w:r w:rsidRPr="00C339B0">
        <w:rPr>
          <w:rFonts w:ascii="GHEA Grapalat" w:eastAsiaTheme="minorEastAsia" w:hAnsi="GHEA Grapalat"/>
          <w:sz w:val="24"/>
          <w:szCs w:val="24"/>
          <w:lang w:val="hy-AM"/>
        </w:rPr>
        <w:t>Արտադրական ֆունկցիան ունենում է այսպիսի տեսք. Y =  A</w:t>
      </w:r>
      <w:r w:rsidR="004D6567" w:rsidRPr="00C339B0">
        <w:rPr>
          <w:rFonts w:ascii="GHEA Grapalat" w:eastAsiaTheme="minorEastAsia" w:hAnsi="GHEA Grapalat"/>
          <w:sz w:val="24"/>
          <w:szCs w:val="24"/>
          <w:lang w:val="hy-AM"/>
        </w:rPr>
        <w:t xml:space="preserve"> </w:t>
      </w:r>
      <w:r w:rsidRPr="00C339B0">
        <w:rPr>
          <w:rFonts w:ascii="GHEA Grapalat" w:eastAsiaTheme="minorEastAsia" w:hAnsi="GHEA Grapalat"/>
          <w:sz w:val="24"/>
          <w:szCs w:val="24"/>
          <w:lang w:val="hy-AM"/>
        </w:rPr>
        <w:t>K</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x L</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 xml:space="preserve">  x H</w:t>
      </w:r>
      <w:r w:rsidRPr="00C339B0">
        <w:rPr>
          <w:rFonts w:ascii="GHEA Grapalat" w:eastAsiaTheme="minorEastAsia" w:hAnsi="GHEA Grapalat"/>
          <w:sz w:val="24"/>
          <w:szCs w:val="24"/>
          <w:vertAlign w:val="superscript"/>
          <w:lang w:val="hy-AM"/>
        </w:rPr>
        <w:t>α</w:t>
      </w:r>
    </w:p>
    <w:p w14:paraId="1F4C26EB" w14:textId="7D9BD92B" w:rsidR="009203A7" w:rsidRPr="00C339B0" w:rsidRDefault="009203A7"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Թինբերգեն՝ </w:t>
      </w:r>
      <w:r w:rsidRPr="00C339B0">
        <w:rPr>
          <w:rFonts w:ascii="GHEA Grapalat" w:eastAsiaTheme="minorEastAsia" w:hAnsi="GHEA Grapalat"/>
          <w:sz w:val="24"/>
          <w:szCs w:val="24"/>
          <w:lang w:val="hy-AM"/>
        </w:rPr>
        <w:t>ներմուծեց ժամանակի և բնական ռեսուրսների գործոնները Կոբ-Դուգլասի արտադրական ֆունկցիայի մեջ։</w:t>
      </w:r>
    </w:p>
    <w:p w14:paraId="5EE73A62" w14:textId="3D3CEE0F" w:rsidR="009203A7" w:rsidRPr="00C339B0" w:rsidRDefault="009203A7" w:rsidP="009203A7">
      <w:pPr>
        <w:pStyle w:val="ListParagraph"/>
        <w:jc w:val="both"/>
        <w:rPr>
          <w:rFonts w:ascii="GHEA Grapalat" w:eastAsiaTheme="minorEastAsia" w:hAnsi="GHEA Grapalat"/>
          <w:b/>
          <w:i/>
          <w:sz w:val="24"/>
          <w:szCs w:val="24"/>
          <w:lang w:val="hy-AM"/>
        </w:rPr>
      </w:pPr>
      <w:r w:rsidRPr="00C339B0">
        <w:rPr>
          <w:noProof/>
        </w:rPr>
        <w:drawing>
          <wp:inline distT="0" distB="0" distL="0" distR="0" wp14:anchorId="0CB8D00E" wp14:editId="29125080">
            <wp:extent cx="2609850" cy="438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9850" cy="438150"/>
                    </a:xfrm>
                    <a:prstGeom prst="rect">
                      <a:avLst/>
                    </a:prstGeom>
                  </pic:spPr>
                </pic:pic>
              </a:graphicData>
            </a:graphic>
          </wp:inline>
        </w:drawing>
      </w:r>
    </w:p>
    <w:p w14:paraId="195E7E5F" w14:textId="10A30DAD" w:rsidR="00E82E7E" w:rsidRPr="00C339B0" w:rsidRDefault="00127611" w:rsidP="00E82E7E">
      <w:pPr>
        <w:pStyle w:val="ListParagraph"/>
        <w:jc w:val="both"/>
        <w:rPr>
          <w:rFonts w:ascii="GHEA Grapalat" w:hAnsi="GHEA Grapalat"/>
          <w:color w:val="000000"/>
          <w:sz w:val="24"/>
          <w:szCs w:val="20"/>
          <w:lang w:val="hy-AM"/>
        </w:rPr>
      </w:pPr>
      <w:r w:rsidRPr="00C339B0">
        <w:rPr>
          <w:rFonts w:ascii="GHEA Grapalat" w:hAnsi="GHEA Grapalat"/>
          <w:color w:val="000000"/>
          <w:sz w:val="24"/>
          <w:szCs w:val="20"/>
          <w:lang w:val="hy-AM"/>
        </w:rPr>
        <w:t>Այս մոդելների կարևոր հետևությունն այն է, որ մարդկային կապիտալում ներդրումները թույլ են տալիս ապահովել կայուն տնտեսական աճ: Պետությունը խթանելով խնայողությունները, կարող է նպաստել մարդկային և ֆիզիկական կապիտալի կուտակմանը:</w:t>
      </w:r>
    </w:p>
    <w:p w14:paraId="0A28C59B" w14:textId="2DCB4D12" w:rsidR="00E82E7E" w:rsidRPr="00C339B0" w:rsidRDefault="00E82E7E" w:rsidP="00E82E7E">
      <w:pPr>
        <w:jc w:val="both"/>
        <w:rPr>
          <w:rFonts w:ascii="GHEA Grapalat" w:hAnsi="GHEA Grapalat"/>
          <w:color w:val="000000"/>
          <w:sz w:val="24"/>
          <w:szCs w:val="20"/>
          <w:lang w:val="hy-AM"/>
        </w:rPr>
      </w:pPr>
    </w:p>
    <w:p w14:paraId="6B586DD9" w14:textId="188FD410" w:rsidR="00E82E7E" w:rsidRPr="00C339B0" w:rsidRDefault="00E82E7E" w:rsidP="00E82E7E">
      <w:pPr>
        <w:pStyle w:val="ListParagraph"/>
        <w:numPr>
          <w:ilvl w:val="0"/>
          <w:numId w:val="10"/>
        </w:numPr>
        <w:rPr>
          <w:rFonts w:ascii="GHEA Grapalat" w:hAnsi="GHEA Grapalat"/>
          <w:b/>
          <w:color w:val="000000"/>
          <w:sz w:val="24"/>
          <w:szCs w:val="20"/>
          <w:lang w:val="hy-AM"/>
        </w:rPr>
      </w:pPr>
      <w:r w:rsidRPr="00C339B0">
        <w:rPr>
          <w:rFonts w:ascii="GHEA Grapalat" w:hAnsi="GHEA Grapalat"/>
          <w:color w:val="000000"/>
          <w:sz w:val="24"/>
          <w:szCs w:val="20"/>
          <w:lang w:val="hy-AM"/>
        </w:rPr>
        <w:t xml:space="preserve"> </w:t>
      </w:r>
      <w:r w:rsidRPr="00C339B0">
        <w:rPr>
          <w:rFonts w:ascii="GHEA Grapalat" w:hAnsi="GHEA Grapalat"/>
          <w:b/>
          <w:color w:val="000000"/>
          <w:sz w:val="24"/>
          <w:szCs w:val="20"/>
          <w:lang w:val="hy-AM"/>
        </w:rPr>
        <w:t>(29) IS-LM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w:t>
      </w:r>
    </w:p>
    <w:p w14:paraId="60C727DA" w14:textId="6FA13384" w:rsidR="00A247C8" w:rsidRPr="00C339B0" w:rsidRDefault="00407F23" w:rsidP="00A247C8">
      <w:pPr>
        <w:rPr>
          <w:rFonts w:ascii="GHEA Grapalat" w:hAnsi="GHEA Grapalat"/>
          <w:color w:val="000000"/>
          <w:sz w:val="24"/>
          <w:szCs w:val="20"/>
          <w:lang w:val="hy-AM"/>
        </w:rPr>
      </w:pPr>
      <w:r w:rsidRPr="00C339B0">
        <w:rPr>
          <w:rFonts w:ascii="GHEA Grapalat" w:hAnsi="GHEA Grapalat"/>
          <w:color w:val="000000"/>
          <w:sz w:val="24"/>
          <w:szCs w:val="20"/>
          <w:lang w:val="hy-AM"/>
        </w:rPr>
        <w:t>IS և LM կորերի հատման կետում ձևավորվում են տոկոսադրույքի և եկամուտի այնպիսի մակարդակներ, որոնց պայմաններում ապրանքների և փողի շուկաները գտնվում են հավասարակշռության վիճակում։</w:t>
      </w:r>
    </w:p>
    <w:p w14:paraId="164246EB" w14:textId="34C3FAF8" w:rsidR="00203CC7" w:rsidRPr="00C339B0" w:rsidRDefault="00203CC7" w:rsidP="00A247C8">
      <w:pPr>
        <w:rPr>
          <w:rFonts w:ascii="GHEA Grapalat" w:hAnsi="GHEA Grapalat"/>
          <w:color w:val="000000"/>
          <w:sz w:val="24"/>
          <w:szCs w:val="20"/>
          <w:lang w:val="hy-AM"/>
        </w:rPr>
      </w:pPr>
      <w:r w:rsidRPr="00C339B0">
        <w:rPr>
          <w:noProof/>
        </w:rPr>
        <w:lastRenderedPageBreak/>
        <w:drawing>
          <wp:inline distT="0" distB="0" distL="0" distR="0" wp14:anchorId="5D7FCBF7" wp14:editId="0AC0B4B3">
            <wp:extent cx="4447642" cy="24623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712" cy="2467934"/>
                    </a:xfrm>
                    <a:prstGeom prst="rect">
                      <a:avLst/>
                    </a:prstGeom>
                  </pic:spPr>
                </pic:pic>
              </a:graphicData>
            </a:graphic>
          </wp:inline>
        </w:drawing>
      </w:r>
    </w:p>
    <w:p w14:paraId="3E4969ED" w14:textId="21719080" w:rsidR="000C728F" w:rsidRPr="00C339B0" w:rsidRDefault="000C728F" w:rsidP="00A247C8">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հարկաբյուջետային քաղաքականություն</w:t>
      </w:r>
    </w:p>
    <w:p w14:paraId="07211F0E" w14:textId="7D0BD8E0" w:rsidR="00220B4F" w:rsidRPr="00C339B0" w:rsidRDefault="00220B4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հարկաբյուջետային քաղաքականություն, «դուրսմղման էֆֆեկտ»</w:t>
      </w:r>
      <w:r w:rsidR="00946888" w:rsidRPr="00C339B0">
        <w:rPr>
          <w:rFonts w:ascii="GHEA Grapalat" w:hAnsi="GHEA Grapalat"/>
          <w:color w:val="000000"/>
          <w:sz w:val="24"/>
          <w:szCs w:val="20"/>
          <w:lang w:val="hy-AM"/>
        </w:rPr>
        <w:t xml:space="preserve">, խթանող հբք ազդեցությունը </w:t>
      </w:r>
      <w:r w:rsidR="00DA3020" w:rsidRPr="00C339B0">
        <w:rPr>
          <w:rFonts w:ascii="GHEA Grapalat" w:hAnsi="GHEA Grapalat"/>
          <w:color w:val="000000"/>
          <w:sz w:val="24"/>
          <w:szCs w:val="20"/>
          <w:lang w:val="hy-AM"/>
        </w:rPr>
        <w:t>ողջ մուլտիպլիկատորի</w:t>
      </w:r>
      <w:r w:rsidR="00946888" w:rsidRPr="00C339B0">
        <w:rPr>
          <w:rFonts w:ascii="GHEA Grapalat" w:hAnsi="GHEA Grapalat"/>
          <w:color w:val="000000"/>
          <w:sz w:val="24"/>
          <w:szCs w:val="20"/>
          <w:lang w:val="hy-AM"/>
        </w:rPr>
        <w:t xml:space="preserve"> չափով չի  ավելացնում էկամուտները, քանի որ եկամտուտների աճի պարագայում առաջանում է փողի պահանջարկի աճ, որը բերում է տոկոսադրույքի աճի, դա էլ ներդրումների կրճատման։</w:t>
      </w:r>
    </w:p>
    <w:p w14:paraId="524FED17" w14:textId="48C19F54" w:rsidR="008E07DF" w:rsidRPr="00C339B0" w:rsidRDefault="00220B4F" w:rsidP="008E07DF">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G+ =&gt; Y+</w:t>
      </w:r>
      <w:r w:rsidR="00ED755D" w:rsidRPr="00C339B0">
        <w:rPr>
          <w:rFonts w:ascii="GHEA Grapalat" w:hAnsi="GHEA Grapalat"/>
          <w:color w:val="000000"/>
          <w:sz w:val="24"/>
          <w:szCs w:val="20"/>
          <w:lang w:val="hy-AM"/>
        </w:rPr>
        <w:t xml:space="preserve"> =&gt; C+ =&gt; Y</w:t>
      </w:r>
      <w:r w:rsidR="00BE075B"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w:t>
      </w:r>
      <w:r w:rsidR="00CE6206" w:rsidRPr="00C339B0">
        <w:rPr>
          <w:rFonts w:ascii="GHEA Grapalat" w:hAnsi="GHEA Grapalat"/>
          <w:color w:val="000000"/>
          <w:sz w:val="24"/>
          <w:szCs w:val="20"/>
          <w:lang w:val="hy-AM"/>
        </w:rPr>
        <w:t xml:space="preserve"> M</w:t>
      </w:r>
      <w:r w:rsidR="00CE6206" w:rsidRPr="00C339B0">
        <w:rPr>
          <w:rFonts w:ascii="GHEA Grapalat" w:hAnsi="GHEA Grapalat"/>
          <w:color w:val="000000"/>
          <w:sz w:val="24"/>
          <w:szCs w:val="20"/>
          <w:vertAlign w:val="subscript"/>
          <w:lang w:val="hy-AM"/>
        </w:rPr>
        <w:t>s</w:t>
      </w:r>
      <w:r w:rsidR="00CE6206" w:rsidRPr="00C339B0">
        <w:rPr>
          <w:rFonts w:ascii="GHEA Grapalat" w:hAnsi="GHEA Grapalat"/>
          <w:color w:val="000000"/>
          <w:sz w:val="24"/>
          <w:szCs w:val="20"/>
          <w:lang w:val="hy-AM"/>
        </w:rPr>
        <w:t>+ =&gt;</w:t>
      </w:r>
      <w:r w:rsidRPr="00C339B0">
        <w:rPr>
          <w:rFonts w:ascii="GHEA Grapalat" w:hAnsi="GHEA Grapalat"/>
          <w:color w:val="000000"/>
          <w:sz w:val="24"/>
          <w:szCs w:val="20"/>
          <w:lang w:val="hy-AM"/>
        </w:rPr>
        <w:t xml:space="preserve"> r+ =&gt; I- =&gt; Y-</w:t>
      </w:r>
    </w:p>
    <w:p w14:paraId="538303FF" w14:textId="3195CFD4" w:rsidR="008E07DF" w:rsidRPr="00C339B0" w:rsidRDefault="008E07D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 արդյունավետությունը որոշվում է</w:t>
      </w:r>
      <w:r w:rsidR="00CB7D2C" w:rsidRPr="00C339B0">
        <w:rPr>
          <w:rFonts w:ascii="GHEA Grapalat" w:hAnsi="GHEA Grapalat"/>
          <w:color w:val="000000"/>
          <w:sz w:val="24"/>
          <w:szCs w:val="20"/>
          <w:lang w:val="hy-AM"/>
        </w:rPr>
        <w:t xml:space="preserve"> IS թեքությամբ՝</w:t>
      </w:r>
      <w:r w:rsidRPr="00C339B0">
        <w:rPr>
          <w:rFonts w:ascii="GHEA Grapalat" w:hAnsi="GHEA Grapalat"/>
          <w:color w:val="000000"/>
          <w:sz w:val="24"/>
          <w:szCs w:val="20"/>
          <w:lang w:val="hy-AM"/>
        </w:rPr>
        <w:t xml:space="preserve"> դուրսմղման էֆֆեկտի մեծությամբ՝ եթե այն ավելի փոքր է, քան արդյունքի ավելացումը, այն արդյունավետ է։</w:t>
      </w:r>
      <w:r w:rsidR="00CB7D2C" w:rsidRPr="00C339B0">
        <w:rPr>
          <w:rFonts w:ascii="GHEA Grapalat" w:hAnsi="GHEA Grapalat"/>
          <w:color w:val="000000"/>
          <w:sz w:val="24"/>
          <w:szCs w:val="20"/>
          <w:lang w:val="hy-AM"/>
        </w:rPr>
        <w:t xml:space="preserve"> Ո</w:t>
      </w:r>
      <w:r w:rsidRPr="00C339B0">
        <w:rPr>
          <w:rFonts w:ascii="GHEA Grapalat" w:hAnsi="GHEA Grapalat"/>
          <w:color w:val="000000"/>
          <w:sz w:val="24"/>
          <w:szCs w:val="20"/>
          <w:lang w:val="hy-AM"/>
        </w:rPr>
        <w:t xml:space="preserve">րքան </w:t>
      </w:r>
      <w:r w:rsidR="00CB7D2C" w:rsidRPr="00C339B0">
        <w:rPr>
          <w:rFonts w:ascii="GHEA Grapalat" w:hAnsi="GHEA Grapalat"/>
          <w:color w:val="000000"/>
          <w:sz w:val="24"/>
          <w:szCs w:val="20"/>
          <w:lang w:val="hy-AM"/>
        </w:rPr>
        <w:t>I</w:t>
      </w:r>
      <w:r w:rsidRPr="00C339B0">
        <w:rPr>
          <w:rFonts w:ascii="GHEA Grapalat" w:hAnsi="GHEA Grapalat"/>
          <w:color w:val="000000"/>
          <w:sz w:val="24"/>
          <w:szCs w:val="20"/>
          <w:lang w:val="hy-AM"/>
        </w:rPr>
        <w:t>-</w:t>
      </w:r>
      <w:r w:rsidR="00CB7D2C" w:rsidRPr="00C339B0">
        <w:rPr>
          <w:rFonts w:ascii="GHEA Grapalat" w:hAnsi="GHEA Grapalat"/>
          <w:color w:val="000000"/>
          <w:sz w:val="24"/>
          <w:szCs w:val="20"/>
          <w:lang w:val="hy-AM"/>
        </w:rPr>
        <w:t>ն</w:t>
      </w:r>
      <w:r w:rsidRPr="00C339B0">
        <w:rPr>
          <w:rFonts w:ascii="GHEA Grapalat" w:hAnsi="GHEA Grapalat"/>
          <w:color w:val="000000"/>
          <w:sz w:val="24"/>
          <w:szCs w:val="20"/>
          <w:lang w:val="hy-AM"/>
        </w:rPr>
        <w:t xml:space="preserve"> զգայուն է r-ի փոփոխությանը (որքան LM-ը պառկած է), այնքան հբք ազդեցությունը արդյունավետ է</w:t>
      </w:r>
      <w:r w:rsidR="00CB7D2C" w:rsidRPr="00C339B0">
        <w:rPr>
          <w:rFonts w:ascii="GHEA Grapalat" w:hAnsi="GHEA Grapalat"/>
          <w:color w:val="000000"/>
          <w:sz w:val="24"/>
          <w:szCs w:val="20"/>
          <w:lang w:val="hy-AM"/>
        </w:rPr>
        <w:t>։</w:t>
      </w:r>
    </w:p>
    <w:p w14:paraId="5B52BC93" w14:textId="5E108DA5" w:rsidR="00CB7D2C" w:rsidRPr="00C339B0" w:rsidRDefault="00CB7D2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հբք-ն արդյունավետ է LM թեքությամբ։</w:t>
      </w:r>
      <w:r w:rsidR="00383FF7" w:rsidRPr="00C339B0">
        <w:rPr>
          <w:rFonts w:ascii="GHEA Grapalat" w:hAnsi="GHEA Grapalat"/>
          <w:color w:val="000000"/>
          <w:sz w:val="24"/>
          <w:szCs w:val="20"/>
          <w:lang w:val="hy-AM"/>
        </w:rPr>
        <w:t xml:space="preserve"> Որքան փողի </w:t>
      </w:r>
      <w:r w:rsidR="004951C9" w:rsidRPr="00C339B0">
        <w:rPr>
          <w:rFonts w:ascii="GHEA Grapalat" w:hAnsi="GHEA Grapalat"/>
          <w:color w:val="000000"/>
          <w:sz w:val="24"/>
          <w:szCs w:val="20"/>
          <w:lang w:val="hy-AM"/>
        </w:rPr>
        <w:t>առաջարկի</w:t>
      </w:r>
      <w:r w:rsidR="00383FF7" w:rsidRPr="00C339B0">
        <w:rPr>
          <w:rFonts w:ascii="GHEA Grapalat" w:hAnsi="GHEA Grapalat"/>
          <w:color w:val="000000"/>
          <w:sz w:val="24"/>
          <w:szCs w:val="20"/>
          <w:lang w:val="hy-AM"/>
        </w:rPr>
        <w:t xml:space="preserve"> ազդեցությունը</w:t>
      </w:r>
      <w:r w:rsidR="004779D2" w:rsidRPr="00C339B0">
        <w:rPr>
          <w:rFonts w:ascii="GHEA Grapalat" w:hAnsi="GHEA Grapalat"/>
          <w:color w:val="000000"/>
          <w:sz w:val="24"/>
          <w:szCs w:val="20"/>
          <w:lang w:val="hy-AM"/>
        </w:rPr>
        <w:t xml:space="preserve"> դրա պահանջարկի</w:t>
      </w:r>
      <w:r w:rsidR="00383FF7" w:rsidRPr="00C339B0">
        <w:rPr>
          <w:rFonts w:ascii="GHEA Grapalat" w:hAnsi="GHEA Grapalat"/>
          <w:color w:val="000000"/>
          <w:sz w:val="24"/>
          <w:szCs w:val="20"/>
          <w:lang w:val="hy-AM"/>
        </w:rPr>
        <w:t xml:space="preserve"> </w:t>
      </w:r>
      <w:r w:rsidR="004779D2" w:rsidRPr="00C339B0">
        <w:rPr>
          <w:rFonts w:ascii="GHEA Grapalat" w:hAnsi="GHEA Grapalat"/>
          <w:color w:val="000000"/>
          <w:sz w:val="24"/>
          <w:szCs w:val="20"/>
          <w:lang w:val="hy-AM"/>
        </w:rPr>
        <w:t xml:space="preserve">միջոցով </w:t>
      </w:r>
      <w:r w:rsidR="00383FF7" w:rsidRPr="00C339B0">
        <w:rPr>
          <w:rFonts w:ascii="GHEA Grapalat" w:hAnsi="GHEA Grapalat"/>
          <w:color w:val="000000"/>
          <w:sz w:val="24"/>
          <w:szCs w:val="20"/>
          <w:lang w:val="hy-AM"/>
        </w:rPr>
        <w:t>մեծ է տոկոսադրույքի վրա</w:t>
      </w:r>
      <w:r w:rsidR="001E30C0" w:rsidRPr="00C339B0">
        <w:rPr>
          <w:rFonts w:ascii="GHEA Grapalat" w:hAnsi="GHEA Grapalat"/>
          <w:color w:val="000000"/>
          <w:sz w:val="24"/>
          <w:szCs w:val="20"/>
          <w:lang w:val="hy-AM"/>
        </w:rPr>
        <w:t>, այնքան LM-ը պառկած է</w:t>
      </w:r>
      <w:r w:rsidR="004779D2" w:rsidRPr="00C339B0">
        <w:rPr>
          <w:rFonts w:ascii="GHEA Grapalat" w:hAnsi="GHEA Grapalat"/>
          <w:color w:val="000000"/>
          <w:sz w:val="24"/>
          <w:szCs w:val="20"/>
          <w:lang w:val="hy-AM"/>
        </w:rPr>
        <w:t>։</w:t>
      </w:r>
    </w:p>
    <w:p w14:paraId="3C16ED4D" w14:textId="1C291898" w:rsidR="00203CC7" w:rsidRPr="00C339B0" w:rsidRDefault="00203CC7" w:rsidP="00203CC7">
      <w:pPr>
        <w:rPr>
          <w:rFonts w:ascii="GHEA Grapalat" w:hAnsi="GHEA Grapalat"/>
          <w:color w:val="000000"/>
          <w:sz w:val="24"/>
          <w:szCs w:val="20"/>
          <w:lang w:val="hy-AM"/>
        </w:rPr>
      </w:pPr>
    </w:p>
    <w:p w14:paraId="76A7ADA3" w14:textId="758B02A6" w:rsidR="000C728F" w:rsidRPr="00C339B0" w:rsidRDefault="000C728F" w:rsidP="000C728F">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Դրամավարկային քաղաքականություն</w:t>
      </w:r>
    </w:p>
    <w:p w14:paraId="67E82C78" w14:textId="77777777" w:rsidR="007D1711" w:rsidRPr="00C339B0" w:rsidRDefault="007D1711"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դվք</w:t>
      </w:r>
    </w:p>
    <w:p w14:paraId="70F1A25F" w14:textId="4B9AE25B" w:rsidR="000C728F" w:rsidRPr="00C339B0" w:rsidRDefault="007D1711" w:rsidP="007D1711">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M</w:t>
      </w:r>
      <w:r w:rsidRPr="00C339B0">
        <w:rPr>
          <w:rFonts w:ascii="GHEA Grapalat" w:hAnsi="GHEA Grapalat"/>
          <w:color w:val="000000"/>
          <w:sz w:val="24"/>
          <w:szCs w:val="20"/>
          <w:vertAlign w:val="subscript"/>
          <w:lang w:val="hy-AM"/>
        </w:rPr>
        <w:t>s</w:t>
      </w:r>
      <w:r w:rsidRPr="00C339B0">
        <w:rPr>
          <w:rFonts w:ascii="GHEA Grapalat" w:hAnsi="GHEA Grapalat"/>
          <w:color w:val="000000"/>
          <w:sz w:val="24"/>
          <w:szCs w:val="20"/>
          <w:lang w:val="hy-AM"/>
        </w:rPr>
        <w:t xml:space="preserve"> =&gt; r- =&gt; I+ =&gt; Y+</w:t>
      </w:r>
    </w:p>
    <w:p w14:paraId="0DC3B155" w14:textId="579C2EF2" w:rsidR="00265B6D" w:rsidRPr="00C339B0" w:rsidRDefault="00265B6D" w:rsidP="007D1711">
      <w:pPr>
        <w:pStyle w:val="ListParagraph"/>
        <w:rPr>
          <w:rFonts w:ascii="GHEA Grapalat" w:hAnsi="GHEA Grapalat"/>
          <w:color w:val="000000"/>
          <w:sz w:val="24"/>
          <w:szCs w:val="20"/>
          <w:lang w:val="hy-AM"/>
        </w:rPr>
      </w:pPr>
      <w:r w:rsidRPr="00C339B0">
        <w:rPr>
          <w:noProof/>
        </w:rPr>
        <w:drawing>
          <wp:inline distT="0" distB="0" distL="0" distR="0" wp14:anchorId="2C9799B7" wp14:editId="4EF0DF4A">
            <wp:extent cx="1628775" cy="314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775" cy="314325"/>
                    </a:xfrm>
                    <a:prstGeom prst="rect">
                      <a:avLst/>
                    </a:prstGeom>
                  </pic:spPr>
                </pic:pic>
              </a:graphicData>
            </a:graphic>
          </wp:inline>
        </w:drawing>
      </w:r>
    </w:p>
    <w:p w14:paraId="1DC1F134" w14:textId="19E70A33" w:rsidR="00265B6D" w:rsidRPr="00C339B0" w:rsidRDefault="00265B6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 արդյունավետությունը կախված է եկամտի և տոկոսադրույքի փոփոխությունների չափերից, որոնց պատճառով</w:t>
      </w:r>
    </w:p>
    <w:p w14:paraId="4F7F046B" w14:textId="3DF8EDE5"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Մի կոմից Y+ =&gt; NX- (կախված m-ի մեծությունից)</w:t>
      </w:r>
    </w:p>
    <w:p w14:paraId="3DAF5F80" w14:textId="35217C4E"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lastRenderedPageBreak/>
        <w:t>Մյուս կողմից</w:t>
      </w:r>
      <w:r w:rsidR="008855EF">
        <w:rPr>
          <w:rFonts w:ascii="GHEA Grapalat" w:hAnsi="GHEA Grapalat"/>
          <w:color w:val="000000"/>
          <w:sz w:val="24"/>
          <w:szCs w:val="20"/>
          <w:lang w:val="hy-AM"/>
        </w:rPr>
        <w:t xml:space="preserve"> r-</w:t>
      </w:r>
      <w:r w:rsidRPr="00C339B0">
        <w:rPr>
          <w:rFonts w:ascii="GHEA Grapalat" w:hAnsi="GHEA Grapalat"/>
          <w:color w:val="000000"/>
          <w:sz w:val="24"/>
          <w:szCs w:val="20"/>
          <w:lang w:val="hy-AM"/>
        </w:rPr>
        <w:t xml:space="preserve"> =&gt; NX+ (կախված n-ի մեծությունից)</w:t>
      </w:r>
    </w:p>
    <w:p w14:paraId="029FF731" w14:textId="0DB909ED" w:rsidR="003F22FF" w:rsidRPr="00C339B0" w:rsidRDefault="003F22FF" w:rsidP="003F22FF">
      <w:pPr>
        <w:rPr>
          <w:rFonts w:ascii="GHEA Grapalat" w:hAnsi="GHEA Grapalat"/>
          <w:color w:val="000000"/>
          <w:sz w:val="24"/>
          <w:szCs w:val="20"/>
          <w:lang w:val="hy-AM"/>
        </w:rPr>
      </w:pPr>
    </w:p>
    <w:p w14:paraId="22B20184" w14:textId="3D29F23F" w:rsidR="003F22FF" w:rsidRPr="00C339B0" w:rsidRDefault="008264E7" w:rsidP="003F22FF">
      <w:pPr>
        <w:pStyle w:val="ListParagraph"/>
        <w:numPr>
          <w:ilvl w:val="0"/>
          <w:numId w:val="10"/>
        </w:numPr>
        <w:rPr>
          <w:rFonts w:ascii="GHEA Grapalat" w:hAnsi="GHEA Grapalat"/>
          <w:b/>
          <w:bCs/>
          <w:color w:val="000000"/>
          <w:sz w:val="24"/>
          <w:szCs w:val="20"/>
          <w:lang w:val="hy-AM"/>
        </w:rPr>
      </w:pPr>
      <w:r w:rsidRPr="00C339B0">
        <w:rPr>
          <w:rFonts w:ascii="GHEA Grapalat" w:hAnsi="GHEA Grapalat"/>
          <w:b/>
          <w:bCs/>
          <w:color w:val="000000"/>
          <w:sz w:val="24"/>
          <w:szCs w:val="20"/>
          <w:lang w:val="hy-AM"/>
        </w:rPr>
        <w:t xml:space="preserve">(30) </w:t>
      </w:r>
      <w:r w:rsidR="003F22FF" w:rsidRPr="00C339B0">
        <w:rPr>
          <w:rFonts w:ascii="GHEA Grapalat" w:hAnsi="GHEA Grapalat"/>
          <w:b/>
          <w:bCs/>
          <w:color w:val="000000"/>
          <w:sz w:val="24"/>
          <w:szCs w:val="20"/>
          <w:lang w:val="hy-AM"/>
        </w:rPr>
        <w:t>IS-LM-BP մոդելը և տնտեսական քաղաքականության արտացոլումը այդ մոդելում:</w:t>
      </w:r>
    </w:p>
    <w:p w14:paraId="0D3F2272" w14:textId="2A02063A" w:rsidR="008F031C" w:rsidRPr="00C339B0" w:rsidRDefault="008F031C" w:rsidP="008F031C">
      <w:pPr>
        <w:rPr>
          <w:rFonts w:ascii="GHEA Grapalat" w:hAnsi="GHEA Grapalat"/>
          <w:color w:val="000000"/>
          <w:sz w:val="24"/>
          <w:szCs w:val="20"/>
          <w:lang w:val="hy-AM"/>
        </w:rPr>
      </w:pPr>
      <w:r w:rsidRPr="00C339B0">
        <w:rPr>
          <w:rFonts w:ascii="GHEA Grapalat" w:hAnsi="GHEA Grapalat"/>
          <w:color w:val="000000"/>
          <w:sz w:val="24"/>
          <w:szCs w:val="20"/>
          <w:lang w:val="hy-AM"/>
        </w:rPr>
        <w:t>Կապիտալի հոսունություն՝</w:t>
      </w:r>
    </w:p>
    <w:p w14:paraId="2AB5B191" w14:textId="7209334E" w:rsidR="008F031C" w:rsidRPr="00C339B0" w:rsidRDefault="008F031C" w:rsidP="00CE0336">
      <w:pPr>
        <w:pStyle w:val="ListParagraph"/>
        <w:numPr>
          <w:ilvl w:val="0"/>
          <w:numId w:val="36"/>
        </w:num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Կատարյալ (պառկած)</w:t>
      </w:r>
      <w:r w:rsidR="00973F70" w:rsidRPr="00C339B0">
        <w:rPr>
          <w:rFonts w:ascii="GHEA Grapalat" w:hAnsi="GHEA Grapalat"/>
          <w:b/>
          <w:bCs/>
          <w:i/>
          <w:iCs/>
          <w:color w:val="000000"/>
          <w:sz w:val="24"/>
          <w:szCs w:val="20"/>
          <w:lang w:val="hy-AM"/>
        </w:rPr>
        <w:t xml:space="preserve"> (1)</w:t>
      </w:r>
    </w:p>
    <w:p w14:paraId="0F0924AE" w14:textId="25EC174D" w:rsidR="008F031C" w:rsidRPr="00C339B0" w:rsidRDefault="008F031C" w:rsidP="00CE0336">
      <w:pPr>
        <w:pStyle w:val="ListParagraph"/>
        <w:numPr>
          <w:ilvl w:val="0"/>
          <w:numId w:val="36"/>
        </w:numPr>
        <w:rPr>
          <w:rFonts w:ascii="GHEA Grapalat" w:hAnsi="GHEA Grapalat"/>
          <w:b/>
          <w:i/>
          <w:color w:val="000000"/>
          <w:sz w:val="24"/>
          <w:szCs w:val="20"/>
          <w:lang w:val="hy-AM"/>
        </w:rPr>
      </w:pPr>
      <w:r w:rsidRPr="00C339B0">
        <w:rPr>
          <w:rFonts w:ascii="GHEA Grapalat" w:hAnsi="GHEA Grapalat"/>
          <w:b/>
          <w:i/>
          <w:color w:val="000000"/>
          <w:sz w:val="24"/>
          <w:szCs w:val="20"/>
          <w:lang w:val="hy-AM"/>
        </w:rPr>
        <w:t>Միջանկյալ (ոչ կատարյալ)</w:t>
      </w:r>
      <w:r w:rsidR="00973F70" w:rsidRPr="00C339B0">
        <w:rPr>
          <w:rFonts w:ascii="GHEA Grapalat" w:hAnsi="GHEA Grapalat"/>
          <w:b/>
          <w:i/>
          <w:color w:val="000000"/>
          <w:sz w:val="24"/>
          <w:szCs w:val="20"/>
          <w:lang w:val="hy-AM"/>
        </w:rPr>
        <w:t xml:space="preserve"> (2)</w:t>
      </w:r>
    </w:p>
    <w:p w14:paraId="0D443BFD" w14:textId="5971C625"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Մոբիլության բացակայություն</w:t>
      </w:r>
    </w:p>
    <w:p w14:paraId="7CCB64E3" w14:textId="3285C387" w:rsidR="00C6117F" w:rsidRPr="00C339B0" w:rsidRDefault="00C6117F" w:rsidP="00C6117F">
      <w:pPr>
        <w:rPr>
          <w:rFonts w:ascii="GHEA Grapalat" w:hAnsi="GHEA Grapalat"/>
          <w:color w:val="000000"/>
          <w:sz w:val="24"/>
          <w:szCs w:val="20"/>
          <w:lang w:val="hy-AM"/>
        </w:rPr>
      </w:pPr>
      <w:r w:rsidRPr="00C339B0">
        <w:rPr>
          <w:rFonts w:ascii="GHEA Grapalat" w:hAnsi="GHEA Grapalat"/>
          <w:color w:val="000000"/>
          <w:sz w:val="24"/>
          <w:szCs w:val="20"/>
          <w:lang w:val="hy-AM"/>
        </w:rPr>
        <w:t>Փոխարժեքի ռեժիմներ՝</w:t>
      </w:r>
    </w:p>
    <w:p w14:paraId="50AADF85" w14:textId="4789AA93" w:rsidR="00C6117F" w:rsidRPr="00C339B0" w:rsidRDefault="00C6117F"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Ֆիքսված</w:t>
      </w:r>
    </w:p>
    <w:p w14:paraId="7D46A25B" w14:textId="77A5A136" w:rsidR="00C6117F" w:rsidRPr="00C339B0" w:rsidRDefault="00973F70"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Լ</w:t>
      </w:r>
      <w:r w:rsidR="00C6117F" w:rsidRPr="00C339B0">
        <w:rPr>
          <w:rFonts w:ascii="GHEA Grapalat" w:hAnsi="GHEA Grapalat"/>
          <w:color w:val="000000"/>
          <w:sz w:val="24"/>
          <w:szCs w:val="20"/>
          <w:lang w:val="hy-AM"/>
        </w:rPr>
        <w:t>ողացող</w:t>
      </w:r>
    </w:p>
    <w:p w14:paraId="740D3650" w14:textId="3C122954" w:rsidR="00973F70" w:rsidRPr="00C339B0" w:rsidRDefault="00973F70" w:rsidP="00973F70">
      <w:pPr>
        <w:rPr>
          <w:rFonts w:ascii="GHEA Grapalat" w:hAnsi="GHEA Grapalat"/>
          <w:color w:val="000000"/>
          <w:sz w:val="24"/>
          <w:szCs w:val="20"/>
          <w:lang w:val="hy-AM"/>
        </w:rPr>
      </w:pPr>
      <w:r w:rsidRPr="00C339B0">
        <w:rPr>
          <w:rFonts w:ascii="GHEA Grapalat" w:hAnsi="GHEA Grapalat"/>
          <w:b/>
          <w:bCs/>
          <w:i/>
          <w:iCs/>
          <w:color w:val="000000"/>
          <w:sz w:val="24"/>
          <w:szCs w:val="20"/>
          <w:lang w:val="hy-AM"/>
        </w:rPr>
        <w:t>ԿԱՏԱՐՅԱԼ ՀՈՍՈՒՆՈՒԹՅՈՒՆ</w:t>
      </w:r>
    </w:p>
    <w:p w14:paraId="3719B7B0" w14:textId="4B9C4D4C" w:rsidR="008F031C" w:rsidRPr="00C339B0" w:rsidRDefault="008F031C" w:rsidP="008F031C">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Ֆիքսված ռեժիմ։</w:t>
      </w:r>
    </w:p>
    <w:p w14:paraId="2950E30D" w14:textId="2E826881"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BEFED8F" w14:textId="0B12B6F3" w:rsidR="004E3D5C" w:rsidRPr="00C339B0" w:rsidRDefault="004E3D5C" w:rsidP="004E3D5C">
      <w:pPr>
        <w:rPr>
          <w:rFonts w:ascii="GHEA Grapalat" w:hAnsi="GHEA Grapalat"/>
          <w:color w:val="000000"/>
          <w:sz w:val="24"/>
          <w:szCs w:val="20"/>
          <w:lang w:val="hy-AM"/>
        </w:rPr>
      </w:pPr>
      <w:r w:rsidRPr="00C339B0">
        <w:rPr>
          <w:noProof/>
        </w:rPr>
        <w:drawing>
          <wp:inline distT="0" distB="0" distL="0" distR="0" wp14:anchorId="1E6B3B13" wp14:editId="12C61442">
            <wp:extent cx="3190875" cy="2228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0875" cy="2228850"/>
                    </a:xfrm>
                    <a:prstGeom prst="rect">
                      <a:avLst/>
                    </a:prstGeom>
                  </pic:spPr>
                </pic:pic>
              </a:graphicData>
            </a:graphic>
          </wp:inline>
        </w:drawing>
      </w:r>
    </w:p>
    <w:p w14:paraId="68014FAF" w14:textId="257E1897" w:rsidR="004E3D5C" w:rsidRPr="00C339B0" w:rsidRDefault="004E3D5C" w:rsidP="004E3D5C">
      <w:pPr>
        <w:rPr>
          <w:rFonts w:ascii="GHEA Grapalat" w:hAnsi="GHEA Grapalat"/>
          <w:color w:val="000000"/>
          <w:sz w:val="24"/>
          <w:szCs w:val="20"/>
          <w:lang w:val="hy-AM"/>
        </w:rPr>
      </w:pPr>
      <w:r w:rsidRPr="00C339B0">
        <w:rPr>
          <w:rFonts w:ascii="GHEA Grapalat" w:hAnsi="GHEA Grapalat"/>
          <w:color w:val="000000"/>
          <w:sz w:val="24"/>
          <w:szCs w:val="20"/>
          <w:lang w:val="hy-AM"/>
        </w:rPr>
        <w:t xml:space="preserve">G+ =&gt; Y+ =&gt; </w:t>
      </w:r>
      <w:r w:rsidR="00B93EF1" w:rsidRPr="00C339B0">
        <w:rPr>
          <w:rFonts w:ascii="GHEA Grapalat" w:hAnsi="GHEA Grapalat"/>
          <w:color w:val="000000"/>
          <w:sz w:val="24"/>
          <w:szCs w:val="20"/>
          <w:lang w:val="hy-AM"/>
        </w:rPr>
        <w:t>I &gt; i* =&gt; K+ =&gt; ԿԲ դոլար է հավաքում, գնում է ավելցուկային դոլարը =&gt; M =&gt; LM+</w:t>
      </w:r>
    </w:p>
    <w:p w14:paraId="718226A1" w14:textId="4169D392" w:rsidR="009A407A" w:rsidRPr="00C339B0" w:rsidRDefault="009A407A"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3E660AF" w14:textId="4C58041E" w:rsidR="009A407A" w:rsidRPr="00C339B0" w:rsidRDefault="00973A1B" w:rsidP="009A407A">
      <w:pPr>
        <w:rPr>
          <w:rFonts w:ascii="GHEA Grapalat" w:hAnsi="GHEA Grapalat"/>
          <w:color w:val="000000"/>
          <w:sz w:val="24"/>
          <w:szCs w:val="20"/>
          <w:lang w:val="hy-AM"/>
        </w:rPr>
      </w:pPr>
      <w:r w:rsidRPr="00C339B0">
        <w:rPr>
          <w:noProof/>
        </w:rPr>
        <w:lastRenderedPageBreak/>
        <w:drawing>
          <wp:inline distT="0" distB="0" distL="0" distR="0" wp14:anchorId="6B4D666C" wp14:editId="135F20E4">
            <wp:extent cx="3086100" cy="2257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100" cy="2257425"/>
                    </a:xfrm>
                    <a:prstGeom prst="rect">
                      <a:avLst/>
                    </a:prstGeom>
                  </pic:spPr>
                </pic:pic>
              </a:graphicData>
            </a:graphic>
          </wp:inline>
        </w:drawing>
      </w:r>
    </w:p>
    <w:p w14:paraId="67A2D940" w14:textId="7FF00624" w:rsidR="0094270D" w:rsidRPr="00C339B0" w:rsidRDefault="0094270D" w:rsidP="009A407A">
      <w:pPr>
        <w:rPr>
          <w:rFonts w:ascii="GHEA Grapalat" w:hAnsi="GHEA Grapalat"/>
          <w:color w:val="000000"/>
          <w:sz w:val="24"/>
          <w:szCs w:val="20"/>
          <w:lang w:val="hy-AM"/>
        </w:rPr>
      </w:pPr>
      <w:r w:rsidRPr="00C339B0">
        <w:rPr>
          <w:rFonts w:ascii="GHEA Grapalat" w:hAnsi="GHEA Grapalat"/>
          <w:color w:val="000000"/>
          <w:sz w:val="24"/>
          <w:szCs w:val="20"/>
          <w:lang w:val="hy-AM"/>
        </w:rPr>
        <w:t>M+ =&gt; i &lt; i* =&gt; K- =&gt; ԿԲ-ն դոլար է լցնում շուկա, որ ծածկի վճարային հաշվեկշռի պակասուրդը =&gt; M- =&gt; LM-</w:t>
      </w:r>
    </w:p>
    <w:p w14:paraId="36288D49" w14:textId="1E269746" w:rsidR="0022297B" w:rsidRPr="00C339B0" w:rsidRDefault="0022297B"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49860949" w14:textId="47618354" w:rsidR="008269AF" w:rsidRPr="00C339B0" w:rsidRDefault="008269AF" w:rsidP="008269AF">
      <w:pPr>
        <w:rPr>
          <w:rFonts w:ascii="GHEA Grapalat" w:hAnsi="GHEA Grapalat"/>
          <w:color w:val="000000"/>
          <w:sz w:val="24"/>
          <w:szCs w:val="20"/>
          <w:lang w:val="hy-AM"/>
        </w:rPr>
      </w:pPr>
      <w:r w:rsidRPr="00C339B0">
        <w:rPr>
          <w:noProof/>
        </w:rPr>
        <w:drawing>
          <wp:inline distT="0" distB="0" distL="0" distR="0" wp14:anchorId="1D5A8151" wp14:editId="341FBA45">
            <wp:extent cx="27051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100" cy="2247900"/>
                    </a:xfrm>
                    <a:prstGeom prst="rect">
                      <a:avLst/>
                    </a:prstGeom>
                  </pic:spPr>
                </pic:pic>
              </a:graphicData>
            </a:graphic>
          </wp:inline>
        </w:drawing>
      </w:r>
    </w:p>
    <w:p w14:paraId="02F80629" w14:textId="501119FE" w:rsidR="00A94770" w:rsidRPr="00C339B0" w:rsidRDefault="003E3814" w:rsidP="008269AF">
      <w:pPr>
        <w:rPr>
          <w:rFonts w:ascii="GHEA Grapalat" w:hAnsi="GHEA Grapalat"/>
          <w:color w:val="000000"/>
          <w:sz w:val="24"/>
          <w:szCs w:val="20"/>
          <w:lang w:val="hy-AM"/>
        </w:rPr>
      </w:pPr>
      <w:r w:rsidRPr="00C339B0">
        <w:rPr>
          <w:rFonts w:ascii="GHEA Grapalat" w:hAnsi="GHEA Grapalat"/>
          <w:color w:val="000000"/>
          <w:sz w:val="24"/>
          <w:szCs w:val="20"/>
          <w:lang w:val="hy-AM"/>
        </w:rPr>
        <w:t>Անվանական և իրական փոխարժեքի արժեզրկում =&gt; NX+ =&gt; IS+ =&gt; K+ =&gt; ԿԲ-ն դոլար է հավաքում շուկայից =&gt; M+ =&gt; LM+</w:t>
      </w:r>
    </w:p>
    <w:p w14:paraId="015258B5" w14:textId="78B2E33B" w:rsidR="008F031C" w:rsidRPr="00C339B0" w:rsidRDefault="007862EB" w:rsidP="008F031C">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 ռեժիմ</w:t>
      </w:r>
      <w:r w:rsidR="00287312" w:rsidRPr="00C339B0">
        <w:rPr>
          <w:rFonts w:ascii="GHEA Grapalat" w:hAnsi="GHEA Grapalat"/>
          <w:b/>
          <w:i/>
          <w:color w:val="000000"/>
          <w:sz w:val="24"/>
          <w:szCs w:val="20"/>
          <w:lang w:val="hy-AM"/>
        </w:rPr>
        <w:t>։</w:t>
      </w:r>
    </w:p>
    <w:p w14:paraId="01C44EB7" w14:textId="596969A0" w:rsidR="00287312" w:rsidRPr="00C339B0" w:rsidRDefault="0008513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DAA18F3" w14:textId="16962F42" w:rsidR="0095011E" w:rsidRPr="00C339B0" w:rsidRDefault="0095011E" w:rsidP="0008513C">
      <w:pPr>
        <w:rPr>
          <w:rFonts w:ascii="GHEA Grapalat" w:hAnsi="GHEA Grapalat"/>
          <w:color w:val="000000"/>
          <w:sz w:val="24"/>
          <w:szCs w:val="20"/>
          <w:lang w:val="hy-AM"/>
        </w:rPr>
      </w:pPr>
      <w:r w:rsidRPr="00C339B0">
        <w:rPr>
          <w:noProof/>
        </w:rPr>
        <w:lastRenderedPageBreak/>
        <w:drawing>
          <wp:inline distT="0" distB="0" distL="0" distR="0" wp14:anchorId="1EC60620" wp14:editId="2DE5BCE9">
            <wp:extent cx="2838450" cy="2190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8450" cy="2190750"/>
                    </a:xfrm>
                    <a:prstGeom prst="rect">
                      <a:avLst/>
                    </a:prstGeom>
                  </pic:spPr>
                </pic:pic>
              </a:graphicData>
            </a:graphic>
          </wp:inline>
        </w:drawing>
      </w:r>
    </w:p>
    <w:p w14:paraId="74527216" w14:textId="77777777" w:rsidR="001F61A1" w:rsidRPr="00C339B0" w:rsidRDefault="001F61A1" w:rsidP="001F61A1">
      <w:pPr>
        <w:rPr>
          <w:rFonts w:ascii="GHEA Grapalat" w:hAnsi="GHEA Grapalat"/>
          <w:color w:val="000000"/>
          <w:sz w:val="24"/>
          <w:szCs w:val="20"/>
          <w:lang w:val="hy-AM"/>
        </w:rPr>
      </w:pPr>
      <w:r w:rsidRPr="00C339B0">
        <w:rPr>
          <w:rFonts w:ascii="GHEA Grapalat" w:hAnsi="GHEA Grapalat"/>
          <w:color w:val="000000"/>
          <w:sz w:val="24"/>
          <w:szCs w:val="20"/>
          <w:lang w:val="hy-AM"/>
        </w:rPr>
        <w:t>G+ =&gt; IS+ =&gt; i &gt; i* =&gt; K+ =&gt; dram+ =&gt; NX- =&gt; IS-</w:t>
      </w:r>
    </w:p>
    <w:p w14:paraId="1A9FC189" w14:textId="6454D367" w:rsidR="001D00A6" w:rsidRPr="00C339B0" w:rsidRDefault="001D00A6" w:rsidP="0008513C">
      <w:pPr>
        <w:rPr>
          <w:rFonts w:ascii="GHEA Grapalat" w:hAnsi="GHEA Grapalat"/>
          <w:color w:val="000000"/>
          <w:sz w:val="24"/>
          <w:szCs w:val="20"/>
          <w:lang w:val="hy-AM"/>
        </w:rPr>
      </w:pPr>
    </w:p>
    <w:p w14:paraId="253F0CBB" w14:textId="039F4669" w:rsidR="001F61A1" w:rsidRPr="00C339B0" w:rsidRDefault="006A08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05CE245" w14:textId="58D9A917" w:rsidR="00190A5E" w:rsidRPr="00C339B0" w:rsidRDefault="00190A5E" w:rsidP="00190A5E">
      <w:pPr>
        <w:rPr>
          <w:rFonts w:ascii="GHEA Grapalat" w:hAnsi="GHEA Grapalat"/>
          <w:color w:val="000000"/>
          <w:sz w:val="24"/>
          <w:szCs w:val="20"/>
          <w:lang w:val="hy-AM"/>
        </w:rPr>
      </w:pPr>
      <w:r w:rsidRPr="00C339B0">
        <w:rPr>
          <w:noProof/>
        </w:rPr>
        <w:drawing>
          <wp:inline distT="0" distB="0" distL="0" distR="0" wp14:anchorId="3138AD60" wp14:editId="6660036E">
            <wp:extent cx="2581275" cy="2447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2447925"/>
                    </a:xfrm>
                    <a:prstGeom prst="rect">
                      <a:avLst/>
                    </a:prstGeom>
                  </pic:spPr>
                </pic:pic>
              </a:graphicData>
            </a:graphic>
          </wp:inline>
        </w:drawing>
      </w:r>
    </w:p>
    <w:p w14:paraId="5ED3456D" w14:textId="106AC423" w:rsidR="006A0898" w:rsidRPr="00C339B0" w:rsidRDefault="002424CB" w:rsidP="006A0898">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dram- =&gt; NX+ =&gt; IS+</w:t>
      </w:r>
    </w:p>
    <w:p w14:paraId="6AF31BEC" w14:textId="655236A6" w:rsidR="00973F70" w:rsidRPr="00C339B0" w:rsidRDefault="00973F70" w:rsidP="006A0898">
      <w:pPr>
        <w:rPr>
          <w:rFonts w:ascii="GHEA Grapalat" w:hAnsi="GHEA Grapalat"/>
          <w:color w:val="000000"/>
          <w:sz w:val="24"/>
          <w:szCs w:val="20"/>
          <w:lang w:val="hy-AM"/>
        </w:rPr>
      </w:pPr>
    </w:p>
    <w:p w14:paraId="1E075C0B" w14:textId="6A46A46A" w:rsidR="00973F70" w:rsidRPr="00C339B0" w:rsidRDefault="00973F70" w:rsidP="006A0898">
      <w:pPr>
        <w:rPr>
          <w:rFonts w:ascii="GHEA Grapalat" w:hAnsi="GHEA Grapalat"/>
          <w:b/>
          <w:color w:val="000000"/>
          <w:sz w:val="24"/>
          <w:szCs w:val="20"/>
          <w:lang w:val="hy-AM"/>
        </w:rPr>
      </w:pPr>
      <w:r w:rsidRPr="00C339B0">
        <w:rPr>
          <w:rFonts w:ascii="GHEA Grapalat" w:hAnsi="GHEA Grapalat"/>
          <w:b/>
          <w:color w:val="000000"/>
          <w:sz w:val="24"/>
          <w:szCs w:val="20"/>
          <w:lang w:val="hy-AM"/>
        </w:rPr>
        <w:t>ՈՉ ԿԱՏԱՐՅԱԼ ՀՈՍՈՒՆՈՒԹՅՈՒՆ</w:t>
      </w:r>
    </w:p>
    <w:p w14:paraId="331E7656" w14:textId="0A8E0CFE" w:rsidR="00973F70" w:rsidRPr="00C339B0" w:rsidRDefault="000F14F5" w:rsidP="006A0898">
      <w:pPr>
        <w:rPr>
          <w:rFonts w:ascii="GHEA Grapalat" w:hAnsi="GHEA Grapalat"/>
          <w:b/>
          <w:i/>
          <w:color w:val="000000"/>
          <w:sz w:val="24"/>
          <w:szCs w:val="20"/>
          <w:lang w:val="hy-AM"/>
        </w:rPr>
      </w:pPr>
      <w:r w:rsidRPr="00C339B0">
        <w:rPr>
          <w:rFonts w:ascii="GHEA Grapalat" w:hAnsi="GHEA Grapalat"/>
          <w:b/>
          <w:i/>
          <w:color w:val="000000"/>
          <w:sz w:val="24"/>
          <w:szCs w:val="20"/>
          <w:lang w:val="hy-AM"/>
        </w:rPr>
        <w:t>Ֆիքսված</w:t>
      </w:r>
    </w:p>
    <w:p w14:paraId="06952D3D" w14:textId="320B3891" w:rsidR="000F14F5" w:rsidRPr="00C339B0" w:rsidRDefault="00635D96"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385E16C" w14:textId="70623FA0" w:rsidR="00635D96" w:rsidRPr="00C339B0" w:rsidRDefault="002331F1" w:rsidP="003D6071">
      <w:pPr>
        <w:jc w:val="both"/>
        <w:rPr>
          <w:rFonts w:ascii="GHEA Grapalat" w:hAnsi="GHEA Grapalat"/>
          <w:color w:val="000000"/>
          <w:sz w:val="24"/>
          <w:szCs w:val="20"/>
          <w:lang w:val="hy-AM"/>
        </w:rPr>
      </w:pPr>
      <w:r w:rsidRPr="00C339B0">
        <w:rPr>
          <w:rFonts w:ascii="GHEA Grapalat" w:hAnsi="GHEA Grapalat"/>
          <w:color w:val="000000"/>
          <w:sz w:val="24"/>
          <w:szCs w:val="20"/>
          <w:lang w:val="hy-AM"/>
        </w:rPr>
        <w:t>G+ =&gt; IS+ =&gt; i &gt; i*</w:t>
      </w:r>
      <w:r w:rsidR="00937156" w:rsidRPr="00C339B0">
        <w:rPr>
          <w:rFonts w:ascii="GHEA Grapalat" w:hAnsi="GHEA Grapalat"/>
          <w:color w:val="000000"/>
          <w:sz w:val="24"/>
          <w:szCs w:val="20"/>
          <w:lang w:val="hy-AM"/>
        </w:rPr>
        <w:t xml:space="preserve"> (Մյուս կողմից՝ I- (դուրսմղման էֆֆեկտ))</w:t>
      </w:r>
      <w:r w:rsidRPr="00C339B0">
        <w:rPr>
          <w:rFonts w:ascii="GHEA Grapalat" w:hAnsi="GHEA Grapalat"/>
          <w:color w:val="000000"/>
          <w:sz w:val="24"/>
          <w:szCs w:val="20"/>
          <w:lang w:val="hy-AM"/>
        </w:rPr>
        <w:t xml:space="preserve"> =&gt; K+ =&gt; ԿԲ-ն</w:t>
      </w:r>
      <w:r w:rsidR="00937156" w:rsidRPr="00C339B0">
        <w:rPr>
          <w:rFonts w:ascii="GHEA Grapalat" w:hAnsi="GHEA Grapalat"/>
          <w:color w:val="000000"/>
          <w:sz w:val="24"/>
          <w:szCs w:val="20"/>
          <w:lang w:val="hy-AM"/>
        </w:rPr>
        <w:t xml:space="preserve"> </w:t>
      </w:r>
      <w:r w:rsidRPr="00C339B0">
        <w:rPr>
          <w:rFonts w:ascii="GHEA Grapalat" w:hAnsi="GHEA Grapalat"/>
          <w:color w:val="000000"/>
          <w:sz w:val="24"/>
          <w:szCs w:val="20"/>
          <w:lang w:val="hy-AM"/>
        </w:rPr>
        <w:t>հավաքում է դոլարի ավելցուկը =&gt; M+ =&gt; LM+</w:t>
      </w:r>
      <w:r w:rsidR="00AE770A" w:rsidRPr="00C339B0">
        <w:rPr>
          <w:rFonts w:ascii="GHEA Grapalat" w:hAnsi="GHEA Grapalat"/>
          <w:color w:val="000000"/>
          <w:sz w:val="24"/>
          <w:szCs w:val="20"/>
          <w:lang w:val="hy-AM"/>
        </w:rPr>
        <w:t xml:space="preserve"> (BP թեքության պատճառով ավելի քիչ էֆեկտիվ </w:t>
      </w:r>
      <w:r w:rsidR="00AE770A" w:rsidRPr="00C339B0">
        <w:rPr>
          <w:rFonts w:ascii="GHEA Grapalat" w:hAnsi="GHEA Grapalat"/>
          <w:color w:val="000000"/>
          <w:sz w:val="24"/>
          <w:szCs w:val="20"/>
          <w:lang w:val="hy-AM"/>
        </w:rPr>
        <w:lastRenderedPageBreak/>
        <w:t>է, քան բացարձակ մոբիլության պարագայում</w:t>
      </w:r>
      <w:r w:rsidR="00E80A71" w:rsidRPr="00C339B0">
        <w:rPr>
          <w:rFonts w:ascii="GHEA Grapalat" w:hAnsi="GHEA Grapalat"/>
          <w:color w:val="000000"/>
          <w:sz w:val="24"/>
          <w:szCs w:val="20"/>
          <w:lang w:val="hy-AM"/>
        </w:rPr>
        <w:t>, ներքին տոկոսադրույքի աճը հանգեցնում է դուրսմղման էֆֆեկտի</w:t>
      </w:r>
      <w:r w:rsidR="00AE770A" w:rsidRPr="00C339B0">
        <w:rPr>
          <w:rFonts w:ascii="GHEA Grapalat" w:hAnsi="GHEA Grapalat"/>
          <w:color w:val="000000"/>
          <w:sz w:val="24"/>
          <w:szCs w:val="20"/>
          <w:lang w:val="hy-AM"/>
        </w:rPr>
        <w:t>)</w:t>
      </w:r>
    </w:p>
    <w:p w14:paraId="1CE858CD" w14:textId="3B739D81" w:rsidR="00325C91" w:rsidRPr="00C339B0" w:rsidRDefault="00325C91" w:rsidP="003D6071">
      <w:pPr>
        <w:jc w:val="both"/>
        <w:rPr>
          <w:rFonts w:ascii="GHEA Grapalat" w:hAnsi="GHEA Grapalat"/>
          <w:color w:val="000000"/>
          <w:sz w:val="24"/>
          <w:szCs w:val="20"/>
          <w:lang w:val="hy-AM"/>
        </w:rPr>
      </w:pPr>
      <w:r w:rsidRPr="00C339B0">
        <w:rPr>
          <w:noProof/>
        </w:rPr>
        <w:drawing>
          <wp:inline distT="0" distB="0" distL="0" distR="0" wp14:anchorId="5D6E2784" wp14:editId="65EEE1FF">
            <wp:extent cx="2647950" cy="2247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7950" cy="2247900"/>
                    </a:xfrm>
                    <a:prstGeom prst="rect">
                      <a:avLst/>
                    </a:prstGeom>
                  </pic:spPr>
                </pic:pic>
              </a:graphicData>
            </a:graphic>
          </wp:inline>
        </w:drawing>
      </w:r>
    </w:p>
    <w:p w14:paraId="6D711DE8" w14:textId="624ECAAE" w:rsidR="00AE770A" w:rsidRPr="00C339B0" w:rsidRDefault="00A54B23"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03C2630F" w14:textId="68CB1F76" w:rsidR="00A54B23" w:rsidRPr="00C339B0" w:rsidRDefault="00716E44" w:rsidP="00A54B23">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ԿԲ-ն դոլլար է լցնում տնտեսություն</w:t>
      </w:r>
      <w:r w:rsidR="00AF0DC9" w:rsidRPr="00C339B0">
        <w:rPr>
          <w:rFonts w:ascii="GHEA Grapalat" w:hAnsi="GHEA Grapalat"/>
          <w:color w:val="000000"/>
          <w:sz w:val="24"/>
          <w:szCs w:val="20"/>
          <w:lang w:val="hy-AM"/>
        </w:rPr>
        <w:t xml:space="preserve"> =&gt; M-</w:t>
      </w:r>
    </w:p>
    <w:p w14:paraId="5382E196" w14:textId="5E4CC6B4" w:rsidR="00175595" w:rsidRPr="00C339B0" w:rsidRDefault="00175595" w:rsidP="00A54B23">
      <w:pPr>
        <w:rPr>
          <w:rFonts w:ascii="GHEA Grapalat" w:hAnsi="GHEA Grapalat"/>
          <w:color w:val="000000"/>
          <w:sz w:val="24"/>
          <w:szCs w:val="20"/>
          <w:lang w:val="hy-AM"/>
        </w:rPr>
      </w:pPr>
      <w:r w:rsidRPr="00C339B0">
        <w:rPr>
          <w:noProof/>
        </w:rPr>
        <w:drawing>
          <wp:anchor distT="0" distB="0" distL="114300" distR="114300" simplePos="0" relativeHeight="251658240" behindDoc="0" locked="0" layoutInCell="1" allowOverlap="1" wp14:anchorId="0C849E17" wp14:editId="69077628">
            <wp:simplePos x="914400" y="4486275"/>
            <wp:positionH relativeFrom="column">
              <wp:align>left</wp:align>
            </wp:positionH>
            <wp:positionV relativeFrom="paragraph">
              <wp:align>top</wp:align>
            </wp:positionV>
            <wp:extent cx="2657475" cy="216217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57475" cy="2162175"/>
                    </a:xfrm>
                    <a:prstGeom prst="rect">
                      <a:avLst/>
                    </a:prstGeom>
                  </pic:spPr>
                </pic:pic>
              </a:graphicData>
            </a:graphic>
          </wp:anchor>
        </w:drawing>
      </w:r>
      <w:r w:rsidR="0041637C">
        <w:rPr>
          <w:rFonts w:ascii="GHEA Grapalat" w:hAnsi="GHEA Grapalat"/>
          <w:color w:val="000000"/>
          <w:sz w:val="24"/>
          <w:szCs w:val="20"/>
          <w:lang w:val="hy-AM"/>
        </w:rPr>
        <w:br w:type="textWrapping" w:clear="all"/>
      </w:r>
    </w:p>
    <w:p w14:paraId="1E54B7FF" w14:textId="07D27ED0" w:rsidR="000C6F98" w:rsidRPr="00C339B0" w:rsidRDefault="000C6F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27B165DF" w14:textId="1AE487A6" w:rsidR="008057BA" w:rsidRPr="00C339B0" w:rsidRDefault="00B339E3" w:rsidP="0018153F">
      <w:pPr>
        <w:rPr>
          <w:rFonts w:ascii="GHEA Grapalat" w:hAnsi="GHEA Grapalat"/>
          <w:color w:val="000000"/>
          <w:sz w:val="24"/>
          <w:szCs w:val="20"/>
          <w:lang w:val="hy-AM"/>
        </w:rPr>
      </w:pPr>
      <w:r w:rsidRPr="00C339B0">
        <w:rPr>
          <w:rFonts w:ascii="GHEA Grapalat" w:hAnsi="GHEA Grapalat"/>
          <w:color w:val="000000"/>
          <w:sz w:val="24"/>
          <w:szCs w:val="20"/>
          <w:lang w:val="hy-AM"/>
        </w:rPr>
        <w:t>Իրական փոխարժեք</w:t>
      </w:r>
      <w:r w:rsidR="00061A11"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 </w:t>
      </w:r>
      <w:r w:rsidR="00061A11" w:rsidRPr="00C339B0">
        <w:rPr>
          <w:rFonts w:ascii="GHEA Grapalat" w:hAnsi="GHEA Grapalat"/>
          <w:color w:val="000000"/>
          <w:sz w:val="24"/>
          <w:szCs w:val="20"/>
          <w:lang w:val="hy-AM"/>
        </w:rPr>
        <w:t>NX+ =&gt; IS+</w:t>
      </w:r>
      <w:r w:rsidR="00852ADA" w:rsidRPr="00C339B0">
        <w:rPr>
          <w:rFonts w:ascii="GHEA Grapalat" w:hAnsi="GHEA Grapalat"/>
          <w:color w:val="000000"/>
          <w:sz w:val="24"/>
          <w:szCs w:val="20"/>
          <w:lang w:val="hy-AM"/>
        </w:rPr>
        <w:t xml:space="preserve"> և BP+</w:t>
      </w:r>
      <w:r w:rsidR="00061A11" w:rsidRPr="00C339B0">
        <w:rPr>
          <w:rFonts w:ascii="GHEA Grapalat" w:hAnsi="GHEA Grapalat"/>
          <w:color w:val="000000"/>
          <w:sz w:val="24"/>
          <w:szCs w:val="20"/>
          <w:lang w:val="hy-AM"/>
        </w:rPr>
        <w:t xml:space="preserve"> =&gt;</w:t>
      </w:r>
      <w:r w:rsidR="008057BA" w:rsidRPr="00C339B0">
        <w:rPr>
          <w:rFonts w:ascii="GHEA Grapalat" w:hAnsi="GHEA Grapalat"/>
          <w:color w:val="000000"/>
          <w:sz w:val="24"/>
          <w:szCs w:val="20"/>
          <w:lang w:val="hy-AM"/>
        </w:rPr>
        <w:t xml:space="preserve"> i &gt; i* =&gt; K+ =&gt; ԿԲ-ն դոլար է հավաքում =&gt; M+ =&gt; LM+</w:t>
      </w:r>
    </w:p>
    <w:p w14:paraId="1EE22FA3" w14:textId="5FEDCA41" w:rsidR="00975BEE" w:rsidRPr="00C339B0" w:rsidRDefault="00975BEE" w:rsidP="0018153F">
      <w:pPr>
        <w:rPr>
          <w:rFonts w:ascii="GHEA Grapalat" w:hAnsi="GHEA Grapalat"/>
          <w:color w:val="000000"/>
          <w:sz w:val="24"/>
          <w:szCs w:val="20"/>
          <w:lang w:val="hy-AM"/>
        </w:rPr>
      </w:pPr>
      <w:r w:rsidRPr="00C339B0">
        <w:rPr>
          <w:noProof/>
        </w:rPr>
        <w:lastRenderedPageBreak/>
        <w:drawing>
          <wp:inline distT="0" distB="0" distL="0" distR="0" wp14:anchorId="3059D3A9" wp14:editId="0119D6C9">
            <wp:extent cx="282892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8925" cy="2505075"/>
                    </a:xfrm>
                    <a:prstGeom prst="rect">
                      <a:avLst/>
                    </a:prstGeom>
                  </pic:spPr>
                </pic:pic>
              </a:graphicData>
            </a:graphic>
          </wp:inline>
        </w:drawing>
      </w:r>
    </w:p>
    <w:p w14:paraId="40750A9A" w14:textId="499D5FAD" w:rsidR="00C52195" w:rsidRPr="00C339B0" w:rsidRDefault="00C52195" w:rsidP="0018153F">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w:t>
      </w:r>
    </w:p>
    <w:p w14:paraId="356C4E55" w14:textId="54A59CB9" w:rsidR="00C52195" w:rsidRPr="00C339B0" w:rsidRDefault="00537D8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07A530D" w14:textId="0D2F079D" w:rsidR="00537D8D" w:rsidRPr="00C339B0" w:rsidRDefault="00EA26D2" w:rsidP="00537D8D">
      <w:pPr>
        <w:rPr>
          <w:rFonts w:ascii="GHEA Grapalat" w:hAnsi="GHEA Grapalat"/>
          <w:color w:val="000000"/>
          <w:sz w:val="24"/>
          <w:szCs w:val="20"/>
          <w:lang w:val="hy-AM"/>
        </w:rPr>
      </w:pPr>
      <w:r w:rsidRPr="00C339B0">
        <w:rPr>
          <w:rFonts w:ascii="GHEA Grapalat" w:hAnsi="GHEA Grapalat"/>
          <w:color w:val="000000"/>
          <w:sz w:val="24"/>
          <w:szCs w:val="20"/>
          <w:lang w:val="hy-AM"/>
        </w:rPr>
        <w:t>G+ =&gt; IS+ =&gt; M</w:t>
      </w:r>
      <w:r w:rsidRPr="00C339B0">
        <w:rPr>
          <w:rFonts w:ascii="GHEA Grapalat" w:hAnsi="GHEA Grapalat"/>
          <w:color w:val="000000"/>
          <w:sz w:val="24"/>
          <w:szCs w:val="20"/>
          <w:vertAlign w:val="subscript"/>
          <w:lang w:val="hy-AM"/>
        </w:rPr>
        <w:t>d</w:t>
      </w:r>
      <w:r w:rsidRPr="00C339B0">
        <w:rPr>
          <w:rFonts w:ascii="GHEA Grapalat" w:hAnsi="GHEA Grapalat"/>
          <w:color w:val="000000"/>
          <w:sz w:val="24"/>
          <w:szCs w:val="20"/>
          <w:lang w:val="hy-AM"/>
        </w:rPr>
        <w:t xml:space="preserve">+ =&gt; i+ =&gt; i &gt; i* =&gt; K+ =&gt; </w:t>
      </w:r>
      <w:r w:rsidR="005644F0" w:rsidRPr="00C339B0">
        <w:rPr>
          <w:rFonts w:ascii="GHEA Grapalat" w:hAnsi="GHEA Grapalat"/>
          <w:color w:val="000000"/>
          <w:sz w:val="24"/>
          <w:szCs w:val="20"/>
          <w:lang w:val="hy-AM"/>
        </w:rPr>
        <w:t xml:space="preserve">dram+ =&gt; </w:t>
      </w:r>
      <w:r w:rsidR="00E25886" w:rsidRPr="00C339B0">
        <w:rPr>
          <w:rFonts w:ascii="GHEA Grapalat" w:hAnsi="GHEA Grapalat"/>
          <w:color w:val="000000"/>
          <w:sz w:val="24"/>
          <w:szCs w:val="20"/>
          <w:lang w:val="hy-AM"/>
        </w:rPr>
        <w:t>NX-</w:t>
      </w:r>
      <w:r w:rsidR="00A44285" w:rsidRPr="00C339B0">
        <w:rPr>
          <w:rFonts w:ascii="GHEA Grapalat" w:hAnsi="GHEA Grapalat"/>
          <w:color w:val="000000"/>
          <w:sz w:val="24"/>
          <w:szCs w:val="20"/>
          <w:lang w:val="hy-AM"/>
        </w:rPr>
        <w:t xml:space="preserve"> =&gt;</w:t>
      </w:r>
      <w:r w:rsidR="00553CEF" w:rsidRPr="00C339B0">
        <w:rPr>
          <w:rFonts w:ascii="GHEA Grapalat" w:hAnsi="GHEA Grapalat"/>
          <w:color w:val="000000"/>
          <w:sz w:val="24"/>
          <w:szCs w:val="20"/>
          <w:lang w:val="hy-AM"/>
        </w:rPr>
        <w:t xml:space="preserve"> IS- և BP-</w:t>
      </w:r>
    </w:p>
    <w:p w14:paraId="6043C8CE" w14:textId="2590A3FE" w:rsidR="0064596E" w:rsidRPr="00C339B0" w:rsidRDefault="0064596E" w:rsidP="00537D8D">
      <w:pPr>
        <w:rPr>
          <w:rFonts w:ascii="GHEA Grapalat" w:hAnsi="GHEA Grapalat"/>
          <w:color w:val="000000"/>
          <w:sz w:val="24"/>
          <w:szCs w:val="20"/>
          <w:lang w:val="hy-AM"/>
        </w:rPr>
      </w:pPr>
      <w:r w:rsidRPr="00C339B0">
        <w:rPr>
          <w:noProof/>
        </w:rPr>
        <w:drawing>
          <wp:inline distT="0" distB="0" distL="0" distR="0" wp14:anchorId="42BD6458" wp14:editId="76BF64A0">
            <wp:extent cx="3171825" cy="2409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1825" cy="2409825"/>
                    </a:xfrm>
                    <a:prstGeom prst="rect">
                      <a:avLst/>
                    </a:prstGeom>
                  </pic:spPr>
                </pic:pic>
              </a:graphicData>
            </a:graphic>
          </wp:inline>
        </w:drawing>
      </w:r>
    </w:p>
    <w:p w14:paraId="38EFFFD8" w14:textId="5531DDE4" w:rsidR="00517FDD" w:rsidRPr="00C339B0" w:rsidRDefault="00517FD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751A61F8" w14:textId="773C4FC2" w:rsidR="00517FDD" w:rsidRPr="00C339B0" w:rsidRDefault="00305AFC" w:rsidP="00517FDD">
      <w:pPr>
        <w:rPr>
          <w:rFonts w:ascii="GHEA Grapalat" w:hAnsi="GHEA Grapalat"/>
          <w:color w:val="000000"/>
          <w:sz w:val="24"/>
          <w:szCs w:val="20"/>
          <w:lang w:val="hy-AM"/>
        </w:rPr>
      </w:pPr>
      <w:r w:rsidRPr="00C339B0">
        <w:rPr>
          <w:rFonts w:ascii="GHEA Grapalat" w:hAnsi="GHEA Grapalat"/>
          <w:color w:val="000000"/>
          <w:sz w:val="24"/>
          <w:szCs w:val="20"/>
          <w:lang w:val="hy-AM"/>
        </w:rPr>
        <w:t>M+=&gt; LM+ =&gt; i &lt; i* =&gt; K- =&gt; dram- =&gt;</w:t>
      </w:r>
      <w:r w:rsidR="00C17468" w:rsidRPr="00C339B0">
        <w:rPr>
          <w:rFonts w:ascii="GHEA Grapalat" w:hAnsi="GHEA Grapalat"/>
          <w:color w:val="000000"/>
          <w:sz w:val="24"/>
          <w:szCs w:val="20"/>
          <w:lang w:val="hy-AM"/>
        </w:rPr>
        <w:t xml:space="preserve"> NX+</w:t>
      </w:r>
      <w:r w:rsidR="00E5016F" w:rsidRPr="00C339B0">
        <w:rPr>
          <w:rFonts w:ascii="GHEA Grapalat" w:hAnsi="GHEA Grapalat"/>
          <w:color w:val="000000"/>
          <w:sz w:val="24"/>
          <w:szCs w:val="20"/>
          <w:lang w:val="hy-AM"/>
        </w:rPr>
        <w:t xml:space="preserve"> =&gt; IS+</w:t>
      </w:r>
      <w:r w:rsidR="00566C82" w:rsidRPr="00C339B0">
        <w:rPr>
          <w:rFonts w:ascii="GHEA Grapalat" w:hAnsi="GHEA Grapalat"/>
          <w:color w:val="000000"/>
          <w:sz w:val="24"/>
          <w:szCs w:val="20"/>
          <w:lang w:val="hy-AM"/>
        </w:rPr>
        <w:t xml:space="preserve"> և BP+</w:t>
      </w:r>
    </w:p>
    <w:p w14:paraId="15863094" w14:textId="70A6DBC0" w:rsidR="00FB3022" w:rsidRDefault="00FB3022" w:rsidP="00517FDD">
      <w:pPr>
        <w:rPr>
          <w:rFonts w:ascii="GHEA Grapalat" w:hAnsi="GHEA Grapalat"/>
          <w:color w:val="000000"/>
          <w:sz w:val="24"/>
          <w:szCs w:val="20"/>
          <w:lang w:val="hy-AM"/>
        </w:rPr>
      </w:pPr>
      <w:r w:rsidRPr="00C339B0">
        <w:rPr>
          <w:noProof/>
        </w:rPr>
        <w:lastRenderedPageBreak/>
        <w:drawing>
          <wp:inline distT="0" distB="0" distL="0" distR="0" wp14:anchorId="6143A911" wp14:editId="7BB9E8D5">
            <wp:extent cx="2581275" cy="2352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2352675"/>
                    </a:xfrm>
                    <a:prstGeom prst="rect">
                      <a:avLst/>
                    </a:prstGeom>
                  </pic:spPr>
                </pic:pic>
              </a:graphicData>
            </a:graphic>
          </wp:inline>
        </w:drawing>
      </w:r>
    </w:p>
    <w:p w14:paraId="4C495600" w14:textId="77777777" w:rsidR="00C339B0" w:rsidRPr="00C339B0" w:rsidRDefault="00C339B0" w:rsidP="00517FDD">
      <w:pPr>
        <w:rPr>
          <w:rFonts w:ascii="GHEA Grapalat" w:hAnsi="GHEA Grapalat"/>
          <w:color w:val="000000"/>
          <w:sz w:val="24"/>
          <w:szCs w:val="20"/>
          <w:lang w:val="hy-AM"/>
        </w:rPr>
      </w:pPr>
    </w:p>
    <w:p w14:paraId="3EBBFEBF" w14:textId="215A5905" w:rsidR="00972E1B" w:rsidRDefault="00972E1B" w:rsidP="00974472">
      <w:pPr>
        <w:pStyle w:val="ListParagraph"/>
        <w:numPr>
          <w:ilvl w:val="0"/>
          <w:numId w:val="10"/>
        </w:numPr>
        <w:jc w:val="both"/>
        <w:rPr>
          <w:rFonts w:ascii="GHEA Grapalat" w:hAnsi="GHEA Grapalat"/>
          <w:b/>
          <w:bCs/>
          <w:color w:val="000000"/>
          <w:sz w:val="24"/>
          <w:szCs w:val="20"/>
          <w:lang w:val="hy-AM"/>
        </w:rPr>
      </w:pPr>
      <w:r w:rsidRPr="00972E1B">
        <w:rPr>
          <w:rFonts w:ascii="GHEA Grapalat" w:hAnsi="GHEA Grapalat"/>
          <w:b/>
          <w:bCs/>
          <w:color w:val="000000"/>
          <w:sz w:val="24"/>
          <w:szCs w:val="20"/>
          <w:lang w:val="hy-AM"/>
        </w:rPr>
        <w:t>(45) Դրամավարկային քաղաքականության էությունը և առանձնահատկությունները:</w:t>
      </w:r>
    </w:p>
    <w:p w14:paraId="39B413D9" w14:textId="194B0970" w:rsidR="00A1308F" w:rsidRDefault="00A1308F" w:rsidP="00D9639F">
      <w:pPr>
        <w:jc w:val="both"/>
        <w:rPr>
          <w:rFonts w:ascii="GHEA Grapalat" w:hAnsi="GHEA Grapalat"/>
          <w:color w:val="000000"/>
          <w:sz w:val="24"/>
          <w:szCs w:val="20"/>
          <w:lang w:val="hy-AM"/>
        </w:rPr>
      </w:pPr>
      <w:r w:rsidRPr="00A1308F">
        <w:rPr>
          <w:rFonts w:ascii="GHEA Grapalat" w:hAnsi="GHEA Grapalat"/>
          <w:color w:val="000000"/>
          <w:sz w:val="24"/>
          <w:szCs w:val="20"/>
          <w:lang w:val="hy-AM"/>
        </w:rPr>
        <w:t>Դրամավարկային քաղաքականությունը փողի առաջարկի կամ փողի գնի (տոկոսադրույքի) կարգավորման գործընթացն է:</w:t>
      </w:r>
    </w:p>
    <w:p w14:paraId="6EB5D547" w14:textId="74EED6AC" w:rsidR="00224783" w:rsidRDefault="00224783" w:rsidP="00D9639F">
      <w:pPr>
        <w:jc w:val="both"/>
        <w:rPr>
          <w:rFonts w:ascii="GHEA Grapalat" w:hAnsi="GHEA Grapalat"/>
          <w:color w:val="000000"/>
          <w:sz w:val="24"/>
          <w:szCs w:val="20"/>
          <w:lang w:val="hy-AM"/>
        </w:rPr>
      </w:pPr>
      <w:r w:rsidRPr="00224783">
        <w:rPr>
          <w:rFonts w:ascii="GHEA Grapalat" w:hAnsi="GHEA Grapalat"/>
          <w:color w:val="000000"/>
          <w:sz w:val="24"/>
          <w:szCs w:val="20"/>
          <w:lang w:val="hy-AM"/>
        </w:rPr>
        <w:t xml:space="preserve">Գների կայունություն բառացիորեն </w:t>
      </w:r>
      <w:r w:rsidRPr="003D5D09">
        <w:rPr>
          <w:rFonts w:ascii="GHEA Grapalat" w:hAnsi="GHEA Grapalat"/>
          <w:i/>
          <w:color w:val="000000"/>
          <w:sz w:val="24"/>
          <w:szCs w:val="20"/>
          <w:lang w:val="hy-AM"/>
        </w:rPr>
        <w:t>չի նշանակում անփոփոխ գներ, այլ նշանակում է գների դանդաղ և կայուն աճ</w:t>
      </w:r>
      <w:r w:rsidRPr="00224783">
        <w:rPr>
          <w:rFonts w:ascii="GHEA Grapalat" w:hAnsi="GHEA Grapalat"/>
          <w:color w:val="000000"/>
          <w:sz w:val="24"/>
          <w:szCs w:val="20"/>
          <w:lang w:val="hy-AM"/>
        </w:rPr>
        <w:t>: Հետևաբար ԿԲ-ը պետք է նպատակադրի ոչ թե զրոյական, այլ չափավոր գնաճ:</w:t>
      </w:r>
    </w:p>
    <w:p w14:paraId="09AE7627" w14:textId="340ACBF6" w:rsidR="008E57D9" w:rsidRDefault="008E57D9" w:rsidP="00D9639F">
      <w:pPr>
        <w:jc w:val="both"/>
        <w:rPr>
          <w:rFonts w:ascii="GHEA Grapalat" w:hAnsi="GHEA Grapalat"/>
          <w:color w:val="000000"/>
          <w:sz w:val="24"/>
          <w:szCs w:val="20"/>
          <w:lang w:val="hy-AM"/>
        </w:rPr>
      </w:pPr>
      <w:r>
        <w:rPr>
          <w:rFonts w:ascii="GHEA Grapalat" w:hAnsi="GHEA Grapalat"/>
          <w:color w:val="000000"/>
          <w:sz w:val="24"/>
          <w:szCs w:val="20"/>
          <w:lang w:val="hy-AM"/>
        </w:rPr>
        <w:t>Չափավոր գնաճը դրական երևույթ է՝</w:t>
      </w:r>
    </w:p>
    <w:p w14:paraId="1D3F5E62" w14:textId="6B5C19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Թանկացած ապրանքը սպառողական զամբյուղում կարող է փոխարինվել էժան փոխարինիչով,</w:t>
      </w:r>
    </w:p>
    <w:p w14:paraId="475E1C2F" w14:textId="3B284D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Սպառողական զամբյյուղի թանկացումը կարող է ցուցել ավելի որակյալ ապրանքի ընդգրկման մասին</w:t>
      </w:r>
    </w:p>
    <w:p w14:paraId="1444E24B" w14:textId="5094A775"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Գնաճը նպաստում է արտադրության ընդլայնմանը</w:t>
      </w:r>
    </w:p>
    <w:p w14:paraId="71E9211F" w14:textId="361E59A7" w:rsidR="00BF7FF2" w:rsidRPr="008E57D9" w:rsidRDefault="00BF7FF2"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ՀՀ գնաճի թիրախը 4+-1․5</w:t>
      </w:r>
      <w:r>
        <w:rPr>
          <w:rFonts w:ascii="GHEA Grapalat" w:hAnsi="GHEA Grapalat"/>
          <w:color w:val="000000"/>
          <w:sz w:val="24"/>
          <w:szCs w:val="20"/>
        </w:rPr>
        <w:t xml:space="preserve">% </w:t>
      </w:r>
      <w:r>
        <w:rPr>
          <w:rFonts w:ascii="GHEA Grapalat" w:hAnsi="GHEA Grapalat"/>
          <w:color w:val="000000"/>
          <w:sz w:val="24"/>
          <w:szCs w:val="20"/>
          <w:lang w:val="hy-AM"/>
        </w:rPr>
        <w:t>գնաճն է</w:t>
      </w:r>
      <w:r>
        <w:rPr>
          <w:rFonts w:ascii="GHEA Grapalat" w:hAnsi="GHEA Grapalat"/>
          <w:color w:val="000000"/>
          <w:sz w:val="24"/>
          <w:szCs w:val="20"/>
        </w:rPr>
        <w:t xml:space="preserve"> </w:t>
      </w:r>
    </w:p>
    <w:p w14:paraId="2215D734" w14:textId="7F2E9917" w:rsidR="00D9639F" w:rsidRDefault="00D9639F" w:rsidP="00D9639F">
      <w:pPr>
        <w:jc w:val="both"/>
        <w:rPr>
          <w:rFonts w:ascii="GHEA Grapalat" w:hAnsi="GHEA Grapalat"/>
          <w:color w:val="000000"/>
          <w:sz w:val="24"/>
          <w:szCs w:val="20"/>
          <w:lang w:val="hy-AM"/>
        </w:rPr>
      </w:pPr>
      <w:r w:rsidRPr="00D9639F">
        <w:rPr>
          <w:rFonts w:ascii="GHEA Grapalat" w:hAnsi="GHEA Grapalat"/>
          <w:color w:val="000000"/>
          <w:sz w:val="24"/>
          <w:szCs w:val="20"/>
          <w:lang w:val="hy-AM"/>
        </w:rPr>
        <w:t>Դրամա</w:t>
      </w:r>
      <w:r>
        <w:rPr>
          <w:rFonts w:ascii="GHEA Grapalat" w:hAnsi="GHEA Grapalat"/>
          <w:color w:val="000000"/>
          <w:sz w:val="24"/>
          <w:szCs w:val="20"/>
          <w:lang w:val="hy-AM"/>
        </w:rPr>
        <w:t>վարկային քաղաքականությունը տնտեսական քաղաքականության բաղկացուցիչ մասն է, ուղղված է՝</w:t>
      </w:r>
    </w:p>
    <w:p w14:paraId="48D428C6" w14:textId="5F7AB8DC"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Գնաճի մակարդակի կարգավորմանը</w:t>
      </w:r>
    </w:p>
    <w:p w14:paraId="0212C20B" w14:textId="15B28F1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Ներդրումային ակտիվության շարժին</w:t>
      </w:r>
    </w:p>
    <w:p w14:paraId="7E29612A" w14:textId="5DB2D0C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Ազգային արժույթի կայուն փոխարժեքի պահպանում</w:t>
      </w:r>
    </w:p>
    <w:p w14:paraId="30018B24" w14:textId="5A61BCB9"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Արդյունավետ ֆինանսական պայմանների ապահովում</w:t>
      </w:r>
      <w:r w:rsidR="000B05A0">
        <w:rPr>
          <w:rFonts w:ascii="GHEA Grapalat" w:hAnsi="GHEA Grapalat"/>
          <w:color w:val="000000"/>
          <w:sz w:val="24"/>
          <w:szCs w:val="20"/>
          <w:lang w:val="hy-AM"/>
        </w:rPr>
        <w:t xml:space="preserve"> շուկայական գործընթացների համար</w:t>
      </w:r>
    </w:p>
    <w:p w14:paraId="7291FC0A" w14:textId="3C111C4D" w:rsidR="00DC0F26" w:rsidRDefault="00DC0F26"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lastRenderedPageBreak/>
        <w:t>Երկարաժամկետ կայուն տնտեսական աճ</w:t>
      </w:r>
    </w:p>
    <w:p w14:paraId="330ED033" w14:textId="77777777" w:rsidR="00C46066" w:rsidRPr="00C46066" w:rsidRDefault="00C46066" w:rsidP="00C46066">
      <w:pPr>
        <w:jc w:val="both"/>
        <w:rPr>
          <w:rFonts w:ascii="GHEA Grapalat" w:hAnsi="GHEA Grapalat"/>
          <w:color w:val="000000"/>
          <w:sz w:val="24"/>
          <w:szCs w:val="20"/>
          <w:lang w:val="hy-AM"/>
        </w:rPr>
      </w:pPr>
    </w:p>
    <w:p w14:paraId="5E48A3C0" w14:textId="2ED1876F" w:rsidR="00972E1B" w:rsidRDefault="00974472" w:rsidP="00974472">
      <w:pPr>
        <w:pStyle w:val="ListParagraph"/>
        <w:numPr>
          <w:ilvl w:val="0"/>
          <w:numId w:val="10"/>
        </w:numPr>
        <w:jc w:val="both"/>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w:t>
      </w:r>
      <w:r w:rsidR="00972E1B" w:rsidRPr="00972E1B">
        <w:rPr>
          <w:rFonts w:ascii="GHEA Grapalat" w:hAnsi="GHEA Grapalat"/>
          <w:b/>
          <w:bCs/>
          <w:color w:val="000000"/>
          <w:sz w:val="24"/>
          <w:szCs w:val="20"/>
          <w:lang w:val="hy-AM"/>
        </w:rPr>
        <w:t>(46) ՀՀ Կենտրոնական բանկի գործառույթները և գործիքակազմը:</w:t>
      </w:r>
    </w:p>
    <w:p w14:paraId="22BEB682" w14:textId="1ED50430" w:rsidR="00FD4C8D" w:rsidRPr="00C766EB" w:rsidRDefault="00FD4C8D"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 xml:space="preserve">ՀՀ </w:t>
      </w:r>
      <w:r w:rsidRPr="00FD4C8D">
        <w:rPr>
          <w:rFonts w:ascii="GHEA Grapalat" w:hAnsi="GHEA Grapalat"/>
          <w:bCs/>
          <w:color w:val="000000"/>
          <w:sz w:val="24"/>
          <w:szCs w:val="20"/>
          <w:lang w:val="hy-AM"/>
        </w:rPr>
        <w:t xml:space="preserve">Կենտրոնական բանկի հիմնական նպատակներն են Հայաստանի Հանրապետությունում </w:t>
      </w:r>
      <w:r w:rsidRPr="00FD4C8D">
        <w:rPr>
          <w:rFonts w:ascii="GHEA Grapalat" w:hAnsi="GHEA Grapalat"/>
          <w:b/>
          <w:bCs/>
          <w:i/>
          <w:color w:val="000000"/>
          <w:sz w:val="24"/>
          <w:szCs w:val="20"/>
          <w:lang w:val="hy-AM"/>
        </w:rPr>
        <w:t xml:space="preserve">գների կայունության </w:t>
      </w:r>
      <w:r w:rsidRPr="00FD4C8D">
        <w:rPr>
          <w:rFonts w:ascii="GHEA Grapalat" w:hAnsi="GHEA Grapalat"/>
          <w:bCs/>
          <w:color w:val="000000"/>
          <w:sz w:val="24"/>
          <w:szCs w:val="20"/>
          <w:lang w:val="hy-AM"/>
        </w:rPr>
        <w:t xml:space="preserve">և </w:t>
      </w:r>
      <w:r w:rsidRPr="00FD4C8D">
        <w:rPr>
          <w:rFonts w:ascii="GHEA Grapalat" w:hAnsi="GHEA Grapalat"/>
          <w:b/>
          <w:bCs/>
          <w:i/>
          <w:color w:val="000000"/>
          <w:sz w:val="24"/>
          <w:szCs w:val="20"/>
          <w:lang w:val="hy-AM"/>
        </w:rPr>
        <w:t>ֆինանսական կայունության</w:t>
      </w:r>
      <w:r w:rsidRPr="00FD4C8D">
        <w:rPr>
          <w:rFonts w:ascii="GHEA Grapalat" w:hAnsi="GHEA Grapalat"/>
          <w:bCs/>
          <w:color w:val="000000"/>
          <w:sz w:val="24"/>
          <w:szCs w:val="20"/>
          <w:lang w:val="hy-AM"/>
        </w:rPr>
        <w:t xml:space="preserve"> ապահովումը:</w:t>
      </w:r>
      <w:r>
        <w:rPr>
          <w:rFonts w:ascii="GHEA Grapalat" w:hAnsi="GHEA Grapalat"/>
          <w:bCs/>
          <w:color w:val="000000"/>
          <w:sz w:val="24"/>
          <w:szCs w:val="20"/>
          <w:lang w:val="hy-AM"/>
        </w:rPr>
        <w:t xml:space="preserve"> Դրամի </w:t>
      </w:r>
      <w:r w:rsidRPr="00AD13C5">
        <w:rPr>
          <w:rFonts w:ascii="GHEA Grapalat" w:hAnsi="GHEA Grapalat"/>
          <w:b/>
          <w:bCs/>
          <w:i/>
          <w:color w:val="000000"/>
          <w:sz w:val="24"/>
          <w:szCs w:val="20"/>
          <w:lang w:val="hy-AM"/>
        </w:rPr>
        <w:t>փոխանակային կուրսի</w:t>
      </w:r>
      <w:r>
        <w:rPr>
          <w:rFonts w:ascii="GHEA Grapalat" w:hAnsi="GHEA Grapalat"/>
          <w:bCs/>
          <w:color w:val="000000"/>
          <w:sz w:val="24"/>
          <w:szCs w:val="20"/>
          <w:lang w:val="hy-AM"/>
        </w:rPr>
        <w:t xml:space="preserve"> կայունության պահպանում։</w:t>
      </w:r>
      <w:r w:rsidR="00C766EB" w:rsidRPr="00C766EB">
        <w:rPr>
          <w:rFonts w:ascii="GHEA Grapalat" w:hAnsi="GHEA Grapalat"/>
          <w:bCs/>
          <w:color w:val="000000"/>
          <w:sz w:val="24"/>
          <w:szCs w:val="20"/>
          <w:lang w:val="hy-AM"/>
        </w:rPr>
        <w:t xml:space="preserve"> </w:t>
      </w:r>
      <w:r w:rsidR="00C766EB">
        <w:rPr>
          <w:rFonts w:ascii="GHEA Grapalat" w:hAnsi="GHEA Grapalat"/>
          <w:bCs/>
          <w:color w:val="000000"/>
          <w:sz w:val="24"/>
          <w:szCs w:val="20"/>
          <w:lang w:val="hy-AM"/>
        </w:rPr>
        <w:t xml:space="preserve">Փողի </w:t>
      </w:r>
      <w:r w:rsidR="00C766EB" w:rsidRPr="00567917">
        <w:rPr>
          <w:rFonts w:ascii="GHEA Grapalat" w:hAnsi="GHEA Grapalat"/>
          <w:b/>
          <w:bCs/>
          <w:i/>
          <w:color w:val="000000"/>
          <w:sz w:val="24"/>
          <w:szCs w:val="20"/>
          <w:lang w:val="hy-AM"/>
        </w:rPr>
        <w:t>էմիսիա</w:t>
      </w:r>
      <w:r w:rsidR="00EF1620">
        <w:rPr>
          <w:rFonts w:ascii="GHEA Grapalat" w:hAnsi="GHEA Grapalat"/>
          <w:bCs/>
          <w:color w:val="000000"/>
          <w:sz w:val="24"/>
          <w:szCs w:val="20"/>
          <w:lang w:val="hy-AM"/>
        </w:rPr>
        <w:t>։</w:t>
      </w:r>
    </w:p>
    <w:p w14:paraId="5E6C1A3D" w14:textId="43E0D100" w:rsidR="00C46066" w:rsidRDefault="001B2875" w:rsidP="00C46066">
      <w:pPr>
        <w:jc w:val="both"/>
        <w:rPr>
          <w:rFonts w:ascii="GHEA Grapalat" w:hAnsi="GHEA Grapalat"/>
          <w:bCs/>
          <w:color w:val="000000"/>
          <w:sz w:val="24"/>
          <w:szCs w:val="20"/>
          <w:lang w:val="hy-AM"/>
        </w:rPr>
      </w:pPr>
      <w:r w:rsidRPr="001B2875">
        <w:rPr>
          <w:rFonts w:ascii="GHEA Grapalat" w:hAnsi="GHEA Grapalat"/>
          <w:bCs/>
          <w:color w:val="000000"/>
          <w:sz w:val="24"/>
          <w:szCs w:val="20"/>
          <w:lang w:val="hy-AM"/>
        </w:rPr>
        <w:t>Ուղղ</w:t>
      </w:r>
      <w:r>
        <w:rPr>
          <w:rFonts w:ascii="GHEA Grapalat" w:hAnsi="GHEA Grapalat"/>
          <w:bCs/>
          <w:color w:val="000000"/>
          <w:sz w:val="24"/>
          <w:szCs w:val="20"/>
          <w:lang w:val="hy-AM"/>
        </w:rPr>
        <w:t>ակի և անուղղակի գործիքներ, որոնցից</w:t>
      </w:r>
      <w:r w:rsidR="00D0371F">
        <w:rPr>
          <w:rFonts w:ascii="GHEA Grapalat" w:hAnsi="GHEA Grapalat"/>
          <w:bCs/>
          <w:color w:val="000000"/>
          <w:sz w:val="24"/>
          <w:szCs w:val="20"/>
          <w:lang w:val="hy-AM"/>
        </w:rPr>
        <w:t xml:space="preserve"> առավել շատ են կիրառվում անուղղակիները՝ ֆինանասական շուկաների զարգացման մակարդակից ելնելով</w:t>
      </w:r>
      <w:r w:rsidR="00AC6EE2" w:rsidRPr="00AC6EE2">
        <w:rPr>
          <w:rFonts w:ascii="GHEA Grapalat" w:hAnsi="GHEA Grapalat"/>
          <w:bCs/>
          <w:color w:val="000000"/>
          <w:sz w:val="24"/>
          <w:szCs w:val="20"/>
          <w:lang w:val="hy-AM"/>
        </w:rPr>
        <w:t xml:space="preserve">: </w:t>
      </w:r>
      <w:r w:rsidR="00AC6EE2">
        <w:rPr>
          <w:rFonts w:ascii="GHEA Grapalat" w:hAnsi="GHEA Grapalat"/>
          <w:bCs/>
          <w:color w:val="000000"/>
          <w:sz w:val="24"/>
          <w:szCs w:val="20"/>
          <w:lang w:val="hy-AM"/>
        </w:rPr>
        <w:t>Այդպիսով ազդում են առևտրային բանկերի իրացվելիության, տոկոսադրույքների, ակտիվների եկամտաբերության վրա՝ այդպիսով ադեցլով գների և տնտեսության վրա։</w:t>
      </w:r>
    </w:p>
    <w:p w14:paraId="42438542" w14:textId="4FF81CCD" w:rsidR="00132CB3" w:rsidRDefault="00320441"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կողմից կիրառվող ԴՎՔ գործիքներն են՝</w:t>
      </w:r>
    </w:p>
    <w:p w14:paraId="7C75D324" w14:textId="1E60A9F0" w:rsidR="00A920E0" w:rsidRDefault="00A920E0"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ԴՎՔ գործիքները խմբավորվում են 3 խմբերում՝</w:t>
      </w:r>
    </w:p>
    <w:p w14:paraId="7D643127" w14:textId="7C503FDB"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Բաց շուկայական գործառնություններ</w:t>
      </w:r>
    </w:p>
    <w:p w14:paraId="2DAEAF11" w14:textId="210D4AB2"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Մշտական հնարավորությունների գործիքներ</w:t>
      </w:r>
    </w:p>
    <w:p w14:paraId="15F7412B" w14:textId="3941F4EF"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Պարտադիր պահուստավորում</w:t>
      </w:r>
    </w:p>
    <w:p w14:paraId="325E3FE7" w14:textId="139C0C87" w:rsidR="00E819FA" w:rsidRPr="00E819FA" w:rsidRDefault="00E819FA" w:rsidP="00E819FA">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գործիքները</w:t>
      </w:r>
    </w:p>
    <w:p w14:paraId="132E4CEF" w14:textId="102DCB2B" w:rsidR="00320441" w:rsidRDefault="008F47BB" w:rsidP="00CE0336">
      <w:pPr>
        <w:pStyle w:val="ListParagraph"/>
        <w:numPr>
          <w:ilvl w:val="0"/>
          <w:numId w:val="39"/>
        </w:numPr>
        <w:jc w:val="both"/>
        <w:rPr>
          <w:rFonts w:ascii="GHEA Grapalat" w:hAnsi="GHEA Grapalat"/>
          <w:bCs/>
          <w:color w:val="000000"/>
          <w:sz w:val="24"/>
          <w:szCs w:val="20"/>
          <w:lang w:val="hy-AM"/>
        </w:rPr>
      </w:pPr>
      <w:r>
        <w:rPr>
          <w:rFonts w:ascii="GHEA Grapalat" w:hAnsi="GHEA Grapalat"/>
          <w:b/>
          <w:bCs/>
          <w:i/>
          <w:color w:val="000000"/>
          <w:sz w:val="24"/>
          <w:szCs w:val="20"/>
          <w:lang w:val="hy-AM"/>
        </w:rPr>
        <w:t>Վ</w:t>
      </w:r>
      <w:r w:rsidR="00A12B00" w:rsidRPr="00254B42">
        <w:rPr>
          <w:rFonts w:ascii="GHEA Grapalat" w:hAnsi="GHEA Grapalat"/>
          <w:b/>
          <w:bCs/>
          <w:i/>
          <w:color w:val="000000"/>
          <w:sz w:val="24"/>
          <w:szCs w:val="20"/>
          <w:lang w:val="hy-AM"/>
        </w:rPr>
        <w:t>երաֆինանսավորման գործիք</w:t>
      </w:r>
      <w:r w:rsidR="00A12B00">
        <w:rPr>
          <w:rFonts w:ascii="GHEA Grapalat" w:hAnsi="GHEA Grapalat"/>
          <w:bCs/>
          <w:color w:val="000000"/>
          <w:sz w:val="24"/>
          <w:szCs w:val="20"/>
          <w:lang w:val="hy-AM"/>
        </w:rPr>
        <w:t xml:space="preserve">՝ ռեպո գործարքներ, 7 օր ժամկետով, ամեն չորեքշաբթի, ԿԲ-ն գնում է բանկի կողմից թողարկված պարտատոմսեր, </w:t>
      </w:r>
      <w:r w:rsidR="005951A6">
        <w:rPr>
          <w:rFonts w:ascii="GHEA Grapalat" w:hAnsi="GHEA Grapalat"/>
          <w:bCs/>
          <w:color w:val="000000"/>
          <w:sz w:val="24"/>
          <w:szCs w:val="20"/>
          <w:lang w:val="hy-AM"/>
        </w:rPr>
        <w:t xml:space="preserve">շուկայական գին + տոկոսագումար, ԿԲ-ն պարտավորվում է հետ </w:t>
      </w:r>
      <w:r w:rsidR="00254B42">
        <w:rPr>
          <w:rFonts w:ascii="GHEA Grapalat" w:hAnsi="GHEA Grapalat"/>
          <w:bCs/>
          <w:color w:val="000000"/>
          <w:sz w:val="24"/>
          <w:szCs w:val="20"/>
          <w:lang w:val="hy-AM"/>
        </w:rPr>
        <w:t>վաճառել, բարելավվում է իրացվելիությունը</w:t>
      </w:r>
    </w:p>
    <w:p w14:paraId="6CC3FE4F" w14:textId="77777777" w:rsidR="00B1299A" w:rsidRDefault="00254B42" w:rsidP="00CE0336">
      <w:pPr>
        <w:pStyle w:val="ListParagraph"/>
        <w:numPr>
          <w:ilvl w:val="0"/>
          <w:numId w:val="39"/>
        </w:numPr>
        <w:jc w:val="both"/>
        <w:rPr>
          <w:rFonts w:ascii="GHEA Grapalat" w:hAnsi="GHEA Grapalat"/>
          <w:b/>
          <w:bCs/>
          <w:i/>
          <w:color w:val="000000"/>
          <w:sz w:val="24"/>
          <w:szCs w:val="20"/>
          <w:lang w:val="hy-AM"/>
        </w:rPr>
      </w:pPr>
      <w:r w:rsidRPr="00254B42">
        <w:rPr>
          <w:rFonts w:ascii="GHEA Grapalat" w:hAnsi="GHEA Grapalat"/>
          <w:b/>
          <w:bCs/>
          <w:i/>
          <w:color w:val="000000"/>
          <w:sz w:val="24"/>
          <w:szCs w:val="20"/>
          <w:lang w:val="hy-AM"/>
        </w:rPr>
        <w:t>Ճշգրտող գործիքներ</w:t>
      </w:r>
      <w:r>
        <w:rPr>
          <w:rFonts w:ascii="GHEA Grapalat" w:hAnsi="GHEA Grapalat"/>
          <w:b/>
          <w:bCs/>
          <w:i/>
          <w:color w:val="000000"/>
          <w:sz w:val="24"/>
          <w:szCs w:val="20"/>
          <w:lang w:val="hy-AM"/>
        </w:rPr>
        <w:t xml:space="preserve">՝ </w:t>
      </w:r>
    </w:p>
    <w:p w14:paraId="4718B39B" w14:textId="4A428247" w:rsidR="00254B42" w:rsidRPr="00E01A1C" w:rsidRDefault="00B1299A"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ռեպո </w:t>
      </w:r>
      <w:r w:rsidRPr="00E01A1C">
        <w:rPr>
          <w:rFonts w:ascii="GHEA Grapalat" w:hAnsi="GHEA Grapalat"/>
          <w:bCs/>
          <w:i/>
          <w:color w:val="000000"/>
          <w:sz w:val="24"/>
          <w:szCs w:val="20"/>
          <w:lang w:val="hy-AM"/>
        </w:rPr>
        <w:t>(</w:t>
      </w:r>
      <w:r>
        <w:rPr>
          <w:rFonts w:ascii="GHEA Grapalat" w:hAnsi="GHEA Grapalat"/>
          <w:bCs/>
          <w:i/>
          <w:color w:val="000000"/>
          <w:sz w:val="24"/>
          <w:szCs w:val="20"/>
          <w:lang w:val="hy-AM"/>
        </w:rPr>
        <w:t>մինչև 7 օր, արագ տենդերով, բանակցություններով</w:t>
      </w:r>
      <w:r w:rsidRPr="00E01A1C">
        <w:rPr>
          <w:rFonts w:ascii="GHEA Grapalat" w:hAnsi="GHEA Grapalat"/>
          <w:bCs/>
          <w:i/>
          <w:color w:val="000000"/>
          <w:sz w:val="24"/>
          <w:szCs w:val="20"/>
          <w:lang w:val="hy-AM"/>
        </w:rPr>
        <w:t>)</w:t>
      </w:r>
    </w:p>
    <w:p w14:paraId="748CCC3C" w14:textId="57B34E7F" w:rsidR="00E01A1C" w:rsidRPr="00B90DF2" w:rsidRDefault="00A813D5"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հակադարձ ռեպո</w:t>
      </w:r>
      <w:r w:rsidRPr="00A813D5">
        <w:rPr>
          <w:rFonts w:ascii="GHEA Grapalat" w:hAnsi="GHEA Grapalat"/>
          <w:bCs/>
          <w:i/>
          <w:color w:val="000000"/>
          <w:sz w:val="24"/>
          <w:szCs w:val="20"/>
          <w:lang w:val="hy-AM"/>
        </w:rPr>
        <w:t xml:space="preserve"> (</w:t>
      </w:r>
      <w:r>
        <w:rPr>
          <w:rFonts w:ascii="GHEA Grapalat" w:hAnsi="GHEA Grapalat"/>
          <w:bCs/>
          <w:i/>
          <w:color w:val="000000"/>
          <w:sz w:val="24"/>
          <w:szCs w:val="20"/>
          <w:lang w:val="hy-AM"/>
        </w:rPr>
        <w:t>մինչև 28 օր, ԿԲ-ն բանկից ձեռք է բերում պարտատոմս և պարտավորվում դա և տոկոս վճարել</w:t>
      </w:r>
      <w:r w:rsidR="00697EDD" w:rsidRPr="00697EDD">
        <w:rPr>
          <w:rFonts w:ascii="GHEA Grapalat" w:hAnsi="GHEA Grapalat"/>
          <w:bCs/>
          <w:i/>
          <w:color w:val="000000"/>
          <w:sz w:val="24"/>
          <w:szCs w:val="20"/>
          <w:lang w:val="hy-AM"/>
        </w:rPr>
        <w:t xml:space="preserve">, </w:t>
      </w:r>
      <w:r w:rsidR="00697EDD">
        <w:rPr>
          <w:rFonts w:ascii="GHEA Grapalat" w:hAnsi="GHEA Grapalat"/>
          <w:bCs/>
          <w:i/>
          <w:color w:val="000000"/>
          <w:sz w:val="24"/>
          <w:szCs w:val="20"/>
          <w:lang w:val="hy-AM"/>
        </w:rPr>
        <w:t>ԿԲ ակտիվների իրացվելիությունը կրճատվում է, քանզի պակասում են իրացվելի օբլիգացիաները</w:t>
      </w:r>
      <w:r w:rsidRPr="00A813D5">
        <w:rPr>
          <w:rFonts w:ascii="GHEA Grapalat" w:hAnsi="GHEA Grapalat"/>
          <w:bCs/>
          <w:i/>
          <w:color w:val="000000"/>
          <w:sz w:val="24"/>
          <w:szCs w:val="20"/>
          <w:lang w:val="hy-AM"/>
        </w:rPr>
        <w:t>)</w:t>
      </w:r>
    </w:p>
    <w:p w14:paraId="14D751AE" w14:textId="723AE2A4" w:rsidR="00B90DF2" w:rsidRPr="00E62A80" w:rsidRDefault="00B90DF2"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Արտարժույթի տրամադրման և ներդրման սվոփ </w:t>
      </w:r>
      <w:r w:rsidRPr="00E62A80">
        <w:rPr>
          <w:rFonts w:ascii="GHEA Grapalat" w:hAnsi="GHEA Grapalat"/>
          <w:bCs/>
          <w:i/>
          <w:color w:val="000000"/>
          <w:sz w:val="24"/>
          <w:szCs w:val="20"/>
          <w:lang w:val="hy-AM"/>
        </w:rPr>
        <w:t>(</w:t>
      </w:r>
      <w:r w:rsidR="006B0008">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58159CEC" w14:textId="41FDA867" w:rsidR="00E62A80" w:rsidRDefault="007A58A1" w:rsidP="00CE0336">
      <w:pPr>
        <w:pStyle w:val="ListParagraph"/>
        <w:numPr>
          <w:ilvl w:val="0"/>
          <w:numId w:val="39"/>
        </w:numPr>
        <w:jc w:val="both"/>
        <w:rPr>
          <w:rFonts w:ascii="GHEA Grapalat" w:hAnsi="GHEA Grapalat"/>
          <w:b/>
          <w:bCs/>
          <w:i/>
          <w:color w:val="000000"/>
          <w:sz w:val="24"/>
          <w:szCs w:val="20"/>
          <w:lang w:val="hy-AM"/>
        </w:rPr>
      </w:pPr>
      <w:r w:rsidRPr="007A58A1">
        <w:rPr>
          <w:rFonts w:ascii="GHEA Grapalat" w:hAnsi="GHEA Grapalat"/>
          <w:b/>
          <w:bCs/>
          <w:i/>
          <w:color w:val="000000"/>
          <w:sz w:val="24"/>
          <w:szCs w:val="20"/>
          <w:lang w:val="hy-AM"/>
        </w:rPr>
        <w:t>Կառուցվածքային գործիքներ</w:t>
      </w:r>
      <w:r>
        <w:rPr>
          <w:rFonts w:ascii="GHEA Grapalat" w:hAnsi="GHEA Grapalat"/>
          <w:b/>
          <w:bCs/>
          <w:i/>
          <w:color w:val="000000"/>
          <w:sz w:val="24"/>
          <w:szCs w:val="20"/>
          <w:lang w:val="hy-AM"/>
        </w:rPr>
        <w:t>՝</w:t>
      </w:r>
    </w:p>
    <w:p w14:paraId="3B324C50" w14:textId="0BACAD1F" w:rsidR="007A58A1" w:rsidRPr="002E23F3" w:rsidRDefault="006240ED"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Երկարաժամկետ ֆինանսավորման ռեպո </w:t>
      </w:r>
      <w:r w:rsidRPr="00E62A80">
        <w:rPr>
          <w:rFonts w:ascii="GHEA Grapalat" w:hAnsi="GHEA Grapalat"/>
          <w:bCs/>
          <w:i/>
          <w:color w:val="000000"/>
          <w:sz w:val="24"/>
          <w:szCs w:val="20"/>
          <w:lang w:val="hy-AM"/>
        </w:rPr>
        <w:t>(</w:t>
      </w:r>
      <w:r>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7A7A3089" w14:textId="03F76361" w:rsidR="002E23F3" w:rsidRPr="00B41F96" w:rsidRDefault="002E23F3"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lastRenderedPageBreak/>
        <w:t xml:space="preserve">Պարտատոմսերի առք/վաճառք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երկրորդային շուկայում պետական պարտատոմսերի առքը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վաճառքը</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 հանգեցնում է իրացվելիության բարձրացմանը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կրճատմանը</w:t>
      </w:r>
      <w:r w:rsidRPr="002E23F3">
        <w:rPr>
          <w:rFonts w:ascii="GHEA Grapalat" w:hAnsi="GHEA Grapalat"/>
          <w:bCs/>
          <w:i/>
          <w:color w:val="000000"/>
          <w:sz w:val="24"/>
          <w:szCs w:val="20"/>
          <w:lang w:val="hy-AM"/>
        </w:rPr>
        <w:t>))</w:t>
      </w:r>
    </w:p>
    <w:p w14:paraId="44AC276D" w14:textId="26C9A96A" w:rsidR="00B41F96" w:rsidRPr="00BC0E20" w:rsidRDefault="00B41F96"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ԿԲ պարտատոմսերի թողարկում </w:t>
      </w:r>
      <w:r w:rsidRPr="00AC6634">
        <w:rPr>
          <w:rFonts w:ascii="GHEA Grapalat" w:hAnsi="GHEA Grapalat"/>
          <w:bCs/>
          <w:i/>
          <w:color w:val="000000"/>
          <w:sz w:val="24"/>
          <w:szCs w:val="20"/>
          <w:lang w:val="hy-AM"/>
        </w:rPr>
        <w:t>(</w:t>
      </w:r>
      <w:r>
        <w:rPr>
          <w:rFonts w:ascii="GHEA Grapalat" w:hAnsi="GHEA Grapalat"/>
          <w:bCs/>
          <w:i/>
          <w:color w:val="000000"/>
          <w:sz w:val="24"/>
          <w:szCs w:val="20"/>
          <w:lang w:val="hy-AM"/>
        </w:rPr>
        <w:t>91 կամ 182 օր</w:t>
      </w:r>
      <w:r w:rsidRPr="00AC6634">
        <w:rPr>
          <w:rFonts w:ascii="GHEA Grapalat" w:hAnsi="GHEA Grapalat"/>
          <w:bCs/>
          <w:i/>
          <w:color w:val="000000"/>
          <w:sz w:val="24"/>
          <w:szCs w:val="20"/>
          <w:lang w:val="hy-AM"/>
        </w:rPr>
        <w:t>)</w:t>
      </w:r>
    </w:p>
    <w:p w14:paraId="2174FDC2" w14:textId="3338CEA1" w:rsidR="00BC0E20" w:rsidRPr="0000587D" w:rsidRDefault="00BC0E20"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Արտարժույթի առք/վաճառք</w:t>
      </w:r>
    </w:p>
    <w:p w14:paraId="255BBCEC" w14:textId="7A6BA220" w:rsidR="0000587D" w:rsidRDefault="0000587D" w:rsidP="00CE0336">
      <w:pPr>
        <w:pStyle w:val="ListParagraph"/>
        <w:numPr>
          <w:ilvl w:val="0"/>
          <w:numId w:val="39"/>
        </w:numPr>
        <w:jc w:val="both"/>
        <w:rPr>
          <w:rFonts w:ascii="GHEA Grapalat" w:hAnsi="GHEA Grapalat"/>
          <w:b/>
          <w:bCs/>
          <w:i/>
          <w:color w:val="000000"/>
          <w:sz w:val="24"/>
          <w:szCs w:val="20"/>
          <w:lang w:val="hy-AM"/>
        </w:rPr>
      </w:pPr>
      <w:r>
        <w:rPr>
          <w:rFonts w:ascii="GHEA Grapalat" w:hAnsi="GHEA Grapalat"/>
          <w:b/>
          <w:bCs/>
          <w:i/>
          <w:color w:val="000000"/>
          <w:sz w:val="24"/>
          <w:szCs w:val="20"/>
          <w:lang w:val="hy-AM"/>
        </w:rPr>
        <w:t>Մշտական հնարավորության գործիքներ</w:t>
      </w:r>
    </w:p>
    <w:p w14:paraId="0E3793D9" w14:textId="0B94A317" w:rsidR="008C2131" w:rsidRPr="00CD702F" w:rsidRDefault="008C2131"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1 օրով լոմբարդային գրավով վարկեր</w:t>
      </w:r>
      <w:r w:rsidR="00B51743">
        <w:rPr>
          <w:rFonts w:ascii="GHEA Grapalat" w:hAnsi="GHEA Grapalat"/>
          <w:bCs/>
          <w:i/>
          <w:color w:val="000000"/>
          <w:sz w:val="24"/>
          <w:szCs w:val="20"/>
          <w:lang w:val="hy-AM"/>
        </w:rPr>
        <w:t xml:space="preserve"> </w:t>
      </w:r>
      <w:r w:rsidR="00B51743" w:rsidRPr="008F47BB">
        <w:rPr>
          <w:rFonts w:ascii="GHEA Grapalat" w:hAnsi="GHEA Grapalat"/>
          <w:bCs/>
          <w:i/>
          <w:color w:val="000000"/>
          <w:sz w:val="24"/>
          <w:szCs w:val="20"/>
          <w:lang w:val="hy-AM"/>
        </w:rPr>
        <w:t>(</w:t>
      </w:r>
      <w:r w:rsidR="00B51743">
        <w:rPr>
          <w:rFonts w:ascii="GHEA Grapalat" w:hAnsi="GHEA Grapalat"/>
          <w:bCs/>
          <w:i/>
          <w:color w:val="000000"/>
          <w:sz w:val="24"/>
          <w:szCs w:val="20"/>
          <w:lang w:val="hy-AM"/>
        </w:rPr>
        <w:t>գրավ է դրվում ԿԲ կամ ֆիննախի կողմից թողարկված պարտատոմսերը</w:t>
      </w:r>
      <w:r w:rsidR="00B51743" w:rsidRPr="008F47BB">
        <w:rPr>
          <w:rFonts w:ascii="GHEA Grapalat" w:hAnsi="GHEA Grapalat"/>
          <w:bCs/>
          <w:i/>
          <w:color w:val="000000"/>
          <w:sz w:val="24"/>
          <w:szCs w:val="20"/>
          <w:lang w:val="hy-AM"/>
        </w:rPr>
        <w:t>)</w:t>
      </w:r>
    </w:p>
    <w:p w14:paraId="60415E54" w14:textId="671994A3" w:rsidR="00CD702F" w:rsidRDefault="00CD702F"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2006 թ-ից փոխվել է նպատակադրումը՝ փողի ագրեգատների նպատակադրումից անցում կատարելով գնաճի նպատակադրման ռազմավարության</w:t>
      </w:r>
    </w:p>
    <w:p w14:paraId="5B681458" w14:textId="4808D571" w:rsidR="001517E8" w:rsidRDefault="001517E8"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 xml:space="preserve">ՀՀ ԿԲ գլխավոր </w:t>
      </w:r>
      <w:r w:rsidR="00C44264">
        <w:rPr>
          <w:rFonts w:ascii="GHEA Grapalat" w:hAnsi="GHEA Grapalat"/>
          <w:b/>
          <w:bCs/>
          <w:i/>
          <w:color w:val="000000"/>
          <w:sz w:val="24"/>
          <w:szCs w:val="20"/>
          <w:lang w:val="hy-AM"/>
        </w:rPr>
        <w:t>նպատակ</w:t>
      </w:r>
      <w:r>
        <w:rPr>
          <w:rFonts w:ascii="GHEA Grapalat" w:hAnsi="GHEA Grapalat"/>
          <w:b/>
          <w:bCs/>
          <w:i/>
          <w:color w:val="000000"/>
          <w:sz w:val="24"/>
          <w:szCs w:val="20"/>
          <w:lang w:val="hy-AM"/>
        </w:rPr>
        <w:t>ը գների կայունությունն է</w:t>
      </w:r>
    </w:p>
    <w:p w14:paraId="4FAC0857" w14:textId="2BBA52DB" w:rsidR="00CD702F" w:rsidRDefault="00CD702F" w:rsidP="00CD702F">
      <w:pPr>
        <w:jc w:val="both"/>
        <w:rPr>
          <w:rFonts w:ascii="GHEA Grapalat" w:hAnsi="GHEA Grapalat"/>
          <w:iCs/>
          <w:color w:val="000000"/>
          <w:sz w:val="24"/>
          <w:szCs w:val="20"/>
          <w:lang w:val="hy-AM"/>
        </w:rPr>
      </w:pPr>
    </w:p>
    <w:p w14:paraId="26096644" w14:textId="1AEEDCDD" w:rsidR="002F537F" w:rsidRPr="002F537F" w:rsidRDefault="002F537F" w:rsidP="00CD702F">
      <w:pPr>
        <w:jc w:val="both"/>
        <w:rPr>
          <w:rFonts w:ascii="GHEA Grapalat" w:hAnsi="GHEA Grapalat"/>
          <w:iCs/>
          <w:color w:val="000000"/>
          <w:sz w:val="24"/>
          <w:szCs w:val="20"/>
          <w:lang w:val="hy-AM"/>
        </w:rPr>
      </w:pPr>
      <w:r>
        <w:rPr>
          <w:rFonts w:ascii="GHEA Grapalat" w:hAnsi="GHEA Grapalat"/>
          <w:iCs/>
          <w:color w:val="000000"/>
          <w:sz w:val="24"/>
          <w:szCs w:val="20"/>
          <w:lang w:val="hy-AM"/>
        </w:rPr>
        <w:t>Գնաճի Կանխատեսվող մակարդակը իրականացվում է ԿԲ կանխատեսող խմբի կողմից</w:t>
      </w:r>
    </w:p>
    <w:p w14:paraId="6A5675C8" w14:textId="77777777" w:rsidR="002F537F" w:rsidRPr="00CD702F" w:rsidRDefault="002F537F" w:rsidP="00CD702F">
      <w:pPr>
        <w:jc w:val="both"/>
        <w:rPr>
          <w:rFonts w:ascii="GHEA Grapalat" w:hAnsi="GHEA Grapalat"/>
          <w:b/>
          <w:bCs/>
          <w:i/>
          <w:color w:val="000000"/>
          <w:sz w:val="24"/>
          <w:szCs w:val="20"/>
          <w:lang w:val="hy-AM"/>
        </w:rPr>
      </w:pPr>
    </w:p>
    <w:p w14:paraId="799A228B" w14:textId="1F9827CE" w:rsidR="00972E1B" w:rsidRDefault="00972E1B" w:rsidP="00974472">
      <w:pPr>
        <w:pStyle w:val="ListParagraph"/>
        <w:numPr>
          <w:ilvl w:val="0"/>
          <w:numId w:val="10"/>
        </w:numPr>
        <w:jc w:val="both"/>
        <w:rPr>
          <w:rFonts w:ascii="GHEA Grapalat" w:hAnsi="GHEA Grapalat"/>
          <w:b/>
          <w:bCs/>
          <w:color w:val="000000"/>
          <w:sz w:val="24"/>
          <w:szCs w:val="20"/>
          <w:lang w:val="hy-AM"/>
        </w:rPr>
      </w:pPr>
      <w:r>
        <w:rPr>
          <w:rFonts w:ascii="GHEA Grapalat" w:hAnsi="GHEA Grapalat"/>
          <w:b/>
          <w:bCs/>
          <w:color w:val="000000"/>
          <w:sz w:val="24"/>
          <w:szCs w:val="20"/>
        </w:rPr>
        <w:t xml:space="preserve">(47) </w:t>
      </w:r>
      <w:r w:rsidRPr="00C339B0">
        <w:rPr>
          <w:rFonts w:ascii="GHEA Grapalat" w:hAnsi="GHEA Grapalat"/>
          <w:b/>
          <w:bCs/>
          <w:color w:val="000000"/>
          <w:sz w:val="24"/>
          <w:szCs w:val="20"/>
          <w:lang w:val="hy-AM"/>
        </w:rPr>
        <w:t>Դրամավարկային քաղաքականության ցուցանիշների համակարգը:</w:t>
      </w:r>
    </w:p>
    <w:p w14:paraId="43D9ABDD" w14:textId="2F18651E" w:rsidR="005E76CA" w:rsidRDefault="006D77FE" w:rsidP="00D9639F">
      <w:pPr>
        <w:jc w:val="both"/>
        <w:rPr>
          <w:rFonts w:ascii="GHEA Grapalat" w:hAnsi="GHEA Grapalat"/>
          <w:color w:val="000000"/>
          <w:sz w:val="24"/>
          <w:szCs w:val="20"/>
          <w:lang w:val="hy-AM"/>
        </w:rPr>
      </w:pPr>
      <w:r w:rsidRPr="006D77FE">
        <w:rPr>
          <w:rFonts w:ascii="GHEA Grapalat" w:hAnsi="GHEA Grapalat"/>
          <w:color w:val="000000"/>
          <w:sz w:val="24"/>
          <w:szCs w:val="20"/>
          <w:lang w:val="hy-AM"/>
        </w:rPr>
        <w:t>Շրջանառության մեջ փողի քանակության ցուցանիշները կոչվում են փողի ագրեգատներ</w:t>
      </w:r>
      <w:r w:rsidR="005E76CA">
        <w:rPr>
          <w:rFonts w:ascii="GHEA Grapalat" w:hAnsi="GHEA Grapalat"/>
          <w:color w:val="000000"/>
          <w:sz w:val="24"/>
          <w:szCs w:val="20"/>
          <w:lang w:val="hy-AM"/>
        </w:rPr>
        <w:t>։ Փողը նեղ իմաստով՝ վճարամիջոց, լայն իմաստով՝ խնայողություն</w:t>
      </w:r>
    </w:p>
    <w:p w14:paraId="55EBEF49" w14:textId="4C0C1E9A" w:rsidR="00B610B5" w:rsidRDefault="00544996" w:rsidP="00CE0336">
      <w:pPr>
        <w:pStyle w:val="ListParagraph"/>
        <w:numPr>
          <w:ilvl w:val="0"/>
          <w:numId w:val="38"/>
        </w:numPr>
        <w:jc w:val="both"/>
        <w:rPr>
          <w:rFonts w:ascii="GHEA Grapalat" w:hAnsi="GHEA Grapalat"/>
          <w:color w:val="000000"/>
          <w:sz w:val="24"/>
          <w:szCs w:val="20"/>
          <w:lang w:val="hy-AM"/>
        </w:rPr>
      </w:pPr>
      <w:r w:rsidRPr="00544996">
        <w:rPr>
          <w:rFonts w:ascii="GHEA Grapalat" w:hAnsi="GHEA Grapalat"/>
          <w:b/>
          <w:bCs/>
          <w:color w:val="000000"/>
          <w:sz w:val="24"/>
          <w:szCs w:val="20"/>
          <w:lang w:val="hy-AM"/>
        </w:rPr>
        <w:t>Փողի բազան</w:t>
      </w:r>
      <w:r w:rsidRPr="00544996">
        <w:rPr>
          <w:rFonts w:ascii="GHEA Grapalat" w:hAnsi="GHEA Grapalat"/>
          <w:color w:val="000000"/>
          <w:sz w:val="24"/>
          <w:szCs w:val="20"/>
          <w:lang w:val="hy-AM"/>
        </w:rPr>
        <w:t xml:space="preserve"> ընդգրկում է ԿԲ-ից դուրս կանխիկ ՀՀ դրամը, ՀՀ ԿԲ-ում առևտրային բանկերի </w:t>
      </w:r>
      <w:r w:rsidR="007B56E9">
        <w:rPr>
          <w:rFonts w:ascii="GHEA Grapalat" w:hAnsi="GHEA Grapalat"/>
          <w:color w:val="000000"/>
          <w:sz w:val="24"/>
          <w:szCs w:val="20"/>
          <w:lang w:val="hy-AM"/>
        </w:rPr>
        <w:t>պարտադիր և ավելցուկային միջոցները</w:t>
      </w:r>
      <w:r w:rsidRPr="00544996">
        <w:rPr>
          <w:rFonts w:ascii="GHEA Grapalat" w:hAnsi="GHEA Grapalat"/>
          <w:color w:val="000000"/>
          <w:sz w:val="24"/>
          <w:szCs w:val="20"/>
          <w:lang w:val="hy-AM"/>
        </w:rPr>
        <w:t xml:space="preserve"> (դրամով և արտարժույթով) և ռեզիդենտների դրամով և արտարժույթով</w:t>
      </w:r>
      <w:r w:rsidR="000A42A3">
        <w:rPr>
          <w:rFonts w:ascii="GHEA Grapalat" w:hAnsi="GHEA Grapalat"/>
          <w:color w:val="000000"/>
          <w:sz w:val="24"/>
          <w:szCs w:val="20"/>
          <w:lang w:val="hy-AM"/>
        </w:rPr>
        <w:t xml:space="preserve"> ավանդները ԿԲ-ում։</w:t>
      </w:r>
      <w:r w:rsidR="005E744F">
        <w:rPr>
          <w:rFonts w:ascii="GHEA Grapalat" w:hAnsi="GHEA Grapalat"/>
          <w:color w:val="000000"/>
          <w:sz w:val="24"/>
          <w:szCs w:val="20"/>
          <w:lang w:val="hy-AM"/>
        </w:rPr>
        <w:t xml:space="preserve"> Օրական կտրվածքով է հաշվարկվում։</w:t>
      </w:r>
    </w:p>
    <w:p w14:paraId="73D6A4A8" w14:textId="78E870EB" w:rsidR="00544996" w:rsidRDefault="005C4483" w:rsidP="00CE0336">
      <w:pPr>
        <w:pStyle w:val="ListParagraph"/>
        <w:numPr>
          <w:ilvl w:val="0"/>
          <w:numId w:val="38"/>
        </w:numPr>
        <w:jc w:val="both"/>
        <w:rPr>
          <w:rFonts w:ascii="GHEA Grapalat" w:hAnsi="GHEA Grapalat"/>
          <w:color w:val="000000"/>
          <w:sz w:val="24"/>
          <w:szCs w:val="20"/>
          <w:lang w:val="hy-AM"/>
        </w:rPr>
      </w:pPr>
      <w:r w:rsidRPr="005C4483">
        <w:rPr>
          <w:rFonts w:ascii="GHEA Grapalat" w:hAnsi="GHEA Grapalat"/>
          <w:b/>
          <w:bCs/>
          <w:color w:val="000000"/>
          <w:sz w:val="24"/>
          <w:szCs w:val="20"/>
          <w:lang w:val="hy-AM"/>
        </w:rPr>
        <w:t>M1</w:t>
      </w:r>
      <w:r w:rsidRPr="005C4483">
        <w:rPr>
          <w:rFonts w:ascii="GHEA Grapalat" w:hAnsi="GHEA Grapalat"/>
          <w:color w:val="000000"/>
          <w:sz w:val="24"/>
          <w:szCs w:val="20"/>
          <w:lang w:val="hy-AM"/>
        </w:rPr>
        <w:t>-ն ընդգրկում է շրջանառությունում կանխիկ ՀՀ դրամը և ռեզիդենտների՝ ՀՀ դրամով ցպահանջ ավանդները (ներառյալ՝ հաշիվները) և փոխառությունները:</w:t>
      </w:r>
    </w:p>
    <w:p w14:paraId="0840E7A7" w14:textId="14241671" w:rsidR="005C4483" w:rsidRDefault="005160CE"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w:t>
      </w:r>
      <w:r w:rsidRPr="005160CE">
        <w:rPr>
          <w:rFonts w:ascii="GHEA Grapalat" w:hAnsi="GHEA Grapalat"/>
          <w:color w:val="000000"/>
          <w:sz w:val="24"/>
          <w:szCs w:val="20"/>
          <w:lang w:val="hy-AM"/>
        </w:rPr>
        <w:t>-ը դրամային զանգվածն է, ընդգրկում է M1-ը և ռեզիդենտների՝ ՀՀ դրամով ժամկետային ավանդները և փոխառությունները:</w:t>
      </w:r>
    </w:p>
    <w:p w14:paraId="477D9E81" w14:textId="4ECB090C" w:rsidR="005160CE" w:rsidRDefault="005315F4"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M2X</w:t>
      </w:r>
      <w:r w:rsidRPr="005315F4">
        <w:rPr>
          <w:rFonts w:ascii="GHEA Grapalat" w:hAnsi="GHEA Grapalat"/>
          <w:color w:val="000000"/>
          <w:sz w:val="24"/>
          <w:szCs w:val="20"/>
          <w:lang w:val="hy-AM"/>
        </w:rPr>
        <w:t>-ը փողի զանգվածն է, ընդգրկում է M2-ը և ռեզիդենտների՝ արտարժույթով ավանդները (ներառյալ՝ հաշիվները) և փոխառությունները:</w:t>
      </w:r>
    </w:p>
    <w:p w14:paraId="5E26EC78" w14:textId="6B6FEEEB" w:rsidR="00EB3157" w:rsidRDefault="00EB3157" w:rsidP="00CE0336">
      <w:pPr>
        <w:pStyle w:val="ListParagraph"/>
        <w:numPr>
          <w:ilvl w:val="0"/>
          <w:numId w:val="38"/>
        </w:numPr>
        <w:jc w:val="both"/>
        <w:rPr>
          <w:rFonts w:ascii="GHEA Grapalat" w:hAnsi="GHEA Grapalat"/>
          <w:color w:val="000000"/>
          <w:sz w:val="24"/>
          <w:szCs w:val="20"/>
          <w:lang w:val="hy-AM"/>
        </w:rPr>
      </w:pPr>
      <w:r w:rsidRPr="00EB3157">
        <w:rPr>
          <w:rFonts w:ascii="GHEA Grapalat" w:hAnsi="GHEA Grapalat"/>
          <w:b/>
          <w:bCs/>
          <w:color w:val="000000"/>
          <w:sz w:val="24"/>
          <w:szCs w:val="20"/>
          <w:lang w:val="hy-AM"/>
        </w:rPr>
        <w:t>Դրամային բազմարկիչ</w:t>
      </w:r>
      <w:r w:rsidR="000B59B0" w:rsidRPr="006014FB">
        <w:rPr>
          <w:rFonts w:ascii="GHEA Grapalat" w:hAnsi="GHEA Grapalat"/>
          <w:b/>
          <w:bCs/>
          <w:color w:val="000000"/>
          <w:sz w:val="24"/>
          <w:szCs w:val="20"/>
          <w:lang w:val="hy-AM"/>
        </w:rPr>
        <w:t>ը</w:t>
      </w:r>
      <w:r>
        <w:rPr>
          <w:rFonts w:ascii="GHEA Grapalat" w:hAnsi="GHEA Grapalat"/>
          <w:color w:val="000000"/>
          <w:sz w:val="24"/>
          <w:szCs w:val="20"/>
          <w:lang w:val="hy-AM"/>
        </w:rPr>
        <w:t xml:space="preserve"> </w:t>
      </w:r>
      <w:r w:rsidRPr="00EB3157">
        <w:rPr>
          <w:rFonts w:ascii="GHEA Grapalat" w:hAnsi="GHEA Grapalat"/>
          <w:color w:val="000000"/>
          <w:sz w:val="24"/>
          <w:szCs w:val="20"/>
          <w:lang w:val="hy-AM"/>
        </w:rPr>
        <w:t>Դրամային զանգվածի (M2) և փողի բազայի դրամային բաղադրիչների հանրագումարի հարաբերակցությունն ամսվա վերջի դրությամբ:</w:t>
      </w:r>
    </w:p>
    <w:p w14:paraId="4FEE895E" w14:textId="2EFD8459" w:rsidR="00EB3157" w:rsidRPr="00EB3157" w:rsidRDefault="00710529" w:rsidP="00CE0336">
      <w:pPr>
        <w:pStyle w:val="ListParagraph"/>
        <w:numPr>
          <w:ilvl w:val="0"/>
          <w:numId w:val="38"/>
        </w:numPr>
        <w:jc w:val="both"/>
        <w:rPr>
          <w:rFonts w:ascii="GHEA Grapalat" w:hAnsi="GHEA Grapalat"/>
          <w:color w:val="000000"/>
          <w:sz w:val="24"/>
          <w:szCs w:val="20"/>
          <w:lang w:val="hy-AM"/>
        </w:rPr>
      </w:pPr>
      <w:r>
        <w:rPr>
          <w:rFonts w:ascii="GHEA Grapalat" w:hAnsi="GHEA Grapalat"/>
          <w:b/>
          <w:bCs/>
          <w:color w:val="000000"/>
          <w:sz w:val="24"/>
          <w:szCs w:val="20"/>
          <w:lang w:val="hy-AM"/>
        </w:rPr>
        <w:t xml:space="preserve">Փողի բազմարկիչը </w:t>
      </w:r>
      <w:r w:rsidRPr="00710529">
        <w:rPr>
          <w:rFonts w:ascii="GHEA Grapalat" w:hAnsi="GHEA Grapalat"/>
          <w:color w:val="000000"/>
          <w:sz w:val="24"/>
          <w:szCs w:val="20"/>
          <w:lang w:val="hy-AM"/>
        </w:rPr>
        <w:t>Փողի զանգվածի (M2X) և փողի բազայի հարաբերակցությունն ամսվա վերջի դրությամբ</w:t>
      </w:r>
    </w:p>
    <w:p w14:paraId="38A2DA2D" w14:textId="4D07ED95" w:rsidR="0066056C" w:rsidRDefault="00CD3D4D" w:rsidP="00D9639F">
      <w:pPr>
        <w:jc w:val="both"/>
        <w:rPr>
          <w:rFonts w:ascii="GHEA Grapalat" w:hAnsi="GHEA Grapalat"/>
          <w:color w:val="000000"/>
          <w:sz w:val="24"/>
          <w:szCs w:val="20"/>
          <w:lang w:val="hy-AM"/>
        </w:rPr>
      </w:pPr>
      <w:r w:rsidRPr="00CD3D4D">
        <w:rPr>
          <w:rFonts w:ascii="GHEA Grapalat" w:hAnsi="GHEA Grapalat"/>
          <w:color w:val="000000"/>
          <w:sz w:val="24"/>
          <w:szCs w:val="20"/>
          <w:lang w:val="hy-AM"/>
        </w:rPr>
        <w:lastRenderedPageBreak/>
        <w:t>Գնաճ</w:t>
      </w:r>
    </w:p>
    <w:p w14:paraId="44325B93" w14:textId="3BB0B9C2" w:rsidR="00CD3D4D" w:rsidRDefault="00DC6A34" w:rsidP="00DC6A34">
      <w:pPr>
        <w:pStyle w:val="ListParagraph"/>
        <w:numPr>
          <w:ilvl w:val="0"/>
          <w:numId w:val="146"/>
        </w:numPr>
        <w:jc w:val="both"/>
        <w:rPr>
          <w:rFonts w:ascii="GHEA Grapalat" w:hAnsi="GHEA Grapalat"/>
          <w:color w:val="000000"/>
          <w:sz w:val="24"/>
          <w:szCs w:val="20"/>
          <w:lang w:val="hy-AM"/>
        </w:rPr>
      </w:pPr>
      <w:r>
        <w:rPr>
          <w:rFonts w:ascii="GHEA Grapalat" w:hAnsi="GHEA Grapalat"/>
          <w:color w:val="000000"/>
          <w:sz w:val="24"/>
          <w:szCs w:val="20"/>
          <w:lang w:val="hy-AM"/>
        </w:rPr>
        <w:t>Բանկային համակարգի դվք ցուցանիշներ</w:t>
      </w:r>
    </w:p>
    <w:p w14:paraId="05D3103C" w14:textId="622201B5" w:rsidR="003C60BD" w:rsidRDefault="003C60BD" w:rsidP="003C60BD">
      <w:pPr>
        <w:pStyle w:val="ListParagraph"/>
        <w:numPr>
          <w:ilvl w:val="1"/>
          <w:numId w:val="146"/>
        </w:numPr>
        <w:jc w:val="both"/>
        <w:rPr>
          <w:rFonts w:ascii="GHEA Grapalat" w:hAnsi="GHEA Grapalat"/>
          <w:color w:val="000000"/>
          <w:sz w:val="24"/>
          <w:szCs w:val="20"/>
          <w:lang w:val="hy-AM"/>
        </w:rPr>
      </w:pPr>
      <w:r>
        <w:rPr>
          <w:rFonts w:ascii="GHEA Grapalat" w:hAnsi="GHEA Grapalat"/>
          <w:color w:val="000000"/>
          <w:sz w:val="24"/>
          <w:szCs w:val="20"/>
          <w:lang w:val="hy-AM"/>
        </w:rPr>
        <w:t>Փողի շրջապտույտի արագություն</w:t>
      </w:r>
    </w:p>
    <w:p w14:paraId="4DA86CB2" w14:textId="7A6172BD" w:rsidR="003C60BD" w:rsidRDefault="003C60BD" w:rsidP="003C60BD">
      <w:pPr>
        <w:pStyle w:val="ListParagraph"/>
        <w:numPr>
          <w:ilvl w:val="1"/>
          <w:numId w:val="146"/>
        </w:numPr>
        <w:jc w:val="both"/>
        <w:rPr>
          <w:rFonts w:ascii="GHEA Grapalat" w:hAnsi="GHEA Grapalat"/>
          <w:color w:val="000000"/>
          <w:sz w:val="24"/>
          <w:szCs w:val="20"/>
          <w:lang w:val="hy-AM"/>
        </w:rPr>
      </w:pPr>
      <w:r>
        <w:rPr>
          <w:rFonts w:ascii="GHEA Grapalat" w:hAnsi="GHEA Grapalat"/>
          <w:color w:val="000000"/>
          <w:sz w:val="24"/>
          <w:szCs w:val="20"/>
          <w:lang w:val="hy-AM"/>
        </w:rPr>
        <w:t>Փողի պահանջարկ</w:t>
      </w:r>
    </w:p>
    <w:p w14:paraId="3499085F" w14:textId="64A101CB" w:rsidR="00DC6A34" w:rsidRDefault="00DC6A34" w:rsidP="00DC6A34">
      <w:pPr>
        <w:pStyle w:val="ListParagraph"/>
        <w:numPr>
          <w:ilvl w:val="0"/>
          <w:numId w:val="146"/>
        </w:numPr>
        <w:jc w:val="both"/>
        <w:rPr>
          <w:rFonts w:ascii="GHEA Grapalat" w:hAnsi="GHEA Grapalat"/>
          <w:color w:val="000000"/>
          <w:sz w:val="24"/>
          <w:szCs w:val="20"/>
          <w:lang w:val="hy-AM"/>
        </w:rPr>
      </w:pPr>
      <w:r>
        <w:rPr>
          <w:rFonts w:ascii="GHEA Grapalat" w:hAnsi="GHEA Grapalat"/>
          <w:color w:val="000000"/>
          <w:sz w:val="24"/>
          <w:szCs w:val="20"/>
          <w:lang w:val="hy-AM"/>
        </w:rPr>
        <w:t>ԿԲ ամփոփ ցուցանիշներ</w:t>
      </w:r>
    </w:p>
    <w:p w14:paraId="0FCEBDB6" w14:textId="13133CA5" w:rsidR="003C60BD" w:rsidRPr="00DC6A34" w:rsidRDefault="003C60BD" w:rsidP="003C60BD">
      <w:pPr>
        <w:pStyle w:val="ListParagraph"/>
        <w:numPr>
          <w:ilvl w:val="1"/>
          <w:numId w:val="146"/>
        </w:numPr>
        <w:jc w:val="both"/>
        <w:rPr>
          <w:rFonts w:ascii="GHEA Grapalat" w:hAnsi="GHEA Grapalat"/>
          <w:color w:val="000000"/>
          <w:sz w:val="24"/>
          <w:szCs w:val="20"/>
          <w:lang w:val="hy-AM"/>
        </w:rPr>
      </w:pPr>
      <w:r>
        <w:rPr>
          <w:rFonts w:ascii="GHEA Grapalat" w:hAnsi="GHEA Grapalat"/>
          <w:color w:val="000000"/>
          <w:sz w:val="24"/>
          <w:szCs w:val="20"/>
          <w:lang w:val="hy-AM"/>
        </w:rPr>
        <w:t>Փողի բազա և բացմարկիչներ</w:t>
      </w:r>
    </w:p>
    <w:p w14:paraId="1883ED25" w14:textId="2A63A5BB" w:rsidR="00AA6C99" w:rsidRDefault="003C60BD" w:rsidP="00D9639F">
      <w:pPr>
        <w:jc w:val="both"/>
        <w:rPr>
          <w:rFonts w:ascii="GHEA Grapalat" w:hAnsi="GHEA Grapalat"/>
          <w:color w:val="000000"/>
          <w:sz w:val="24"/>
          <w:szCs w:val="20"/>
          <w:lang w:val="hy-AM"/>
        </w:rPr>
      </w:pPr>
      <w:r>
        <w:rPr>
          <w:noProof/>
        </w:rPr>
        <w:drawing>
          <wp:inline distT="0" distB="0" distL="0" distR="0" wp14:anchorId="71DD97E0" wp14:editId="5D186B87">
            <wp:extent cx="1047750" cy="4191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47750" cy="419100"/>
                    </a:xfrm>
                    <a:prstGeom prst="rect">
                      <a:avLst/>
                    </a:prstGeom>
                  </pic:spPr>
                </pic:pic>
              </a:graphicData>
            </a:graphic>
          </wp:inline>
        </w:drawing>
      </w:r>
    </w:p>
    <w:p w14:paraId="4BD9CD67" w14:textId="77450864" w:rsidR="003C60BD" w:rsidRDefault="003F74E4" w:rsidP="00D9639F">
      <w:pPr>
        <w:jc w:val="both"/>
        <w:rPr>
          <w:rFonts w:ascii="GHEA Grapalat" w:hAnsi="GHEA Grapalat"/>
          <w:color w:val="000000"/>
          <w:sz w:val="24"/>
          <w:szCs w:val="20"/>
          <w:lang w:val="en-GB"/>
        </w:rPr>
      </w:pPr>
      <w:r>
        <w:rPr>
          <w:rFonts w:ascii="GHEA Grapalat" w:hAnsi="GHEA Grapalat"/>
          <w:color w:val="000000"/>
          <w:sz w:val="24"/>
          <w:szCs w:val="20"/>
          <w:lang w:val="hy-AM"/>
        </w:rPr>
        <w:t>ՀՀ գնաճ՝ 8․1</w:t>
      </w:r>
      <w:r>
        <w:rPr>
          <w:rFonts w:ascii="GHEA Grapalat" w:hAnsi="GHEA Grapalat"/>
          <w:color w:val="000000"/>
          <w:sz w:val="24"/>
          <w:szCs w:val="20"/>
          <w:lang w:val="en-GB"/>
        </w:rPr>
        <w:t>%</w:t>
      </w:r>
    </w:p>
    <w:p w14:paraId="2E5FDE76" w14:textId="77777777" w:rsidR="00A762A6" w:rsidRPr="003F74E4" w:rsidRDefault="00A762A6" w:rsidP="00D9639F">
      <w:pPr>
        <w:jc w:val="both"/>
        <w:rPr>
          <w:rFonts w:ascii="GHEA Grapalat" w:hAnsi="GHEA Grapalat"/>
          <w:color w:val="000000"/>
          <w:sz w:val="24"/>
          <w:szCs w:val="20"/>
          <w:lang w:val="en-GB"/>
        </w:rPr>
      </w:pPr>
    </w:p>
    <w:p w14:paraId="3C6B409A" w14:textId="0DF4E550" w:rsidR="00972E1B"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(48) Տոկոսադրույքների փոփոխության միջոցով գործող դրամավարկային քաղաքականության փոխանցման մեխանիզմը։</w:t>
      </w:r>
    </w:p>
    <w:p w14:paraId="070DF4F3" w14:textId="07180781" w:rsidR="0040043C" w:rsidRDefault="0040043C" w:rsidP="0040043C">
      <w:pPr>
        <w:rPr>
          <w:rFonts w:ascii="GHEA Grapalat" w:hAnsi="GHEA Grapalat"/>
          <w:b/>
          <w:bCs/>
          <w:i/>
          <w:color w:val="000000"/>
          <w:sz w:val="24"/>
          <w:szCs w:val="20"/>
          <w:lang w:val="hy-AM"/>
        </w:rPr>
      </w:pPr>
      <w:r>
        <w:rPr>
          <w:rFonts w:ascii="GHEA Grapalat" w:hAnsi="GHEA Grapalat"/>
          <w:b/>
          <w:bCs/>
          <w:i/>
          <w:color w:val="000000"/>
          <w:sz w:val="24"/>
          <w:szCs w:val="20"/>
          <w:lang w:val="hy-AM"/>
        </w:rPr>
        <w:t>Առանձնացնում են ԴՎՔ փոխանցման 4 կառուցակարգ՝</w:t>
      </w:r>
    </w:p>
    <w:p w14:paraId="3FE4A3D3" w14:textId="0907C406" w:rsidR="0040043C"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Տոկոսադրույքի</w:t>
      </w:r>
    </w:p>
    <w:p w14:paraId="5619143F" w14:textId="2E8F02ED"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Ակտիվների գների</w:t>
      </w:r>
    </w:p>
    <w:p w14:paraId="3F6FFDC9" w14:textId="55A76D84"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Փոխարժեքի</w:t>
      </w:r>
    </w:p>
    <w:p w14:paraId="6334A4AA" w14:textId="38918D11"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Սպասումների ձևավորման</w:t>
      </w:r>
    </w:p>
    <w:p w14:paraId="42DD8444" w14:textId="50B6D45B" w:rsidR="004F3FD6" w:rsidRDefault="004F3FD6" w:rsidP="004F3FD6">
      <w:pPr>
        <w:rPr>
          <w:rFonts w:ascii="GHEA Grapalat" w:hAnsi="GHEA Grapalat"/>
          <w:bCs/>
          <w:color w:val="000000"/>
          <w:sz w:val="24"/>
          <w:szCs w:val="20"/>
          <w:lang w:val="hy-AM"/>
        </w:rPr>
      </w:pPr>
      <w:r>
        <w:rPr>
          <w:rFonts w:ascii="GHEA Grapalat" w:hAnsi="GHEA Grapalat"/>
          <w:bCs/>
          <w:color w:val="000000"/>
          <w:sz w:val="24"/>
          <w:szCs w:val="20"/>
          <w:lang w:val="hy-AM"/>
        </w:rPr>
        <w:t>Տոկոսադրույքի մեխանիզմ՝</w:t>
      </w:r>
    </w:p>
    <w:p w14:paraId="10FD93A2" w14:textId="60D46E9E" w:rsidR="004F3FD6" w:rsidRPr="002A3211" w:rsidRDefault="004F3FD6" w:rsidP="004F3FD6">
      <w:pPr>
        <w:rPr>
          <w:rFonts w:ascii="GHEA Grapalat" w:hAnsi="GHEA Grapalat"/>
          <w:bCs/>
          <w:color w:val="000000"/>
          <w:sz w:val="24"/>
          <w:szCs w:val="20"/>
          <w:lang w:val="hy-AM"/>
        </w:rPr>
      </w:pPr>
      <w:r w:rsidRPr="004F3FD6">
        <w:rPr>
          <w:rFonts w:ascii="GHEA Grapalat" w:hAnsi="GHEA Grapalat"/>
          <w:bCs/>
          <w:color w:val="000000"/>
          <w:sz w:val="24"/>
          <w:szCs w:val="20"/>
          <w:lang w:val="hy-AM"/>
        </w:rPr>
        <w:t>M+ (</w:t>
      </w:r>
      <w:r>
        <w:rPr>
          <w:rFonts w:ascii="GHEA Grapalat" w:hAnsi="GHEA Grapalat"/>
          <w:bCs/>
          <w:color w:val="000000"/>
          <w:sz w:val="24"/>
          <w:szCs w:val="20"/>
          <w:lang w:val="hy-AM"/>
        </w:rPr>
        <w:t>խթանող դվք</w:t>
      </w:r>
      <w:r w:rsidRPr="004F3FD6">
        <w:rPr>
          <w:rFonts w:ascii="GHEA Grapalat" w:hAnsi="GHEA Grapalat"/>
          <w:bCs/>
          <w:color w:val="000000"/>
          <w:sz w:val="24"/>
          <w:szCs w:val="20"/>
          <w:lang w:val="hy-AM"/>
        </w:rPr>
        <w:t>)</w:t>
      </w:r>
      <w:r>
        <w:rPr>
          <w:rFonts w:ascii="GHEA Grapalat" w:hAnsi="GHEA Grapalat"/>
          <w:bCs/>
          <w:color w:val="000000"/>
          <w:sz w:val="24"/>
          <w:szCs w:val="20"/>
          <w:lang w:val="hy-AM"/>
        </w:rPr>
        <w:t xml:space="preserve"> </w:t>
      </w:r>
      <w:r w:rsidRPr="002A3211">
        <w:rPr>
          <w:rFonts w:ascii="GHEA Grapalat" w:hAnsi="GHEA Grapalat"/>
          <w:bCs/>
          <w:color w:val="000000"/>
          <w:sz w:val="24"/>
          <w:szCs w:val="20"/>
          <w:lang w:val="hy-AM"/>
        </w:rPr>
        <w:t xml:space="preserve">=&gt; r- </w:t>
      </w:r>
      <w:r w:rsidRPr="004F3FD6">
        <w:rPr>
          <w:rFonts w:ascii="GHEA Grapalat" w:hAnsi="GHEA Grapalat"/>
          <w:bCs/>
          <w:color w:val="000000"/>
          <w:sz w:val="24"/>
          <w:szCs w:val="20"/>
          <w:lang w:val="en-GB"/>
        </w:rPr>
        <w:sym w:font="Wingdings" w:char="F0E8"/>
      </w:r>
      <w:r w:rsidRPr="002A3211">
        <w:rPr>
          <w:rFonts w:ascii="GHEA Grapalat" w:hAnsi="GHEA Grapalat"/>
          <w:bCs/>
          <w:color w:val="000000"/>
          <w:sz w:val="24"/>
          <w:szCs w:val="20"/>
          <w:lang w:val="hy-AM"/>
        </w:rPr>
        <w:t xml:space="preserve"> I+</w:t>
      </w:r>
      <w:r w:rsidR="00CD74D2" w:rsidRPr="002A3211">
        <w:rPr>
          <w:rFonts w:ascii="GHEA Grapalat" w:hAnsi="GHEA Grapalat"/>
          <w:bCs/>
          <w:color w:val="000000"/>
          <w:sz w:val="24"/>
          <w:szCs w:val="20"/>
          <w:lang w:val="hy-AM"/>
        </w:rPr>
        <w:t xml:space="preserve"> =&gt; Y+</w:t>
      </w:r>
      <w:r w:rsidR="00CB0DD9" w:rsidRPr="002A3211">
        <w:rPr>
          <w:rFonts w:ascii="GHEA Grapalat" w:hAnsi="GHEA Grapalat"/>
          <w:bCs/>
          <w:color w:val="000000"/>
          <w:sz w:val="24"/>
          <w:szCs w:val="20"/>
          <w:lang w:val="hy-AM"/>
        </w:rPr>
        <w:t xml:space="preserve"> (</w:t>
      </w:r>
      <w:r w:rsidR="00CB0DD9">
        <w:rPr>
          <w:rFonts w:ascii="GHEA Grapalat" w:hAnsi="GHEA Grapalat"/>
          <w:bCs/>
          <w:color w:val="000000"/>
          <w:sz w:val="24"/>
          <w:szCs w:val="20"/>
          <w:lang w:val="hy-AM"/>
        </w:rPr>
        <w:t>պահանջարկի աճ</w:t>
      </w:r>
      <w:r w:rsidR="00CB0DD9" w:rsidRPr="002A3211">
        <w:rPr>
          <w:rFonts w:ascii="GHEA Grapalat" w:hAnsi="GHEA Grapalat"/>
          <w:bCs/>
          <w:color w:val="000000"/>
          <w:sz w:val="24"/>
          <w:szCs w:val="20"/>
          <w:lang w:val="hy-AM"/>
        </w:rPr>
        <w:t>)</w:t>
      </w:r>
    </w:p>
    <w:p w14:paraId="28CDB05F" w14:textId="7EC555AA" w:rsidR="00062144" w:rsidRPr="004F3FD6" w:rsidRDefault="00062144" w:rsidP="004F3FD6">
      <w:pPr>
        <w:rPr>
          <w:rFonts w:ascii="GHEA Grapalat" w:hAnsi="GHEA Grapalat"/>
          <w:bCs/>
          <w:color w:val="000000"/>
          <w:sz w:val="24"/>
          <w:szCs w:val="20"/>
          <w:lang w:val="en-GB"/>
        </w:rPr>
      </w:pPr>
      <w:r>
        <w:rPr>
          <w:noProof/>
        </w:rPr>
        <w:drawing>
          <wp:inline distT="0" distB="0" distL="0" distR="0" wp14:anchorId="7374563D" wp14:editId="511D4930">
            <wp:extent cx="2209800" cy="352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09800" cy="352425"/>
                    </a:xfrm>
                    <a:prstGeom prst="rect">
                      <a:avLst/>
                    </a:prstGeom>
                  </pic:spPr>
                </pic:pic>
              </a:graphicData>
            </a:graphic>
          </wp:inline>
        </w:drawing>
      </w:r>
    </w:p>
    <w:p w14:paraId="7F2EA125" w14:textId="0F2F1CDC" w:rsidR="00C46066" w:rsidRPr="007A10E0" w:rsidRDefault="007A10E0" w:rsidP="00C46066">
      <w:pPr>
        <w:rPr>
          <w:rFonts w:ascii="GHEA Grapalat" w:hAnsi="GHEA Grapalat"/>
          <w:bCs/>
          <w:color w:val="000000"/>
          <w:sz w:val="24"/>
          <w:szCs w:val="20"/>
          <w:lang w:val="hy-AM"/>
        </w:rPr>
      </w:pPr>
      <w:r>
        <w:rPr>
          <w:rFonts w:ascii="GHEA Grapalat" w:hAnsi="GHEA Grapalat"/>
          <w:bCs/>
          <w:color w:val="000000"/>
          <w:sz w:val="24"/>
          <w:szCs w:val="20"/>
          <w:lang w:val="hy-AM"/>
        </w:rPr>
        <w:t>Դրամավարկային քաղաքականության փոխանցման մեխանիզմի միջոցով ԿԲ-ն ազդում է գնաճի և իրական ՀՆԱ-ի վրա</w:t>
      </w:r>
    </w:p>
    <w:p w14:paraId="7AF3012D" w14:textId="77777777" w:rsidR="00DB02FC" w:rsidRDefault="00DB02FC" w:rsidP="00DB02FC">
      <w:pPr>
        <w:pStyle w:val="ListParagraph"/>
        <w:rPr>
          <w:rFonts w:ascii="GHEA Grapalat" w:hAnsi="GHEA Grapalat"/>
          <w:b/>
          <w:bCs/>
          <w:color w:val="000000"/>
          <w:sz w:val="24"/>
          <w:szCs w:val="20"/>
          <w:lang w:val="hy-AM"/>
        </w:rPr>
      </w:pPr>
    </w:p>
    <w:p w14:paraId="0FDC9875" w14:textId="77777777" w:rsidR="00DB02FC" w:rsidRDefault="00DB02FC" w:rsidP="00DB02FC">
      <w:pPr>
        <w:pStyle w:val="ListParagraph"/>
        <w:rPr>
          <w:rFonts w:ascii="GHEA Grapalat" w:hAnsi="GHEA Grapalat"/>
          <w:b/>
          <w:bCs/>
          <w:color w:val="000000"/>
          <w:sz w:val="24"/>
          <w:szCs w:val="20"/>
          <w:lang w:val="hy-AM"/>
        </w:rPr>
      </w:pPr>
    </w:p>
    <w:p w14:paraId="36054ED1" w14:textId="57812105" w:rsidR="00974472"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(49) Ակտիվների գների փոփոխության միջոցով գործող դրամավարկային քաղաքականության փոխանցման մեխանիզմը։</w:t>
      </w:r>
    </w:p>
    <w:p w14:paraId="27CCF4B6" w14:textId="606E137C" w:rsidR="00DB02FC" w:rsidRDefault="00DB02FC" w:rsidP="00DB02FC">
      <w:pPr>
        <w:rPr>
          <w:rFonts w:ascii="GHEA Grapalat" w:hAnsi="GHEA Grapalat"/>
          <w:color w:val="000000"/>
          <w:sz w:val="24"/>
          <w:szCs w:val="20"/>
          <w:lang w:val="hy-AM"/>
        </w:rPr>
      </w:pPr>
      <w:r>
        <w:rPr>
          <w:rFonts w:ascii="GHEA Grapalat" w:hAnsi="GHEA Grapalat"/>
          <w:color w:val="000000"/>
          <w:sz w:val="24"/>
          <w:szCs w:val="20"/>
          <w:lang w:val="hy-AM"/>
        </w:rPr>
        <w:t>Հարստության մակարդակի փոփոխության միջոցով գործող փոխանցումային մեխանիզմն է՝ ակտիվների գների փոփոխությունն անդրադառնում է տնտեսվարողների ֆինանսական դրության վրա և ազդում պահանջարկի վրա։</w:t>
      </w:r>
    </w:p>
    <w:p w14:paraId="79EE6E4F" w14:textId="037B8A7E" w:rsidR="008C3E18" w:rsidRDefault="008C3E18" w:rsidP="00DB02FC">
      <w:pPr>
        <w:rPr>
          <w:rFonts w:ascii="GHEA Grapalat" w:hAnsi="GHEA Grapalat"/>
          <w:color w:val="000000"/>
          <w:sz w:val="24"/>
          <w:szCs w:val="20"/>
          <w:lang w:val="hy-AM"/>
        </w:rPr>
      </w:pPr>
      <w:r>
        <w:rPr>
          <w:rFonts w:ascii="GHEA Grapalat" w:hAnsi="GHEA Grapalat"/>
          <w:color w:val="000000"/>
          <w:sz w:val="24"/>
          <w:szCs w:val="20"/>
          <w:lang w:val="hy-AM"/>
        </w:rPr>
        <w:lastRenderedPageBreak/>
        <w:t>Տեսակները՝</w:t>
      </w:r>
    </w:p>
    <w:p w14:paraId="2DAE4A3B" w14:textId="7AB055DF" w:rsidR="008C3E18" w:rsidRDefault="008C3E18" w:rsidP="00CE0336">
      <w:pPr>
        <w:pStyle w:val="ListParagraph"/>
        <w:numPr>
          <w:ilvl w:val="0"/>
          <w:numId w:val="42"/>
        </w:numPr>
        <w:rPr>
          <w:rFonts w:ascii="GHEA Grapalat" w:hAnsi="GHEA Grapalat"/>
          <w:color w:val="000000"/>
          <w:sz w:val="24"/>
          <w:szCs w:val="20"/>
          <w:lang w:val="hy-AM"/>
        </w:rPr>
      </w:pPr>
      <w:r w:rsidRPr="008C3E18">
        <w:rPr>
          <w:rFonts w:ascii="GHEA Grapalat" w:hAnsi="GHEA Grapalat"/>
          <w:b/>
          <w:bCs/>
          <w:i/>
          <w:iCs/>
          <w:color w:val="000000"/>
          <w:sz w:val="24"/>
          <w:szCs w:val="20"/>
          <w:lang w:val="hy-AM"/>
        </w:rPr>
        <w:t>Արժեթղթերի գնի փոփոխություն՝</w:t>
      </w:r>
      <w:r>
        <w:rPr>
          <w:rFonts w:ascii="GHEA Grapalat" w:hAnsi="GHEA Grapalat"/>
          <w:color w:val="000000"/>
          <w:sz w:val="24"/>
          <w:szCs w:val="20"/>
          <w:lang w:val="hy-AM"/>
        </w:rPr>
        <w:t xml:space="preserve"> </w:t>
      </w:r>
      <w:r w:rsidR="00CF7861">
        <w:rPr>
          <w:rFonts w:ascii="GHEA Grapalat" w:hAnsi="GHEA Grapalat"/>
          <w:color w:val="000000"/>
          <w:sz w:val="24"/>
          <w:szCs w:val="20"/>
          <w:lang w:val="hy-AM"/>
        </w:rPr>
        <w:t xml:space="preserve">ԿԲ-ն ազդում է արժեթղթերի նկատմամբ պահանջարկի վրա, դրանց գները բարձրանում են, </w:t>
      </w:r>
      <w:r>
        <w:rPr>
          <w:rFonts w:ascii="GHEA Grapalat" w:hAnsi="GHEA Grapalat"/>
          <w:color w:val="000000"/>
          <w:sz w:val="24"/>
          <w:szCs w:val="20"/>
          <w:lang w:val="hy-AM"/>
        </w:rPr>
        <w:t>Թոբինի տեսության համաձայն</w:t>
      </w:r>
      <w:r w:rsidRPr="008C3E18">
        <w:rPr>
          <w:rFonts w:ascii="GHEA Grapalat" w:hAnsi="GHEA Grapalat"/>
          <w:color w:val="000000"/>
          <w:sz w:val="24"/>
          <w:szCs w:val="20"/>
          <w:lang w:val="hy-AM"/>
        </w:rPr>
        <w:t xml:space="preserve">, </w:t>
      </w:r>
      <w:r>
        <w:rPr>
          <w:rFonts w:ascii="GHEA Grapalat" w:hAnsi="GHEA Grapalat"/>
          <w:color w:val="000000"/>
          <w:sz w:val="24"/>
          <w:szCs w:val="20"/>
          <w:lang w:val="hy-AM"/>
        </w:rPr>
        <w:t>երբ կազմակերպության շուկայական արժեքը ավելի բարձր է, քան կատարվող ներդրումները՝</w:t>
      </w:r>
    </w:p>
    <w:p w14:paraId="2642DFC5" w14:textId="46B042DF" w:rsidR="008C3E18" w:rsidRDefault="008C3E18"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Ներդրումներն ավելի շահավետ են, </w:t>
      </w:r>
      <w:r w:rsidRPr="008C3E18">
        <w:rPr>
          <w:rFonts w:ascii="GHEA Grapalat" w:hAnsi="GHEA Grapalat"/>
          <w:color w:val="000000"/>
          <w:sz w:val="24"/>
          <w:szCs w:val="20"/>
          <w:lang w:val="hy-AM"/>
        </w:rPr>
        <w:t>I+ =&gt; Y+</w:t>
      </w:r>
    </w:p>
    <w:p w14:paraId="730242F8" w14:textId="14294483" w:rsidR="000543F5" w:rsidRDefault="000543F5" w:rsidP="000543F5">
      <w:pPr>
        <w:rPr>
          <w:rFonts w:ascii="GHEA Grapalat" w:hAnsi="GHEA Grapalat"/>
          <w:color w:val="000000"/>
          <w:sz w:val="24"/>
          <w:szCs w:val="20"/>
          <w:lang w:val="hy-AM"/>
        </w:rPr>
      </w:pPr>
      <w:r>
        <w:rPr>
          <w:noProof/>
        </w:rPr>
        <w:drawing>
          <wp:inline distT="0" distB="0" distL="0" distR="0" wp14:anchorId="41C3942E" wp14:editId="58717884">
            <wp:extent cx="1905000" cy="28372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05000" cy="283723"/>
                    </a:xfrm>
                    <a:prstGeom prst="rect">
                      <a:avLst/>
                    </a:prstGeom>
                  </pic:spPr>
                </pic:pic>
              </a:graphicData>
            </a:graphic>
          </wp:inline>
        </w:drawing>
      </w:r>
    </w:p>
    <w:p w14:paraId="0E35FFED" w14:textId="6F02E513" w:rsidR="000543F5" w:rsidRDefault="000543F5"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Հարստության էֆֆեկտով՝ </w:t>
      </w:r>
    </w:p>
    <w:p w14:paraId="5D1AF98B" w14:textId="33BBF900" w:rsidR="000543F5" w:rsidRDefault="000543F5" w:rsidP="000543F5">
      <w:pPr>
        <w:rPr>
          <w:rFonts w:ascii="GHEA Grapalat" w:hAnsi="GHEA Grapalat"/>
          <w:color w:val="000000"/>
          <w:sz w:val="24"/>
          <w:szCs w:val="20"/>
          <w:lang w:val="hy-AM"/>
        </w:rPr>
      </w:pPr>
      <w:r>
        <w:rPr>
          <w:noProof/>
        </w:rPr>
        <w:drawing>
          <wp:inline distT="0" distB="0" distL="0" distR="0" wp14:anchorId="357E8BE7" wp14:editId="52C9FEC6">
            <wp:extent cx="359092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0925" cy="247650"/>
                    </a:xfrm>
                    <a:prstGeom prst="rect">
                      <a:avLst/>
                    </a:prstGeom>
                  </pic:spPr>
                </pic:pic>
              </a:graphicData>
            </a:graphic>
          </wp:inline>
        </w:drawing>
      </w:r>
    </w:p>
    <w:p w14:paraId="4D4C3DC1" w14:textId="40CAD9C7" w:rsidR="00887FDE" w:rsidRDefault="00946953"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Գույքի գների փոփոխության միջոցով՝</w:t>
      </w:r>
      <w:r w:rsidR="00F07DAC">
        <w:rPr>
          <w:rFonts w:ascii="GHEA Grapalat" w:hAnsi="GHEA Grapalat"/>
          <w:b/>
          <w:bCs/>
          <w:i/>
          <w:iCs/>
          <w:color w:val="000000"/>
          <w:sz w:val="24"/>
          <w:szCs w:val="20"/>
          <w:lang w:val="hy-AM"/>
        </w:rPr>
        <w:t xml:space="preserve"> </w:t>
      </w:r>
      <w:r w:rsidR="00F07DAC">
        <w:rPr>
          <w:rFonts w:ascii="GHEA Grapalat" w:hAnsi="GHEA Grapalat"/>
          <w:color w:val="000000"/>
          <w:sz w:val="24"/>
          <w:szCs w:val="20"/>
          <w:lang w:val="hy-AM"/>
        </w:rPr>
        <w:t xml:space="preserve">հարստության էֆֆեկտն արդեն գույքի գների փոփոխությունից՝ բնակարան, հող։ Բնակարանների գների բարձրացումը ազդում է </w:t>
      </w:r>
      <w:r w:rsidR="00F07DAC" w:rsidRPr="00EB1E3E">
        <w:rPr>
          <w:rFonts w:ascii="GHEA Grapalat" w:hAnsi="GHEA Grapalat"/>
          <w:i/>
          <w:iCs/>
          <w:color w:val="000000"/>
          <w:sz w:val="24"/>
          <w:szCs w:val="20"/>
          <w:lang w:val="hy-AM"/>
        </w:rPr>
        <w:t>նոր ներդումների և ավել սպառման</w:t>
      </w:r>
      <w:r w:rsidR="00F07DAC">
        <w:rPr>
          <w:rFonts w:ascii="GHEA Grapalat" w:hAnsi="GHEA Grapalat"/>
          <w:color w:val="000000"/>
          <w:sz w:val="24"/>
          <w:szCs w:val="20"/>
          <w:lang w:val="hy-AM"/>
        </w:rPr>
        <w:t xml:space="preserve"> վրա։</w:t>
      </w:r>
    </w:p>
    <w:p w14:paraId="411188A0" w14:textId="41AD1F16" w:rsidR="008B78CA" w:rsidRPr="002C3105" w:rsidRDefault="008B78CA"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Բանկային վարկերի ծավալների փոփոխությամբ</w:t>
      </w:r>
    </w:p>
    <w:p w14:paraId="298E7246" w14:textId="0884D4E3" w:rsidR="002C3105" w:rsidRPr="00372D76" w:rsidRDefault="000043DC" w:rsidP="00CE0336">
      <w:pPr>
        <w:pStyle w:val="ListParagraph"/>
        <w:numPr>
          <w:ilvl w:val="0"/>
          <w:numId w:val="42"/>
        </w:numPr>
        <w:rPr>
          <w:rFonts w:ascii="GHEA Grapalat" w:hAnsi="GHEA Grapalat"/>
          <w:b/>
          <w:bCs/>
          <w:i/>
          <w:iCs/>
          <w:color w:val="000000"/>
          <w:sz w:val="24"/>
          <w:szCs w:val="20"/>
          <w:lang w:val="hy-AM"/>
        </w:rPr>
      </w:pPr>
      <w:r>
        <w:rPr>
          <w:rFonts w:ascii="GHEA Grapalat" w:hAnsi="GHEA Grapalat"/>
          <w:b/>
          <w:bCs/>
          <w:i/>
          <w:iCs/>
          <w:color w:val="000000"/>
          <w:sz w:val="24"/>
          <w:szCs w:val="20"/>
          <w:lang w:val="hy-AM"/>
        </w:rPr>
        <w:t xml:space="preserve">Տնային </w:t>
      </w:r>
      <w:r w:rsidR="00372D76" w:rsidRPr="00372D76">
        <w:rPr>
          <w:rFonts w:ascii="GHEA Grapalat" w:hAnsi="GHEA Grapalat"/>
          <w:b/>
          <w:bCs/>
          <w:i/>
          <w:iCs/>
          <w:color w:val="000000"/>
          <w:sz w:val="24"/>
          <w:szCs w:val="20"/>
          <w:lang w:val="hy-AM"/>
        </w:rPr>
        <w:t>տնտեսությունների եկամուտների ու ծախսերի փոփոխությամբ</w:t>
      </w:r>
    </w:p>
    <w:p w14:paraId="4932DE2C" w14:textId="77777777" w:rsidR="00DB02FC" w:rsidRPr="00DB02FC" w:rsidRDefault="00DB02FC" w:rsidP="00DB02FC">
      <w:pPr>
        <w:rPr>
          <w:rFonts w:ascii="GHEA Grapalat" w:hAnsi="GHEA Grapalat"/>
          <w:b/>
          <w:bCs/>
          <w:color w:val="000000"/>
          <w:sz w:val="24"/>
          <w:szCs w:val="20"/>
          <w:lang w:val="hy-AM"/>
        </w:rPr>
      </w:pPr>
    </w:p>
    <w:p w14:paraId="46A6CFE4" w14:textId="15E28688" w:rsidR="00D601DD" w:rsidRDefault="00D601DD" w:rsidP="00D601DD">
      <w:pPr>
        <w:pStyle w:val="ListParagraph"/>
        <w:numPr>
          <w:ilvl w:val="0"/>
          <w:numId w:val="10"/>
        </w:numPr>
        <w:rPr>
          <w:rFonts w:ascii="GHEA Grapalat" w:hAnsi="GHEA Grapalat"/>
          <w:b/>
          <w:bCs/>
          <w:color w:val="000000"/>
          <w:sz w:val="24"/>
          <w:szCs w:val="20"/>
          <w:lang w:val="hy-AM"/>
        </w:rPr>
      </w:pPr>
      <w:r>
        <w:rPr>
          <w:rFonts w:ascii="GHEA Grapalat" w:hAnsi="GHEA Grapalat"/>
          <w:b/>
          <w:bCs/>
          <w:color w:val="000000"/>
          <w:sz w:val="24"/>
          <w:szCs w:val="20"/>
          <w:lang w:val="hy-AM"/>
        </w:rPr>
        <w:t xml:space="preserve"> </w:t>
      </w:r>
      <w:r w:rsidRPr="00D601DD">
        <w:rPr>
          <w:rFonts w:ascii="GHEA Grapalat" w:hAnsi="GHEA Grapalat"/>
          <w:b/>
          <w:bCs/>
          <w:color w:val="000000"/>
          <w:sz w:val="24"/>
          <w:szCs w:val="20"/>
          <w:lang w:val="hy-AM"/>
        </w:rPr>
        <w:t>(50) Բանկային վարկերի ծավալների փոփոխության և տնային տնտեսությունների եկամուտների ու ծախսերի փոփոխության միջոցով գործող ԴՎՔ փոխանցման մեխանիզմները։</w:t>
      </w:r>
    </w:p>
    <w:p w14:paraId="2E4FD3AB" w14:textId="0986D2EB" w:rsidR="002C3105" w:rsidRPr="002C3105" w:rsidRDefault="002C3105" w:rsidP="002C3105">
      <w:pPr>
        <w:rPr>
          <w:rFonts w:ascii="GHEA Grapalat" w:hAnsi="GHEA Grapalat"/>
          <w:b/>
          <w:bCs/>
          <w:i/>
          <w:iCs/>
          <w:color w:val="000000"/>
          <w:sz w:val="24"/>
          <w:szCs w:val="20"/>
          <w:lang w:val="hy-AM"/>
        </w:rPr>
      </w:pPr>
      <w:r w:rsidRPr="002C3105">
        <w:rPr>
          <w:rFonts w:ascii="GHEA Grapalat" w:hAnsi="GHEA Grapalat"/>
          <w:b/>
          <w:bCs/>
          <w:i/>
          <w:iCs/>
          <w:color w:val="000000"/>
          <w:sz w:val="24"/>
          <w:szCs w:val="20"/>
          <w:lang w:val="hy-AM"/>
        </w:rPr>
        <w:t>Բանկային վարկերի ծավալների փոփոխության</w:t>
      </w:r>
    </w:p>
    <w:p w14:paraId="676E6B54" w14:textId="66620F7D" w:rsidR="009E0873" w:rsidRDefault="009E0873" w:rsidP="00CE0336">
      <w:pPr>
        <w:pStyle w:val="ListParagraph"/>
        <w:numPr>
          <w:ilvl w:val="0"/>
          <w:numId w:val="43"/>
        </w:numPr>
        <w:rPr>
          <w:rFonts w:ascii="GHEA Grapalat" w:hAnsi="GHEA Grapalat"/>
          <w:color w:val="000000"/>
          <w:sz w:val="24"/>
          <w:szCs w:val="20"/>
          <w:lang w:val="hy-AM"/>
        </w:rPr>
      </w:pPr>
      <w:r w:rsidRPr="00A848B7">
        <w:rPr>
          <w:rFonts w:ascii="GHEA Grapalat" w:hAnsi="GHEA Grapalat"/>
          <w:color w:val="000000"/>
          <w:sz w:val="24"/>
          <w:szCs w:val="20"/>
          <w:lang w:val="hy-AM"/>
        </w:rPr>
        <w:t>Ազդեցությունն այսպիսով ավելի ազդեցիկ է փոքր ձեռնարկությունների վրա, մեծերը կարողանում են ինքնաֆինանսավորվել</w:t>
      </w:r>
      <w:r w:rsidR="00AF19D1" w:rsidRPr="00A848B7">
        <w:rPr>
          <w:rFonts w:ascii="GHEA Grapalat" w:hAnsi="GHEA Grapalat"/>
          <w:color w:val="000000"/>
          <w:sz w:val="24"/>
          <w:szCs w:val="20"/>
          <w:lang w:val="hy-AM"/>
        </w:rPr>
        <w:t>։ Արդյունավետությունը կախված է բանկային վարկերից մեծ կախվածություն ունեցող բանկերի մասնաբաժնից։</w:t>
      </w:r>
    </w:p>
    <w:p w14:paraId="5AF92565" w14:textId="302C8B97" w:rsidR="00A848B7"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փոփոխությամբ</w:t>
      </w:r>
    </w:p>
    <w:p w14:paraId="37F3DE92" w14:textId="3ABECF03" w:rsidR="004E6675"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Բանկերը ընտրությւոն են կատարում վարկերից ստացվող եկամտի և այլընտրանքային ակտիվներում ներդրումների միջև</w:t>
      </w:r>
    </w:p>
    <w:p w14:paraId="4518852D" w14:textId="2359A1F6" w:rsidR="00BE4BF5" w:rsidRDefault="00BE4BF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Տոկոսադրույքի նվազեցումը բերում է </w:t>
      </w:r>
      <w:r w:rsidR="00A920CF">
        <w:rPr>
          <w:rFonts w:ascii="GHEA Grapalat" w:hAnsi="GHEA Grapalat"/>
          <w:color w:val="000000"/>
          <w:sz w:val="24"/>
          <w:szCs w:val="20"/>
          <w:lang w:val="hy-AM"/>
        </w:rPr>
        <w:t>նոր վարկերի՝ ներդրումների աճ</w:t>
      </w:r>
      <w:r w:rsidR="004701CE">
        <w:rPr>
          <w:rFonts w:ascii="GHEA Grapalat" w:hAnsi="GHEA Grapalat"/>
          <w:color w:val="000000"/>
          <w:sz w:val="24"/>
          <w:szCs w:val="20"/>
          <w:lang w:val="hy-AM"/>
        </w:rPr>
        <w:t>ի</w:t>
      </w:r>
    </w:p>
    <w:p w14:paraId="15C79C39" w14:textId="2B5666A8" w:rsidR="00F62D78" w:rsidRDefault="00C2255B" w:rsidP="00F62D78">
      <w:pPr>
        <w:rPr>
          <w:rFonts w:ascii="GHEA Grapalat" w:hAnsi="GHEA Grapalat"/>
          <w:b/>
          <w:bCs/>
          <w:i/>
          <w:iCs/>
          <w:color w:val="000000"/>
          <w:sz w:val="24"/>
          <w:szCs w:val="20"/>
          <w:lang w:val="hy-AM"/>
        </w:rPr>
      </w:pPr>
      <w:r>
        <w:rPr>
          <w:rFonts w:ascii="GHEA Grapalat" w:hAnsi="GHEA Grapalat"/>
          <w:b/>
          <w:bCs/>
          <w:i/>
          <w:iCs/>
          <w:color w:val="000000"/>
          <w:sz w:val="24"/>
          <w:szCs w:val="20"/>
          <w:lang w:val="hy-AM"/>
        </w:rPr>
        <w:t xml:space="preserve">Տնային </w:t>
      </w:r>
      <w:r w:rsidR="00F62D78" w:rsidRPr="00F62D78">
        <w:rPr>
          <w:rFonts w:ascii="GHEA Grapalat" w:hAnsi="GHEA Grapalat"/>
          <w:b/>
          <w:bCs/>
          <w:i/>
          <w:iCs/>
          <w:color w:val="000000"/>
          <w:sz w:val="24"/>
          <w:szCs w:val="20"/>
          <w:lang w:val="hy-AM"/>
        </w:rPr>
        <w:t>տնտեսությունների եկամուտների ու ծախսերի փոփոխությամբ</w:t>
      </w:r>
    </w:p>
    <w:p w14:paraId="43BBD148" w14:textId="696280EE" w:rsidR="00F62D78" w:rsidRDefault="00AB392A" w:rsidP="00CE0336">
      <w:pPr>
        <w:pStyle w:val="ListParagraph"/>
        <w:numPr>
          <w:ilvl w:val="0"/>
          <w:numId w:val="44"/>
        </w:numPr>
        <w:rPr>
          <w:rFonts w:ascii="GHEA Grapalat" w:hAnsi="GHEA Grapalat"/>
          <w:b/>
          <w:bCs/>
          <w:i/>
          <w:iCs/>
          <w:color w:val="000000"/>
          <w:sz w:val="24"/>
          <w:szCs w:val="20"/>
          <w:lang w:val="hy-AM"/>
        </w:rPr>
      </w:pPr>
      <w:r w:rsidRPr="006B2316">
        <w:rPr>
          <w:rFonts w:ascii="GHEA Grapalat" w:hAnsi="GHEA Grapalat"/>
          <w:color w:val="000000"/>
          <w:sz w:val="24"/>
          <w:szCs w:val="20"/>
          <w:lang w:val="hy-AM"/>
        </w:rPr>
        <w:lastRenderedPageBreak/>
        <w:t>Ֆինանսական դժվարություններ, վարկերը էժանանում են</w:t>
      </w:r>
      <w:r w:rsidR="000D34F7" w:rsidRPr="006B2316">
        <w:rPr>
          <w:rFonts w:ascii="GHEA Grapalat" w:hAnsi="GHEA Grapalat"/>
          <w:color w:val="000000"/>
          <w:sz w:val="24"/>
          <w:szCs w:val="20"/>
          <w:lang w:val="hy-AM"/>
        </w:rPr>
        <w:t>, սպառումը և ներդրումները նույնպես</w:t>
      </w:r>
      <w:r>
        <w:rPr>
          <w:noProof/>
        </w:rPr>
        <w:drawing>
          <wp:inline distT="0" distB="0" distL="0" distR="0" wp14:anchorId="3E2BA56C" wp14:editId="2B75FF3F">
            <wp:extent cx="5133975" cy="438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3975" cy="438150"/>
                    </a:xfrm>
                    <a:prstGeom prst="rect">
                      <a:avLst/>
                    </a:prstGeom>
                  </pic:spPr>
                </pic:pic>
              </a:graphicData>
            </a:graphic>
          </wp:inline>
        </w:drawing>
      </w:r>
    </w:p>
    <w:p w14:paraId="7E36C244" w14:textId="4DE7BCE2" w:rsidR="00F62D78" w:rsidRPr="002461D1" w:rsidRDefault="00390088" w:rsidP="00CE0336">
      <w:pPr>
        <w:pStyle w:val="ListParagraph"/>
        <w:numPr>
          <w:ilvl w:val="0"/>
          <w:numId w:val="44"/>
        </w:numPr>
        <w:rPr>
          <w:rFonts w:ascii="GHEA Grapalat" w:hAnsi="GHEA Grapalat"/>
          <w:b/>
          <w:bCs/>
          <w:i/>
          <w:iCs/>
          <w:color w:val="000000"/>
          <w:sz w:val="24"/>
          <w:szCs w:val="20"/>
          <w:lang w:val="hy-AM"/>
        </w:rPr>
      </w:pPr>
      <w:r>
        <w:rPr>
          <w:rFonts w:ascii="GHEA Grapalat" w:hAnsi="GHEA Grapalat"/>
          <w:color w:val="000000"/>
          <w:sz w:val="24"/>
          <w:szCs w:val="20"/>
          <w:lang w:val="hy-AM"/>
        </w:rPr>
        <w:t>Սպառողների վարքագիծն է ազդում</w:t>
      </w:r>
    </w:p>
    <w:p w14:paraId="1C309AE3" w14:textId="77777777" w:rsidR="009E0873" w:rsidRPr="004459A7" w:rsidRDefault="009E0873" w:rsidP="009E0873">
      <w:pPr>
        <w:rPr>
          <w:rFonts w:ascii="GHEA Grapalat" w:hAnsi="GHEA Grapalat"/>
          <w:b/>
          <w:bCs/>
          <w:color w:val="000000"/>
          <w:sz w:val="24"/>
          <w:szCs w:val="20"/>
        </w:rPr>
      </w:pPr>
    </w:p>
    <w:p w14:paraId="1E51BC43" w14:textId="3E8104D3" w:rsidR="00D601DD" w:rsidRPr="00D601DD" w:rsidRDefault="00810B65" w:rsidP="00D601DD">
      <w:pPr>
        <w:pStyle w:val="ListParagraph"/>
        <w:numPr>
          <w:ilvl w:val="0"/>
          <w:numId w:val="10"/>
        </w:numPr>
        <w:rPr>
          <w:rFonts w:ascii="GHEA Grapalat" w:hAnsi="GHEA Grapalat"/>
          <w:b/>
          <w:bCs/>
          <w:color w:val="000000"/>
          <w:sz w:val="24"/>
          <w:szCs w:val="20"/>
          <w:lang w:val="hy-AM"/>
        </w:rPr>
      </w:pPr>
      <w:r>
        <w:rPr>
          <w:rFonts w:ascii="GHEA Grapalat" w:hAnsi="GHEA Grapalat"/>
          <w:b/>
          <w:bCs/>
          <w:color w:val="000000"/>
          <w:sz w:val="24"/>
          <w:szCs w:val="20"/>
          <w:lang w:val="hy-AM"/>
        </w:rPr>
        <w:t xml:space="preserve"> </w:t>
      </w:r>
      <w:r w:rsidR="00D601DD" w:rsidRPr="00D601DD">
        <w:rPr>
          <w:rFonts w:ascii="GHEA Grapalat" w:hAnsi="GHEA Grapalat"/>
          <w:b/>
          <w:bCs/>
          <w:color w:val="000000"/>
          <w:sz w:val="24"/>
          <w:szCs w:val="20"/>
          <w:lang w:val="hy-AM"/>
        </w:rPr>
        <w:t>(51) Ֆիրմաների հաշվեկշռի փոփոխության և փոխարժեքի փոփոխության միջոցով գործող ԴՎՔ փոխանցման մեխանիզմները։</w:t>
      </w:r>
    </w:p>
    <w:p w14:paraId="61F7578F" w14:textId="10E28638" w:rsidR="00280948" w:rsidRDefault="004459A7" w:rsidP="00280948">
      <w:pPr>
        <w:rPr>
          <w:rFonts w:ascii="GHEA Grapalat" w:hAnsi="GHEA Grapalat"/>
          <w:b/>
          <w:bCs/>
          <w:i/>
          <w:color w:val="000000"/>
          <w:sz w:val="24"/>
          <w:szCs w:val="20"/>
          <w:lang w:val="hy-AM"/>
        </w:rPr>
      </w:pPr>
      <w:r w:rsidRPr="004459A7">
        <w:rPr>
          <w:rFonts w:ascii="GHEA Grapalat" w:hAnsi="GHEA Grapalat"/>
          <w:b/>
          <w:bCs/>
          <w:i/>
          <w:color w:val="000000"/>
          <w:sz w:val="24"/>
          <w:szCs w:val="20"/>
          <w:lang w:val="hy-AM"/>
        </w:rPr>
        <w:t xml:space="preserve">Ֆիրմաների հաշվեկշռի </w:t>
      </w:r>
      <w:r>
        <w:rPr>
          <w:rFonts w:ascii="GHEA Grapalat" w:hAnsi="GHEA Grapalat"/>
          <w:b/>
          <w:bCs/>
          <w:i/>
          <w:color w:val="000000"/>
          <w:sz w:val="24"/>
          <w:szCs w:val="20"/>
          <w:lang w:val="hy-AM"/>
        </w:rPr>
        <w:t>փոփոխությամբ</w:t>
      </w:r>
    </w:p>
    <w:p w14:paraId="5D43BAE1" w14:textId="79347D76" w:rsidR="004459A7" w:rsidRDefault="002426C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Ձեռնարկությունների զուտ արժեքի ավելացումը հանգեցնում է բանկերի ոչ ռիսկային վարկերի ավելացման</w:t>
      </w:r>
      <w:r w:rsidR="00501C8E">
        <w:rPr>
          <w:rFonts w:ascii="GHEA Grapalat" w:hAnsi="GHEA Grapalat"/>
          <w:color w:val="000000"/>
          <w:sz w:val="24"/>
          <w:szCs w:val="20"/>
          <w:lang w:val="hy-AM"/>
        </w:rPr>
        <w:t>, որից վարկավորումը բարելավվում է</w:t>
      </w:r>
      <w:r w:rsidR="00487B24" w:rsidRPr="00501C8E">
        <w:rPr>
          <w:rFonts w:ascii="GHEA Grapalat" w:hAnsi="GHEA Grapalat"/>
          <w:color w:val="000000"/>
          <w:sz w:val="24"/>
          <w:szCs w:val="20"/>
          <w:lang w:val="hy-AM"/>
        </w:rPr>
        <w:t xml:space="preserve"> </w:t>
      </w:r>
      <w:r w:rsidR="00487B24">
        <w:rPr>
          <w:noProof/>
        </w:rPr>
        <w:drawing>
          <wp:inline distT="0" distB="0" distL="0" distR="0" wp14:anchorId="02EF3373" wp14:editId="2D95744E">
            <wp:extent cx="3962400" cy="333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400" cy="333375"/>
                    </a:xfrm>
                    <a:prstGeom prst="rect">
                      <a:avLst/>
                    </a:prstGeom>
                  </pic:spPr>
                </pic:pic>
              </a:graphicData>
            </a:graphic>
          </wp:inline>
        </w:drawing>
      </w:r>
    </w:p>
    <w:p w14:paraId="6DBE0017" w14:textId="3CD89FEB" w:rsidR="00D90907"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իջեցումը հանգեցնում է բանկերի տոկոսների նվազման, որն էլ հանգեցնում է տնտեսվարողների կանխիկ դրամական հոսքերի ավելացման</w:t>
      </w:r>
    </w:p>
    <w:p w14:paraId="5D7BBC15" w14:textId="315626DE" w:rsidR="00AF255A"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Քանի որ անվանական տոկոսները հաստատագրված են որոշակի ժամանակահատվածի համար, գների աճը հանգեցնում է տնտեսվարողների պարտավորությունների նվազման։</w:t>
      </w:r>
    </w:p>
    <w:p w14:paraId="511DE24C" w14:textId="765645C0" w:rsidR="00B2137D" w:rsidRDefault="00B2137D" w:rsidP="00B2137D">
      <w:pPr>
        <w:rPr>
          <w:rFonts w:ascii="GHEA Grapalat" w:hAnsi="GHEA Grapalat"/>
          <w:b/>
          <w:bCs/>
          <w:i/>
          <w:color w:val="000000"/>
          <w:sz w:val="24"/>
          <w:szCs w:val="20"/>
          <w:lang w:val="hy-AM"/>
        </w:rPr>
      </w:pPr>
      <w:r>
        <w:rPr>
          <w:rFonts w:ascii="GHEA Grapalat" w:hAnsi="GHEA Grapalat"/>
          <w:b/>
          <w:bCs/>
          <w:i/>
          <w:color w:val="000000"/>
          <w:sz w:val="24"/>
          <w:szCs w:val="20"/>
          <w:lang w:val="hy-AM"/>
        </w:rPr>
        <w:t>Փ</w:t>
      </w:r>
      <w:r w:rsidRPr="00B2137D">
        <w:rPr>
          <w:rFonts w:ascii="GHEA Grapalat" w:hAnsi="GHEA Grapalat"/>
          <w:b/>
          <w:bCs/>
          <w:i/>
          <w:color w:val="000000"/>
          <w:sz w:val="24"/>
          <w:szCs w:val="20"/>
          <w:lang w:val="hy-AM"/>
        </w:rPr>
        <w:t>ոխարժեքի փոփոխության միջոցով</w:t>
      </w:r>
    </w:p>
    <w:p w14:paraId="66BEDAD9" w14:textId="78A006D4" w:rsidR="00B2137D"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Տոկոսադրույքի անկումը հանգեցնում է նրան, որ դրամը դառնում է պակաս գրավիչ արտասահմանյան ներդրողների համար</w:t>
      </w:r>
    </w:p>
    <w:p w14:paraId="2E32E26F" w14:textId="1CECAF7C"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Ազգային արժույթի պահանջարկը նվազում է</w:t>
      </w:r>
    </w:p>
    <w:p w14:paraId="3F14DD8C" w14:textId="2CCE6323"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Արժույթն արժեզրկվում է, արտահանումը արտասահմանցիների համար էժանանում</w:t>
      </w:r>
    </w:p>
    <w:p w14:paraId="1C01F74C" w14:textId="25A28A4A" w:rsidR="00A95861" w:rsidRPr="0022740B"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Զուտ Արտահանումը բարելավվում է</w:t>
      </w:r>
    </w:p>
    <w:p w14:paraId="679FF2F3" w14:textId="0D62185C" w:rsidR="0022740B" w:rsidRPr="00945263" w:rsidRDefault="0022740B"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Եկամուտն ավելանում է</w:t>
      </w:r>
    </w:p>
    <w:p w14:paraId="074D3533" w14:textId="264222FE" w:rsidR="00945263" w:rsidRDefault="00945263" w:rsidP="00945263">
      <w:pPr>
        <w:rPr>
          <w:rFonts w:ascii="GHEA Grapalat" w:hAnsi="GHEA Grapalat"/>
          <w:i/>
          <w:color w:val="000000"/>
          <w:sz w:val="24"/>
          <w:szCs w:val="20"/>
          <w:lang w:val="hy-AM"/>
        </w:rPr>
      </w:pPr>
    </w:p>
    <w:p w14:paraId="69265D3B" w14:textId="2FD3F28E" w:rsidR="00A41354" w:rsidRDefault="00945263" w:rsidP="00A41354">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 xml:space="preserve"> (52) Փոխարժեքի նպատակադրումը։</w:t>
      </w:r>
    </w:p>
    <w:p w14:paraId="710CF731" w14:textId="482E0044" w:rsidR="00E70021" w:rsidRPr="00E70021" w:rsidRDefault="00E70021" w:rsidP="00E70021">
      <w:pPr>
        <w:rPr>
          <w:rFonts w:ascii="GHEA Grapalat" w:hAnsi="GHEA Grapalat"/>
          <w:color w:val="000000"/>
          <w:sz w:val="24"/>
          <w:szCs w:val="20"/>
          <w:lang w:val="hy-AM"/>
        </w:rPr>
      </w:pPr>
      <w:r w:rsidRPr="00E70021">
        <w:rPr>
          <w:rFonts w:ascii="GHEA Grapalat" w:hAnsi="GHEA Grapalat"/>
          <w:color w:val="000000"/>
          <w:sz w:val="24"/>
          <w:szCs w:val="20"/>
          <w:lang w:val="hy-AM"/>
        </w:rPr>
        <w:t xml:space="preserve">2006 թվականի հունվարի 1-ից ՀՀ կենտրոնական բանկը, «ՀՀ կենտրոնական բանկի մասին» ՀՀ օրենքի  սահմաններում փողի ագրեգատների նպատակադրումից պաշտոնապես անցում է կատարել գնաճի նպատակադրման </w:t>
      </w:r>
      <w:r w:rsidRPr="00E70021">
        <w:rPr>
          <w:rFonts w:ascii="GHEA Grapalat" w:hAnsi="GHEA Grapalat"/>
          <w:color w:val="000000"/>
          <w:sz w:val="24"/>
          <w:szCs w:val="20"/>
          <w:lang w:val="hy-AM"/>
        </w:rPr>
        <w:lastRenderedPageBreak/>
        <w:t xml:space="preserve">ռազմավարության: Այս ռազմավարության համատեքստում որպես դրամավարկային քաղաքականության </w:t>
      </w:r>
      <w:r w:rsidRPr="00673105">
        <w:rPr>
          <w:rFonts w:ascii="GHEA Grapalat" w:hAnsi="GHEA Grapalat"/>
          <w:b/>
          <w:i/>
          <w:color w:val="000000"/>
          <w:sz w:val="24"/>
          <w:szCs w:val="20"/>
          <w:lang w:val="hy-AM"/>
        </w:rPr>
        <w:t>միջանկյալ նպատակ գնաճի կանխատեսված մակարդակն է</w:t>
      </w:r>
      <w:r w:rsidRPr="00E70021">
        <w:rPr>
          <w:rFonts w:ascii="GHEA Grapalat" w:hAnsi="GHEA Grapalat"/>
          <w:color w:val="000000"/>
          <w:sz w:val="24"/>
          <w:szCs w:val="20"/>
          <w:lang w:val="hy-AM"/>
        </w:rPr>
        <w:t xml:space="preserve">, իսկ որպես </w:t>
      </w:r>
      <w:r w:rsidRPr="00673105">
        <w:rPr>
          <w:rFonts w:ascii="GHEA Grapalat" w:hAnsi="GHEA Grapalat"/>
          <w:b/>
          <w:i/>
          <w:color w:val="000000"/>
          <w:sz w:val="24"/>
          <w:szCs w:val="20"/>
          <w:lang w:val="hy-AM"/>
        </w:rPr>
        <w:t>գործառնական նպատակ` կարճաժամկետ տոկոսադրույքը</w:t>
      </w:r>
      <w:r w:rsidRPr="00E70021">
        <w:rPr>
          <w:rFonts w:ascii="GHEA Grapalat" w:hAnsi="GHEA Grapalat"/>
          <w:color w:val="000000"/>
          <w:sz w:val="24"/>
          <w:szCs w:val="20"/>
          <w:lang w:val="hy-AM"/>
        </w:rPr>
        <w:t>:</w:t>
      </w:r>
    </w:p>
    <w:p w14:paraId="3217866B" w14:textId="2ACF9DDF" w:rsidR="001132B5" w:rsidRDefault="00D413EF" w:rsidP="001132B5">
      <w:pPr>
        <w:rPr>
          <w:rFonts w:ascii="GHEA Grapalat" w:hAnsi="GHEA Grapalat"/>
          <w:b/>
          <w:color w:val="000000"/>
          <w:sz w:val="24"/>
          <w:szCs w:val="20"/>
          <w:lang w:val="hy-AM"/>
        </w:rPr>
      </w:pPr>
      <w:r>
        <w:rPr>
          <w:noProof/>
        </w:rPr>
        <w:drawing>
          <wp:inline distT="0" distB="0" distL="0" distR="0" wp14:anchorId="1B56FE34" wp14:editId="7362DDD7">
            <wp:extent cx="4171950" cy="222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1950" cy="2228850"/>
                    </a:xfrm>
                    <a:prstGeom prst="rect">
                      <a:avLst/>
                    </a:prstGeom>
                  </pic:spPr>
                </pic:pic>
              </a:graphicData>
            </a:graphic>
          </wp:inline>
        </w:drawing>
      </w:r>
    </w:p>
    <w:p w14:paraId="79E8417C" w14:textId="3FB33036" w:rsidR="00586A7A" w:rsidRPr="004F5EBE" w:rsidRDefault="00586A7A" w:rsidP="001132B5">
      <w:pPr>
        <w:rPr>
          <w:rFonts w:ascii="GHEA Grapalat" w:hAnsi="GHEA Grapalat"/>
          <w:bCs/>
          <w:color w:val="000000"/>
          <w:sz w:val="24"/>
          <w:szCs w:val="20"/>
          <w:lang w:val="hy-AM"/>
        </w:rPr>
      </w:pPr>
      <w:r w:rsidRPr="00586A7A">
        <w:rPr>
          <w:rFonts w:ascii="GHEA Grapalat" w:hAnsi="GHEA Grapalat"/>
          <w:bCs/>
          <w:color w:val="000000"/>
          <w:sz w:val="24"/>
          <w:szCs w:val="20"/>
          <w:lang w:val="hy-AM"/>
        </w:rPr>
        <w:t>Գոր</w:t>
      </w:r>
      <w:r>
        <w:rPr>
          <w:rFonts w:ascii="GHEA Grapalat" w:hAnsi="GHEA Grapalat"/>
          <w:bCs/>
          <w:color w:val="000000"/>
          <w:sz w:val="24"/>
          <w:szCs w:val="20"/>
          <w:lang w:val="hy-AM"/>
        </w:rPr>
        <w:t xml:space="preserve">ծառնական </w:t>
      </w:r>
      <w:r w:rsidR="004F5EBE">
        <w:rPr>
          <w:rFonts w:ascii="GHEA Grapalat" w:hAnsi="GHEA Grapalat"/>
          <w:bCs/>
          <w:color w:val="000000"/>
          <w:sz w:val="24"/>
          <w:szCs w:val="20"/>
          <w:lang w:val="hy-AM"/>
        </w:rPr>
        <w:t xml:space="preserve">նպատակներին </w:t>
      </w:r>
      <w:r w:rsidR="00543C94">
        <w:rPr>
          <w:rFonts w:ascii="GHEA Grapalat" w:hAnsi="GHEA Grapalat"/>
          <w:bCs/>
          <w:color w:val="000000"/>
          <w:sz w:val="24"/>
          <w:szCs w:val="20"/>
          <w:lang w:val="hy-AM"/>
        </w:rPr>
        <w:t>հասն</w:t>
      </w:r>
      <w:r w:rsidR="004F5EBE">
        <w:rPr>
          <w:rFonts w:ascii="GHEA Grapalat" w:hAnsi="GHEA Grapalat"/>
          <w:bCs/>
          <w:color w:val="000000"/>
          <w:sz w:val="24"/>
          <w:szCs w:val="20"/>
          <w:lang w:val="hy-AM"/>
        </w:rPr>
        <w:t>ելու համար ԿԲ-ն սահմանում է</w:t>
      </w:r>
      <w:r>
        <w:rPr>
          <w:rFonts w:ascii="GHEA Grapalat" w:hAnsi="GHEA Grapalat"/>
          <w:bCs/>
          <w:color w:val="000000"/>
          <w:sz w:val="24"/>
          <w:szCs w:val="20"/>
          <w:lang w:val="hy-AM"/>
        </w:rPr>
        <w:t xml:space="preserve"> միջանկյալ նպատակներ</w:t>
      </w:r>
      <w:r w:rsidR="004F5EBE">
        <w:rPr>
          <w:rFonts w:ascii="GHEA Grapalat" w:hAnsi="GHEA Grapalat"/>
          <w:bCs/>
          <w:color w:val="000000"/>
          <w:sz w:val="24"/>
          <w:szCs w:val="20"/>
          <w:lang w:val="hy-AM"/>
        </w:rPr>
        <w:t>՝ անվանական խարիսխ</w:t>
      </w:r>
    </w:p>
    <w:p w14:paraId="7DEB0A56" w14:textId="7F323898" w:rsidR="00C11DD2" w:rsidRDefault="00EB337F" w:rsidP="001132B5">
      <w:pPr>
        <w:rPr>
          <w:rFonts w:ascii="GHEA Grapalat" w:hAnsi="GHEA Grapalat"/>
          <w:bCs/>
          <w:color w:val="000000"/>
          <w:sz w:val="24"/>
          <w:szCs w:val="20"/>
          <w:lang w:val="hy-AM"/>
        </w:rPr>
      </w:pPr>
      <w:r>
        <w:rPr>
          <w:rFonts w:ascii="GHEA Grapalat" w:hAnsi="GHEA Grapalat"/>
          <w:bCs/>
          <w:color w:val="000000"/>
          <w:sz w:val="24"/>
          <w:szCs w:val="20"/>
          <w:lang w:val="hy-AM"/>
        </w:rPr>
        <w:t>Անվանական խարիսխի դեր կարող են կատարել՝</w:t>
      </w:r>
    </w:p>
    <w:p w14:paraId="44B21DFF" w14:textId="55C504D9"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Փոխարժեքը</w:t>
      </w:r>
    </w:p>
    <w:p w14:paraId="24CC23F4" w14:textId="18321E67"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ագրեգատները</w:t>
      </w:r>
    </w:p>
    <w:p w14:paraId="24D13C17" w14:textId="7F97ED5E"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 xml:space="preserve">Գնաճը </w:t>
      </w:r>
    </w:p>
    <w:p w14:paraId="43C39175" w14:textId="494FA97F" w:rsidR="004A4B9A" w:rsidRDefault="004A4B9A" w:rsidP="00081101">
      <w:pPr>
        <w:rPr>
          <w:rFonts w:ascii="GHEA Grapalat" w:hAnsi="GHEA Grapalat"/>
          <w:bCs/>
          <w:color w:val="000000"/>
          <w:sz w:val="24"/>
          <w:szCs w:val="20"/>
          <w:lang w:val="hy-AM"/>
        </w:rPr>
      </w:pPr>
      <w:r>
        <w:rPr>
          <w:rFonts w:ascii="GHEA Grapalat" w:hAnsi="GHEA Grapalat"/>
          <w:bCs/>
          <w:color w:val="000000"/>
          <w:sz w:val="24"/>
          <w:szCs w:val="20"/>
          <w:lang w:val="hy-AM"/>
        </w:rPr>
        <w:t>Ռ</w:t>
      </w:r>
      <w:r w:rsidR="00081101">
        <w:rPr>
          <w:rFonts w:ascii="GHEA Grapalat" w:hAnsi="GHEA Grapalat"/>
          <w:bCs/>
          <w:color w:val="000000"/>
          <w:sz w:val="24"/>
          <w:szCs w:val="20"/>
          <w:lang w:val="hy-AM"/>
        </w:rPr>
        <w:t>ազմավարությ</w:t>
      </w:r>
      <w:r>
        <w:rPr>
          <w:rFonts w:ascii="GHEA Grapalat" w:hAnsi="GHEA Grapalat"/>
          <w:bCs/>
          <w:color w:val="000000"/>
          <w:sz w:val="24"/>
          <w:szCs w:val="20"/>
          <w:lang w:val="hy-AM"/>
        </w:rPr>
        <w:t>ան ընտրությունը Պայմանավորված է տվյալ երկրի առանձանահատկություններով</w:t>
      </w:r>
    </w:p>
    <w:p w14:paraId="10264CD3" w14:textId="45BE5A5C" w:rsidR="00541D7F" w:rsidRDefault="00541D7F" w:rsidP="0008110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329D5D0E" w14:textId="1A40FCD0" w:rsid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Նպաստում է </w:t>
      </w:r>
      <w:r w:rsidRPr="00CF2D3C">
        <w:rPr>
          <w:rFonts w:ascii="GHEA Grapalat" w:hAnsi="GHEA Grapalat"/>
          <w:bCs/>
          <w:i/>
          <w:iCs/>
          <w:color w:val="000000"/>
          <w:sz w:val="24"/>
          <w:szCs w:val="20"/>
          <w:lang w:val="hy-AM"/>
        </w:rPr>
        <w:t>գնաճի</w:t>
      </w:r>
      <w:r>
        <w:rPr>
          <w:rFonts w:ascii="GHEA Grapalat" w:hAnsi="GHEA Grapalat"/>
          <w:bCs/>
          <w:color w:val="000000"/>
          <w:sz w:val="24"/>
          <w:szCs w:val="20"/>
          <w:lang w:val="hy-AM"/>
        </w:rPr>
        <w:t xml:space="preserve"> տեմպերի կառավարմանը</w:t>
      </w:r>
    </w:p>
    <w:p w14:paraId="4A2F7DC5" w14:textId="6F262FC7"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Սահմանում է դվք </w:t>
      </w:r>
      <w:r w:rsidRPr="00CF2D3C">
        <w:rPr>
          <w:rFonts w:ascii="GHEA Grapalat" w:hAnsi="GHEA Grapalat"/>
          <w:bCs/>
          <w:i/>
          <w:iCs/>
          <w:color w:val="000000"/>
          <w:sz w:val="24"/>
          <w:szCs w:val="20"/>
          <w:lang w:val="hy-AM"/>
        </w:rPr>
        <w:t>ավտոմատ</w:t>
      </w:r>
      <w:r>
        <w:rPr>
          <w:rFonts w:ascii="GHEA Grapalat" w:hAnsi="GHEA Grapalat"/>
          <w:bCs/>
          <w:color w:val="000000"/>
          <w:sz w:val="24"/>
          <w:szCs w:val="20"/>
          <w:lang w:val="hy-AM"/>
        </w:rPr>
        <w:t xml:space="preserve"> կանոններ</w:t>
      </w:r>
    </w:p>
    <w:p w14:paraId="2703EA84" w14:textId="67F3A25B"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Սահմանափակում է ԿԲ </w:t>
      </w:r>
      <w:r w:rsidRPr="00CF2D3C">
        <w:rPr>
          <w:rFonts w:ascii="GHEA Grapalat" w:hAnsi="GHEA Grapalat"/>
          <w:bCs/>
          <w:i/>
          <w:iCs/>
          <w:color w:val="000000"/>
          <w:sz w:val="24"/>
          <w:szCs w:val="20"/>
          <w:lang w:val="hy-AM"/>
        </w:rPr>
        <w:t>հայեցողական</w:t>
      </w:r>
      <w:r>
        <w:rPr>
          <w:rFonts w:ascii="GHEA Grapalat" w:hAnsi="GHEA Grapalat"/>
          <w:bCs/>
          <w:color w:val="000000"/>
          <w:sz w:val="24"/>
          <w:szCs w:val="20"/>
          <w:lang w:val="hy-AM"/>
        </w:rPr>
        <w:t xml:space="preserve"> քաղաքականությունը</w:t>
      </w:r>
    </w:p>
    <w:p w14:paraId="08A87A58" w14:textId="07B9929D" w:rsidR="00623AA2" w:rsidRP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Բացառվում է </w:t>
      </w:r>
      <w:r w:rsidRPr="00CF2D3C">
        <w:rPr>
          <w:rFonts w:ascii="GHEA Grapalat" w:hAnsi="GHEA Grapalat"/>
          <w:bCs/>
          <w:i/>
          <w:iCs/>
          <w:color w:val="000000"/>
          <w:sz w:val="24"/>
          <w:szCs w:val="20"/>
          <w:lang w:val="hy-AM"/>
        </w:rPr>
        <w:t>ժամանակային անհամատեղելիության</w:t>
      </w:r>
      <w:r>
        <w:rPr>
          <w:rFonts w:ascii="GHEA Grapalat" w:hAnsi="GHEA Grapalat"/>
          <w:bCs/>
          <w:color w:val="000000"/>
          <w:sz w:val="24"/>
          <w:szCs w:val="20"/>
          <w:lang w:val="hy-AM"/>
        </w:rPr>
        <w:t xml:space="preserve"> ազդեցությունը տնտեսվարողների վրա</w:t>
      </w:r>
    </w:p>
    <w:p w14:paraId="78A20296" w14:textId="753A4016" w:rsidR="0093682D" w:rsidRDefault="0093682D" w:rsidP="0093682D">
      <w:pPr>
        <w:rPr>
          <w:rFonts w:ascii="GHEA Grapalat" w:hAnsi="GHEA Grapalat"/>
          <w:b/>
          <w:i/>
          <w:iCs/>
          <w:color w:val="000000"/>
          <w:sz w:val="24"/>
          <w:szCs w:val="20"/>
          <w:lang w:val="hy-AM"/>
        </w:rPr>
      </w:pPr>
      <w:r>
        <w:rPr>
          <w:rFonts w:ascii="GHEA Grapalat" w:hAnsi="GHEA Grapalat"/>
          <w:b/>
          <w:i/>
          <w:iCs/>
          <w:color w:val="000000"/>
          <w:sz w:val="24"/>
          <w:szCs w:val="20"/>
          <w:lang w:val="hy-AM"/>
        </w:rPr>
        <w:t>Թերություններ՝</w:t>
      </w:r>
    </w:p>
    <w:p w14:paraId="56B98EE4" w14:textId="4FA85B04" w:rsidR="00623AA2" w:rsidRDefault="00623AA2" w:rsidP="00623AA2">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 xml:space="preserve">Անհնարին է դառնում </w:t>
      </w:r>
      <w:r w:rsidRPr="00A92347">
        <w:rPr>
          <w:rFonts w:ascii="GHEA Grapalat" w:hAnsi="GHEA Grapalat"/>
          <w:bCs/>
          <w:i/>
          <w:iCs/>
          <w:color w:val="000000"/>
          <w:sz w:val="24"/>
          <w:szCs w:val="20"/>
          <w:lang w:val="hy-AM"/>
        </w:rPr>
        <w:t>անկախ</w:t>
      </w:r>
      <w:r>
        <w:rPr>
          <w:rFonts w:ascii="GHEA Grapalat" w:hAnsi="GHEA Grapalat"/>
          <w:bCs/>
          <w:color w:val="000000"/>
          <w:sz w:val="24"/>
          <w:szCs w:val="20"/>
          <w:lang w:val="hy-AM"/>
        </w:rPr>
        <w:t xml:space="preserve"> դվք-ն</w:t>
      </w:r>
    </w:p>
    <w:p w14:paraId="08B878B4" w14:textId="1B28AA99" w:rsidR="00623AA2" w:rsidRPr="00623AA2" w:rsidRDefault="00623AA2" w:rsidP="00623AA2">
      <w:pPr>
        <w:pStyle w:val="ListParagraph"/>
        <w:numPr>
          <w:ilvl w:val="0"/>
          <w:numId w:val="49"/>
        </w:numPr>
        <w:rPr>
          <w:rFonts w:ascii="GHEA Grapalat" w:hAnsi="GHEA Grapalat"/>
          <w:bCs/>
          <w:color w:val="000000"/>
          <w:sz w:val="24"/>
          <w:szCs w:val="20"/>
          <w:lang w:val="hy-AM"/>
        </w:rPr>
      </w:pPr>
      <w:r w:rsidRPr="00A92347">
        <w:rPr>
          <w:rFonts w:ascii="GHEA Grapalat" w:hAnsi="GHEA Grapalat"/>
          <w:bCs/>
          <w:i/>
          <w:iCs/>
          <w:color w:val="000000"/>
          <w:sz w:val="24"/>
          <w:szCs w:val="20"/>
          <w:lang w:val="hy-AM"/>
        </w:rPr>
        <w:t>Սպեկուլյատիվ հարձակման</w:t>
      </w:r>
      <w:r>
        <w:rPr>
          <w:rFonts w:ascii="GHEA Grapalat" w:hAnsi="GHEA Grapalat"/>
          <w:bCs/>
          <w:color w:val="000000"/>
          <w:sz w:val="24"/>
          <w:szCs w:val="20"/>
          <w:lang w:val="hy-AM"/>
        </w:rPr>
        <w:t xml:space="preserve"> թիրախ է դառնում</w:t>
      </w:r>
    </w:p>
    <w:p w14:paraId="4B3472AC" w14:textId="36201DA8" w:rsidR="009428EA" w:rsidRDefault="009428EA" w:rsidP="009428EA">
      <w:pPr>
        <w:pStyle w:val="ListParagraph"/>
        <w:rPr>
          <w:rFonts w:ascii="GHEA Grapalat" w:hAnsi="GHEA Grapalat"/>
          <w:bCs/>
          <w:color w:val="000000"/>
          <w:sz w:val="24"/>
          <w:szCs w:val="20"/>
          <w:lang w:val="hy-AM"/>
        </w:rPr>
      </w:pPr>
    </w:p>
    <w:p w14:paraId="091E8276" w14:textId="4CA69A70" w:rsidR="009428EA" w:rsidRPr="009428EA" w:rsidRDefault="009428EA" w:rsidP="009428EA">
      <w:pPr>
        <w:pStyle w:val="ListParagraph"/>
        <w:rPr>
          <w:rFonts w:ascii="GHEA Grapalat" w:hAnsi="GHEA Grapalat"/>
          <w:b/>
          <w:i/>
          <w:iCs/>
          <w:color w:val="000000"/>
          <w:sz w:val="24"/>
          <w:szCs w:val="20"/>
          <w:lang w:val="hy-AM"/>
        </w:rPr>
      </w:pPr>
      <w:r w:rsidRPr="009428EA">
        <w:rPr>
          <w:rFonts w:ascii="GHEA Grapalat" w:hAnsi="GHEA Grapalat"/>
          <w:b/>
          <w:i/>
          <w:iCs/>
          <w:color w:val="000000"/>
          <w:sz w:val="24"/>
          <w:szCs w:val="20"/>
          <w:lang w:val="hy-AM"/>
        </w:rPr>
        <w:t>Նպատակները՝</w:t>
      </w:r>
    </w:p>
    <w:p w14:paraId="5021B444" w14:textId="0407D8F9" w:rsidR="009428EA"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lastRenderedPageBreak/>
        <w:t>գնաճի զսպում</w:t>
      </w:r>
      <w:r>
        <w:rPr>
          <w:rFonts w:ascii="GHEA Grapalat" w:hAnsi="GHEA Grapalat"/>
          <w:bCs/>
          <w:color w:val="000000"/>
          <w:sz w:val="24"/>
          <w:szCs w:val="20"/>
          <w:lang w:val="hy-AM"/>
        </w:rPr>
        <w:t>՝ գնաճի սպասումների չեզոքացում</w:t>
      </w:r>
    </w:p>
    <w:p w14:paraId="2355F13F" w14:textId="74A175EE" w:rsidR="00541D7F"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t>տնտեսական ինտեգրումը</w:t>
      </w:r>
      <w:r w:rsidR="00CE2CD8">
        <w:rPr>
          <w:rFonts w:ascii="GHEA Grapalat" w:hAnsi="GHEA Grapalat"/>
          <w:bCs/>
          <w:color w:val="000000"/>
          <w:sz w:val="24"/>
          <w:szCs w:val="20"/>
          <w:lang w:val="hy-AM"/>
        </w:rPr>
        <w:t xml:space="preserve">՝ գործընկեր երկրների հետ կապիտալի բարձր շարժունակություն, </w:t>
      </w:r>
      <w:r w:rsidR="00CE2CD8" w:rsidRPr="00CE2CD8">
        <w:rPr>
          <w:rFonts w:ascii="GHEA Grapalat" w:hAnsi="GHEA Grapalat"/>
          <w:bCs/>
          <w:color w:val="000000"/>
          <w:sz w:val="24"/>
          <w:szCs w:val="20"/>
          <w:lang w:val="hy-AM"/>
        </w:rPr>
        <w:t>35%</w:t>
      </w:r>
    </w:p>
    <w:p w14:paraId="2D04ADE9" w14:textId="1D6D996B" w:rsidR="00E10E0F" w:rsidRPr="009428EA" w:rsidRDefault="00E10E0F" w:rsidP="009428EA">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550674FA" w14:textId="77777777" w:rsidR="009428EA" w:rsidRPr="0093682D" w:rsidRDefault="009428EA" w:rsidP="00081101">
      <w:pPr>
        <w:rPr>
          <w:rFonts w:ascii="GHEA Grapalat" w:hAnsi="GHEA Grapalat"/>
          <w:bCs/>
          <w:color w:val="000000"/>
          <w:sz w:val="24"/>
          <w:szCs w:val="20"/>
          <w:lang w:val="hy-AM"/>
        </w:rPr>
      </w:pPr>
    </w:p>
    <w:p w14:paraId="075A8CBB" w14:textId="6FCD8F20" w:rsidR="00945263" w:rsidRDefault="00425C70" w:rsidP="00FB1A1E">
      <w:pPr>
        <w:pStyle w:val="ListParagraph"/>
        <w:numPr>
          <w:ilvl w:val="0"/>
          <w:numId w:val="10"/>
        </w:numPr>
        <w:rPr>
          <w:rFonts w:ascii="GHEA Grapalat" w:hAnsi="GHEA Grapalat"/>
          <w:b/>
          <w:color w:val="000000"/>
          <w:sz w:val="24"/>
          <w:szCs w:val="20"/>
          <w:lang w:val="hy-AM"/>
        </w:rPr>
      </w:pPr>
      <w:r>
        <w:rPr>
          <w:rFonts w:ascii="GHEA Grapalat" w:hAnsi="GHEA Grapalat"/>
          <w:b/>
          <w:color w:val="000000"/>
          <w:sz w:val="24"/>
          <w:szCs w:val="20"/>
          <w:lang w:val="hy-AM"/>
        </w:rPr>
        <w:t xml:space="preserve"> </w:t>
      </w:r>
      <w:r w:rsidR="00945263" w:rsidRPr="00945263">
        <w:rPr>
          <w:rFonts w:ascii="GHEA Grapalat" w:hAnsi="GHEA Grapalat"/>
          <w:b/>
          <w:color w:val="000000"/>
          <w:sz w:val="24"/>
          <w:szCs w:val="20"/>
          <w:lang w:val="hy-AM"/>
        </w:rPr>
        <w:t>(53)</w:t>
      </w:r>
      <w:r w:rsidR="00945263">
        <w:rPr>
          <w:rFonts w:ascii="GHEA Grapalat" w:hAnsi="GHEA Grapalat"/>
          <w:b/>
          <w:color w:val="000000"/>
          <w:sz w:val="24"/>
          <w:szCs w:val="20"/>
          <w:lang w:val="en-GB"/>
        </w:rPr>
        <w:t xml:space="preserve"> </w:t>
      </w:r>
      <w:r w:rsidR="00945263" w:rsidRPr="00945263">
        <w:rPr>
          <w:rFonts w:ascii="GHEA Grapalat" w:hAnsi="GHEA Grapalat"/>
          <w:b/>
          <w:color w:val="000000"/>
          <w:sz w:val="24"/>
          <w:szCs w:val="20"/>
          <w:lang w:val="hy-AM"/>
        </w:rPr>
        <w:t>Փողի ագրեգատների նպատակադրումը։</w:t>
      </w:r>
    </w:p>
    <w:p w14:paraId="3050142C" w14:textId="7B4235B4" w:rsidR="009450FF" w:rsidRDefault="00DA266C" w:rsidP="009450FF">
      <w:p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ագրեգատների քանակական սահմանափակումներ</w:t>
      </w:r>
      <w:r w:rsidR="00A5158F">
        <w:rPr>
          <w:rFonts w:ascii="GHEA Grapalat" w:hAnsi="GHEA Grapalat"/>
          <w:bCs/>
          <w:color w:val="000000"/>
          <w:sz w:val="24"/>
          <w:szCs w:val="20"/>
          <w:lang w:val="hy-AM"/>
        </w:rPr>
        <w:t>։</w:t>
      </w:r>
    </w:p>
    <w:p w14:paraId="49144F73" w14:textId="2B38C6D2" w:rsidR="001C1741" w:rsidRDefault="001C1741" w:rsidP="001C1741">
      <w:pPr>
        <w:rPr>
          <w:rFonts w:ascii="GHEA Grapalat" w:hAnsi="GHEA Grapalat"/>
          <w:b/>
          <w:i/>
          <w:i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1871455A" w14:textId="798A48B5" w:rsidR="001C1741" w:rsidRDefault="001C1741" w:rsidP="001C174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61E5F548" w14:textId="01A495D4" w:rsidR="00A5158F" w:rsidRDefault="00A5158F" w:rsidP="001C1741">
      <w:pPr>
        <w:pStyle w:val="ListParagraph"/>
        <w:numPr>
          <w:ilvl w:val="0"/>
          <w:numId w:val="50"/>
        </w:numPr>
        <w:rPr>
          <w:rFonts w:ascii="GHEA Grapalat" w:hAnsi="GHEA Grapalat"/>
          <w:bCs/>
          <w:color w:val="000000"/>
          <w:sz w:val="24"/>
          <w:szCs w:val="20"/>
          <w:lang w:val="hy-AM"/>
        </w:rPr>
      </w:pPr>
      <w:r w:rsidRPr="001C1741">
        <w:rPr>
          <w:rFonts w:ascii="GHEA Grapalat" w:hAnsi="GHEA Grapalat"/>
          <w:bCs/>
          <w:color w:val="000000"/>
          <w:sz w:val="24"/>
          <w:szCs w:val="20"/>
          <w:lang w:val="hy-AM"/>
        </w:rPr>
        <w:t>առաջարկի և պահանջարկի ցնցումները կառավարելու տեսանկյունից</w:t>
      </w:r>
    </w:p>
    <w:p w14:paraId="2214A170" w14:textId="2E19DE36" w:rsidR="001C1741" w:rsidRDefault="001C1741" w:rsidP="001C1741">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անկախ դվք</w:t>
      </w:r>
    </w:p>
    <w:p w14:paraId="4578951B" w14:textId="379C4E40" w:rsidR="00F46FD4" w:rsidRDefault="001C1741" w:rsidP="00F46FD4">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նպատակի նախնական տեղեկատվություն</w:t>
      </w:r>
    </w:p>
    <w:p w14:paraId="191D895B" w14:textId="65781EF1" w:rsidR="009450FF" w:rsidRPr="00AD3B88" w:rsidRDefault="00DF635D" w:rsidP="009450FF">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ֆիսկալ դոմինանտության բացակայություն</w:t>
      </w:r>
    </w:p>
    <w:p w14:paraId="6E9F4393" w14:textId="24589744" w:rsidR="00AD3B88" w:rsidRDefault="00AD3B88" w:rsidP="009450FF">
      <w:pPr>
        <w:rPr>
          <w:rFonts w:ascii="GHEA Grapalat" w:hAnsi="GHEA Grapalat"/>
          <w:b/>
          <w:i/>
          <w:color w:val="000000"/>
          <w:sz w:val="24"/>
          <w:szCs w:val="20"/>
          <w:lang w:val="hy-AM"/>
        </w:rPr>
      </w:pPr>
      <w:r w:rsidRPr="00AD3B88">
        <w:rPr>
          <w:rFonts w:ascii="GHEA Grapalat" w:hAnsi="GHEA Grapalat"/>
          <w:b/>
          <w:i/>
          <w:color w:val="000000"/>
          <w:sz w:val="24"/>
          <w:szCs w:val="20"/>
          <w:lang w:val="hy-AM"/>
        </w:rPr>
        <w:t>Գործառնական</w:t>
      </w:r>
      <w:r>
        <w:rPr>
          <w:rFonts w:ascii="GHEA Grapalat" w:hAnsi="GHEA Grapalat"/>
          <w:b/>
          <w:i/>
          <w:color w:val="000000"/>
          <w:sz w:val="24"/>
          <w:szCs w:val="20"/>
          <w:lang w:val="hy-AM"/>
        </w:rPr>
        <w:t xml:space="preserve"> նպատակ</w:t>
      </w:r>
    </w:p>
    <w:p w14:paraId="75AFE038" w14:textId="5738C87E" w:rsidR="00AD3B88" w:rsidRDefault="00AD3B88" w:rsidP="009450FF">
      <w:pPr>
        <w:rPr>
          <w:rFonts w:ascii="GHEA Grapalat" w:hAnsi="GHEA Grapalat"/>
          <w:b/>
          <w:i/>
          <w:color w:val="000000"/>
          <w:sz w:val="24"/>
          <w:szCs w:val="20"/>
          <w:lang w:val="hy-AM"/>
        </w:rPr>
      </w:pPr>
      <w:r>
        <w:rPr>
          <w:rFonts w:ascii="GHEA Grapalat" w:hAnsi="GHEA Grapalat"/>
          <w:b/>
          <w:i/>
          <w:color w:val="000000"/>
          <w:sz w:val="24"/>
          <w:szCs w:val="20"/>
          <w:lang w:val="hy-AM"/>
        </w:rPr>
        <w:t>Միջանկյալ նպատակ</w:t>
      </w:r>
    </w:p>
    <w:p w14:paraId="38706CD4" w14:textId="7BB8A320" w:rsidR="00AD3B88" w:rsidRPr="00AD3B88" w:rsidRDefault="00AD3B88" w:rsidP="009450FF">
      <w:pPr>
        <w:rPr>
          <w:rFonts w:ascii="GHEA Grapalat" w:hAnsi="GHEA Grapalat"/>
          <w:b/>
          <w:i/>
          <w:color w:val="000000"/>
          <w:sz w:val="24"/>
          <w:szCs w:val="20"/>
          <w:lang w:val="hy-AM"/>
        </w:rPr>
      </w:pPr>
      <w:r>
        <w:rPr>
          <w:rFonts w:ascii="GHEA Grapalat" w:hAnsi="GHEA Grapalat"/>
          <w:b/>
          <w:i/>
          <w:color w:val="000000"/>
          <w:sz w:val="24"/>
          <w:szCs w:val="20"/>
          <w:lang w:val="hy-AM"/>
        </w:rPr>
        <w:t>Վերջնական նպատակ</w:t>
      </w:r>
    </w:p>
    <w:p w14:paraId="70D30AB0" w14:textId="31DCA0C6" w:rsidR="00AD3B88" w:rsidRPr="009450FF" w:rsidRDefault="00AD3B88" w:rsidP="009450FF">
      <w:pPr>
        <w:rPr>
          <w:rFonts w:ascii="GHEA Grapalat" w:hAnsi="GHEA Grapalat"/>
          <w:b/>
          <w:color w:val="000000"/>
          <w:sz w:val="24"/>
          <w:szCs w:val="20"/>
          <w:lang w:val="hy-AM"/>
        </w:rPr>
      </w:pPr>
      <w:bookmarkStart w:id="0" w:name="_GoBack"/>
      <w:bookmarkEnd w:id="0"/>
    </w:p>
    <w:p w14:paraId="231344C1" w14:textId="2478D4F4" w:rsidR="00945263" w:rsidRDefault="00945263" w:rsidP="00945263">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(54)</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 xml:space="preserve">Գնաճի նպատակային մակարդակի ընտրությունը։ </w:t>
      </w:r>
    </w:p>
    <w:p w14:paraId="4A8E5AD9" w14:textId="213D51E5" w:rsidR="00BA7C9F" w:rsidRPr="00BA7C9F" w:rsidRDefault="00BA7C9F" w:rsidP="00BA7C9F">
      <w:pPr>
        <w:rPr>
          <w:rFonts w:ascii="GHEA Grapalat" w:hAnsi="GHEA Grapalat"/>
          <w:bCs/>
          <w:color w:val="000000"/>
          <w:sz w:val="24"/>
          <w:szCs w:val="20"/>
          <w:lang w:val="hy-AM"/>
        </w:rPr>
      </w:pPr>
      <w:r>
        <w:rPr>
          <w:rFonts w:ascii="GHEA Grapalat" w:hAnsi="GHEA Grapalat"/>
          <w:bCs/>
          <w:color w:val="000000"/>
          <w:sz w:val="24"/>
          <w:szCs w:val="20"/>
          <w:lang w:val="hy-AM"/>
        </w:rPr>
        <w:t xml:space="preserve">Գնաճի </w:t>
      </w:r>
      <w:r w:rsidRPr="00BA7C9F">
        <w:rPr>
          <w:rFonts w:ascii="GHEA Grapalat" w:hAnsi="GHEA Grapalat"/>
          <w:bCs/>
          <w:color w:val="000000"/>
          <w:sz w:val="24"/>
          <w:szCs w:val="20"/>
          <w:lang w:val="hy-AM"/>
        </w:rPr>
        <w:t>Նպատակա</w:t>
      </w:r>
      <w:r>
        <w:rPr>
          <w:rFonts w:ascii="GHEA Grapalat" w:hAnsi="GHEA Grapalat"/>
          <w:bCs/>
          <w:color w:val="000000"/>
          <w:sz w:val="24"/>
          <w:szCs w:val="20"/>
          <w:lang w:val="hy-AM"/>
        </w:rPr>
        <w:t>դրման ռազմավարության համար չափորոշիչներ</w:t>
      </w:r>
    </w:p>
    <w:p w14:paraId="1FFE2F3F" w14:textId="3B41D680" w:rsidR="00411392" w:rsidRDefault="00B51668" w:rsidP="00BA7C9F">
      <w:pPr>
        <w:pStyle w:val="ListParagraph"/>
        <w:numPr>
          <w:ilvl w:val="0"/>
          <w:numId w:val="51"/>
        </w:numPr>
        <w:rPr>
          <w:rFonts w:ascii="GHEA Grapalat" w:hAnsi="GHEA Grapalat"/>
          <w:bCs/>
          <w:color w:val="000000"/>
          <w:sz w:val="24"/>
          <w:szCs w:val="20"/>
          <w:lang w:val="hy-AM"/>
        </w:rPr>
      </w:pPr>
      <w:r w:rsidRPr="00B51668">
        <w:rPr>
          <w:rFonts w:ascii="GHEA Grapalat" w:hAnsi="GHEA Grapalat"/>
          <w:bCs/>
          <w:color w:val="000000"/>
          <w:sz w:val="24"/>
          <w:szCs w:val="20"/>
          <w:lang w:val="hy-AM"/>
        </w:rPr>
        <w:t>Նպատակա</w:t>
      </w:r>
      <w:r>
        <w:rPr>
          <w:rFonts w:ascii="GHEA Grapalat" w:hAnsi="GHEA Grapalat"/>
          <w:bCs/>
          <w:color w:val="000000"/>
          <w:sz w:val="24"/>
          <w:szCs w:val="20"/>
          <w:lang w:val="hy-AM"/>
        </w:rPr>
        <w:t>յին ցուցանիշի և դրա մակարդակի սահմանում</w:t>
      </w:r>
    </w:p>
    <w:p w14:paraId="51991563" w14:textId="06CD6F3A" w:rsidR="00B51668"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Կողմնորոշիչ միջակայքի սահմանում</w:t>
      </w:r>
    </w:p>
    <w:p w14:paraId="1230C69C" w14:textId="331F6F92" w:rsidR="00B51668" w:rsidRPr="0058133D"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Նպատակադրմա</w:t>
      </w:r>
      <w:r w:rsidRPr="0058133D">
        <w:rPr>
          <w:rFonts w:ascii="GHEA Grapalat" w:hAnsi="GHEA Grapalat"/>
          <w:bCs/>
          <w:color w:val="000000"/>
          <w:sz w:val="24"/>
          <w:szCs w:val="20"/>
          <w:lang w:val="hy-AM"/>
        </w:rPr>
        <w:t>ն իրավասու սուբյեկտի որոշում</w:t>
      </w:r>
    </w:p>
    <w:p w14:paraId="1C95AE19" w14:textId="78968EF4" w:rsidR="00411392" w:rsidRDefault="0058133D" w:rsidP="00411392">
      <w:pPr>
        <w:rPr>
          <w:rFonts w:ascii="GHEA Grapalat" w:hAnsi="GHEA Grapalat"/>
          <w:bCs/>
          <w:color w:val="000000"/>
          <w:sz w:val="24"/>
          <w:szCs w:val="20"/>
          <w:lang w:val="ru-RU"/>
        </w:rPr>
      </w:pPr>
      <w:r w:rsidRPr="0058133D">
        <w:rPr>
          <w:rFonts w:ascii="GHEA Grapalat" w:hAnsi="GHEA Grapalat"/>
          <w:bCs/>
          <w:color w:val="000000"/>
          <w:sz w:val="24"/>
          <w:szCs w:val="20"/>
          <w:lang w:val="hy-AM"/>
        </w:rPr>
        <w:t>Զարգացածներում՝ 0</w:t>
      </w:r>
      <w:r w:rsidRPr="0058133D">
        <w:rPr>
          <w:rFonts w:ascii="Cambria Math" w:hAnsi="Cambria Math" w:cs="Cambria Math"/>
          <w:bCs/>
          <w:color w:val="000000"/>
          <w:sz w:val="24"/>
          <w:szCs w:val="20"/>
          <w:lang w:val="hy-AM"/>
        </w:rPr>
        <w:t>․</w:t>
      </w:r>
      <w:r w:rsidRPr="0058133D">
        <w:rPr>
          <w:rFonts w:ascii="GHEA Grapalat" w:hAnsi="GHEA Grapalat"/>
          <w:bCs/>
          <w:color w:val="000000"/>
          <w:sz w:val="24"/>
          <w:szCs w:val="20"/>
          <w:lang w:val="hy-AM"/>
        </w:rPr>
        <w:t>3</w:t>
      </w:r>
      <w:r w:rsidRPr="0058133D">
        <w:rPr>
          <w:rFonts w:ascii="GHEA Grapalat" w:hAnsi="GHEA Grapalat"/>
          <w:bCs/>
          <w:color w:val="000000"/>
          <w:sz w:val="24"/>
          <w:szCs w:val="20"/>
          <w:lang w:val="ru-RU"/>
        </w:rPr>
        <w:t>%</w:t>
      </w:r>
    </w:p>
    <w:p w14:paraId="42F71293" w14:textId="0F29D4D9" w:rsidR="00D5208D" w:rsidRDefault="00D5208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Որոշները սահմանում են կետով, որոշները միջակայքով, որոշները՝ առավելագույն կետով</w:t>
      </w:r>
    </w:p>
    <w:p w14:paraId="52D74560" w14:textId="12237C80" w:rsidR="002B2AFB" w:rsidRDefault="002B2AFB" w:rsidP="00411392">
      <w:pPr>
        <w:rPr>
          <w:rFonts w:ascii="GHEA Grapalat" w:hAnsi="GHEA Grapalat"/>
          <w:bCs/>
          <w:color w:val="000000"/>
          <w:sz w:val="24"/>
          <w:szCs w:val="20"/>
          <w:lang w:val="hy-AM"/>
        </w:rPr>
      </w:pPr>
      <w:r>
        <w:rPr>
          <w:rFonts w:ascii="GHEA Grapalat" w:hAnsi="GHEA Grapalat"/>
          <w:bCs/>
          <w:color w:val="000000"/>
          <w:sz w:val="24"/>
          <w:szCs w:val="20"/>
          <w:lang w:val="hy-AM"/>
        </w:rPr>
        <w:t>Տարածված է ՍԳԻ-ն</w:t>
      </w:r>
    </w:p>
    <w:p w14:paraId="766BE8A7" w14:textId="29F2D1E2" w:rsidR="000528F6" w:rsidRDefault="000528F6" w:rsidP="00411392">
      <w:pPr>
        <w:rPr>
          <w:rFonts w:ascii="GHEA Grapalat" w:hAnsi="GHEA Grapalat"/>
          <w:bCs/>
          <w:color w:val="000000"/>
          <w:sz w:val="24"/>
          <w:szCs w:val="20"/>
          <w:lang w:val="hy-AM"/>
        </w:rPr>
      </w:pPr>
      <w:r>
        <w:rPr>
          <w:rFonts w:ascii="GHEA Grapalat" w:hAnsi="GHEA Grapalat"/>
          <w:bCs/>
          <w:color w:val="000000"/>
          <w:sz w:val="24"/>
          <w:szCs w:val="20"/>
          <w:lang w:val="hy-AM"/>
        </w:rPr>
        <w:t>Ժամանակային հորիզոն</w:t>
      </w:r>
      <w:r w:rsidR="00AB56F7">
        <w:rPr>
          <w:rFonts w:ascii="GHEA Grapalat" w:hAnsi="GHEA Grapalat"/>
          <w:bCs/>
          <w:color w:val="000000"/>
          <w:sz w:val="24"/>
          <w:szCs w:val="20"/>
          <w:lang w:val="hy-AM"/>
        </w:rPr>
        <w:t>՝ 1-3 տարի</w:t>
      </w:r>
    </w:p>
    <w:p w14:paraId="636A9FFE" w14:textId="70299AC1" w:rsidR="00BC43ED" w:rsidRPr="00D5208D" w:rsidRDefault="00BC43E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 երկներում ԿԲ-ն և կառավարությունը համատեղ</w:t>
      </w:r>
    </w:p>
    <w:p w14:paraId="02347F4D" w14:textId="1D809030" w:rsidR="00B02013" w:rsidRDefault="00B02013" w:rsidP="00411392">
      <w:pPr>
        <w:rPr>
          <w:rFonts w:ascii="GHEA Grapalat" w:hAnsi="GHEA Grapalat"/>
          <w:b/>
          <w:color w:val="000000"/>
          <w:sz w:val="24"/>
          <w:szCs w:val="20"/>
          <w:lang w:val="hy-AM"/>
        </w:rPr>
      </w:pPr>
    </w:p>
    <w:p w14:paraId="69B96438" w14:textId="77777777" w:rsidR="00801326" w:rsidRDefault="00801326" w:rsidP="00801326">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1D77F1B6" w14:textId="5C800D3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Նպատակի պարզություն</w:t>
      </w:r>
    </w:p>
    <w:p w14:paraId="37891124" w14:textId="5E9F3ADD"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Անկախ դվք</w:t>
      </w:r>
    </w:p>
    <w:p w14:paraId="1DA20E8C" w14:textId="7EE4D31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ԿԲ նկատմամբ վստահություն</w:t>
      </w:r>
    </w:p>
    <w:p w14:paraId="2B843A42" w14:textId="4BBCC7E8" w:rsidR="00801326" w:rsidRDefault="00801326" w:rsidP="00801326">
      <w:pPr>
        <w:rPr>
          <w:rFonts w:ascii="GHEA Grapalat" w:hAnsi="GHEA Grapalat"/>
          <w:b/>
          <w:i/>
          <w:iCs/>
          <w:color w:val="000000"/>
          <w:sz w:val="24"/>
          <w:szCs w:val="20"/>
          <w:lang w:val="hy-AM"/>
        </w:rPr>
      </w:pPr>
      <w:r w:rsidRPr="00801326">
        <w:rPr>
          <w:rFonts w:ascii="GHEA Grapalat" w:hAnsi="GHEA Grapalat"/>
          <w:b/>
          <w:i/>
          <w:iCs/>
          <w:color w:val="000000"/>
          <w:sz w:val="24"/>
          <w:szCs w:val="20"/>
          <w:lang w:val="hy-AM"/>
        </w:rPr>
        <w:t>Թերություններ՝</w:t>
      </w:r>
    </w:p>
    <w:p w14:paraId="244DE9F2" w14:textId="23455105" w:rsidR="00801326"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Նպատակի ուշացած տեղեկատվություն</w:t>
      </w:r>
    </w:p>
    <w:p w14:paraId="3541FA5E" w14:textId="450A540A"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ՀՆԱ տատանողականությունը</w:t>
      </w:r>
    </w:p>
    <w:p w14:paraId="3846CD4A" w14:textId="0F4F68C0"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Դվք կանոնների կոշտություն</w:t>
      </w:r>
    </w:p>
    <w:p w14:paraId="747245B8" w14:textId="537888DE" w:rsidR="000541A8" w:rsidRDefault="000541A8" w:rsidP="000541A8">
      <w:pPr>
        <w:rPr>
          <w:rFonts w:ascii="GHEA Grapalat" w:hAnsi="GHEA Grapalat"/>
          <w:bCs/>
          <w:color w:val="000000"/>
          <w:sz w:val="24"/>
          <w:szCs w:val="20"/>
          <w:lang w:val="hy-AM"/>
        </w:rPr>
      </w:pPr>
      <w:r>
        <w:rPr>
          <w:rFonts w:ascii="GHEA Grapalat" w:hAnsi="GHEA Grapalat"/>
          <w:bCs/>
          <w:color w:val="000000"/>
          <w:sz w:val="24"/>
          <w:szCs w:val="20"/>
          <w:lang w:val="hy-AM"/>
        </w:rPr>
        <w:t>Գնաճի նպատակադրման ռազմավարության 3 ռեժիմ՝</w:t>
      </w:r>
    </w:p>
    <w:p w14:paraId="52277E06" w14:textId="6FA798CF"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Կայացած</w:t>
      </w:r>
    </w:p>
    <w:p w14:paraId="051347F2" w14:textId="530EEAA1"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Էկլեկտիկ</w:t>
      </w:r>
      <w:r w:rsidR="00EB0988">
        <w:rPr>
          <w:rFonts w:ascii="GHEA Grapalat" w:hAnsi="GHEA Grapalat"/>
          <w:bCs/>
          <w:color w:val="000000"/>
          <w:sz w:val="24"/>
          <w:szCs w:val="20"/>
          <w:lang w:val="hy-AM"/>
        </w:rPr>
        <w:t xml:space="preserve"> </w:t>
      </w:r>
      <w:r w:rsidR="00EB0988">
        <w:rPr>
          <w:rFonts w:ascii="GHEA Grapalat" w:hAnsi="GHEA Grapalat"/>
          <w:bCs/>
          <w:color w:val="000000"/>
          <w:sz w:val="24"/>
          <w:szCs w:val="20"/>
          <w:lang w:val="ru-RU"/>
        </w:rPr>
        <w:t>(</w:t>
      </w:r>
      <w:r w:rsidR="00EB0988">
        <w:rPr>
          <w:rFonts w:ascii="GHEA Grapalat" w:hAnsi="GHEA Grapalat"/>
          <w:bCs/>
          <w:color w:val="000000"/>
          <w:sz w:val="24"/>
          <w:szCs w:val="20"/>
          <w:lang w:val="hy-AM"/>
        </w:rPr>
        <w:t>հայեցողական</w:t>
      </w:r>
      <w:r w:rsidR="00EB0988">
        <w:rPr>
          <w:rFonts w:ascii="GHEA Grapalat" w:hAnsi="GHEA Grapalat"/>
          <w:bCs/>
          <w:color w:val="000000"/>
          <w:sz w:val="24"/>
          <w:szCs w:val="20"/>
          <w:lang w:val="ru-RU"/>
        </w:rPr>
        <w:t>)</w:t>
      </w:r>
    </w:p>
    <w:p w14:paraId="06D30624" w14:textId="009D5873" w:rsidR="000541A8" w:rsidRP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Թեթև</w:t>
      </w:r>
    </w:p>
    <w:p w14:paraId="22440603" w14:textId="77777777" w:rsidR="00801326" w:rsidRPr="00801326" w:rsidRDefault="00801326" w:rsidP="00801326">
      <w:pPr>
        <w:rPr>
          <w:rFonts w:ascii="GHEA Grapalat" w:hAnsi="GHEA Grapalat"/>
          <w:b/>
          <w:i/>
          <w:iCs/>
          <w:color w:val="000000"/>
          <w:sz w:val="24"/>
          <w:szCs w:val="20"/>
          <w:lang w:val="hy-AM"/>
        </w:rPr>
      </w:pPr>
    </w:p>
    <w:p w14:paraId="664E04CF" w14:textId="7D1AC1E0" w:rsidR="00945263" w:rsidRDefault="00945263" w:rsidP="00E93942">
      <w:pPr>
        <w:pStyle w:val="ListParagraph"/>
        <w:numPr>
          <w:ilvl w:val="0"/>
          <w:numId w:val="10"/>
        </w:numPr>
        <w:rPr>
          <w:rFonts w:ascii="GHEA Grapalat" w:hAnsi="GHEA Grapalat"/>
          <w:b/>
          <w:color w:val="000000"/>
          <w:sz w:val="24"/>
          <w:szCs w:val="20"/>
          <w:lang w:val="hy-AM"/>
        </w:rPr>
      </w:pPr>
      <w:r w:rsidRPr="00BE31E1">
        <w:rPr>
          <w:rFonts w:ascii="GHEA Grapalat" w:hAnsi="GHEA Grapalat"/>
          <w:b/>
          <w:color w:val="000000"/>
          <w:sz w:val="24"/>
          <w:szCs w:val="20"/>
          <w:lang w:val="hy-AM"/>
        </w:rPr>
        <w:t xml:space="preserve">(55) </w:t>
      </w:r>
      <w:r w:rsidRPr="00945263">
        <w:rPr>
          <w:rFonts w:ascii="GHEA Grapalat" w:hAnsi="GHEA Grapalat"/>
          <w:b/>
          <w:color w:val="000000"/>
          <w:sz w:val="24"/>
          <w:szCs w:val="20"/>
          <w:lang w:val="hy-AM"/>
        </w:rPr>
        <w:t>Ֆրիդմենի, Թեյլորի, Մակ-Քելամի դրամավարկային քաղաքականության կանոնները։</w:t>
      </w:r>
    </w:p>
    <w:p w14:paraId="2F5925FA" w14:textId="16B9B4A8" w:rsidR="006D3C49" w:rsidRPr="006D3C49" w:rsidRDefault="006D3C49" w:rsidP="00FB1A1E">
      <w:pPr>
        <w:rPr>
          <w:rFonts w:ascii="GHEA Grapalat" w:hAnsi="GHEA Grapalat"/>
          <w:color w:val="000000"/>
          <w:sz w:val="24"/>
          <w:szCs w:val="20"/>
          <w:lang w:val="hy-AM"/>
        </w:rPr>
      </w:pPr>
      <w:r>
        <w:rPr>
          <w:rFonts w:ascii="GHEA Grapalat" w:hAnsi="GHEA Grapalat"/>
          <w:color w:val="000000"/>
          <w:sz w:val="24"/>
          <w:szCs w:val="20"/>
          <w:lang w:val="hy-AM"/>
        </w:rPr>
        <w:t>Տնտեսագետների շրջանում շատ տարակարծություններ կան տնտեսական քաղաքականության հարցերի շուրջ։</w:t>
      </w:r>
    </w:p>
    <w:p w14:paraId="3AD7D9BC" w14:textId="7DC951EE" w:rsidR="00FB1A1E" w:rsidRPr="005F6C7E" w:rsidRDefault="005F6C7E" w:rsidP="00FB1A1E">
      <w:pPr>
        <w:rPr>
          <w:rFonts w:ascii="GHEA Grapalat" w:hAnsi="GHEA Grapalat"/>
          <w:b/>
          <w:i/>
          <w:color w:val="000000"/>
          <w:sz w:val="24"/>
          <w:szCs w:val="20"/>
          <w:lang w:val="hy-AM"/>
        </w:rPr>
      </w:pPr>
      <w:r w:rsidRPr="005F6C7E">
        <w:rPr>
          <w:rFonts w:ascii="GHEA Grapalat" w:hAnsi="GHEA Grapalat"/>
          <w:b/>
          <w:i/>
          <w:color w:val="000000"/>
          <w:sz w:val="24"/>
          <w:szCs w:val="20"/>
          <w:lang w:val="hy-AM"/>
        </w:rPr>
        <w:t>Ֆրիդմենի կանոն</w:t>
      </w:r>
    </w:p>
    <w:p w14:paraId="1E63FF3E" w14:textId="313C052F" w:rsidR="00657E62" w:rsidRDefault="00657E62" w:rsidP="00657E62">
      <w:pPr>
        <w:pStyle w:val="ListParagraph"/>
        <w:numPr>
          <w:ilvl w:val="0"/>
          <w:numId w:val="55"/>
        </w:numPr>
        <w:rPr>
          <w:rFonts w:ascii="GHEA Grapalat" w:hAnsi="GHEA Grapalat"/>
          <w:color w:val="000000"/>
          <w:sz w:val="24"/>
          <w:szCs w:val="20"/>
          <w:lang w:val="hy-AM"/>
        </w:rPr>
      </w:pPr>
      <w:r w:rsidRPr="00657E62">
        <w:rPr>
          <w:rFonts w:ascii="GHEA Grapalat" w:hAnsi="GHEA Grapalat"/>
          <w:color w:val="000000"/>
          <w:sz w:val="24"/>
          <w:szCs w:val="20"/>
          <w:lang w:val="hy-AM"/>
        </w:rPr>
        <w:t>պետությունը պետք է հաշվի առնի տնտեսական քաղաքականությունների սահմանափակումները</w:t>
      </w:r>
    </w:p>
    <w:p w14:paraId="669F96AB" w14:textId="39943D0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տնտեսությունը ներքնապես կայուն է</w:t>
      </w:r>
    </w:p>
    <w:p w14:paraId="06F69FD9" w14:textId="49F52AB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Փողի ավելացումը պետք է ավելացնել ոչ թե իրավիճակներից ելնելով, այլ որպես ուղենիշ վերցնել ՀՆԱ աճը</w:t>
      </w:r>
    </w:p>
    <w:p w14:paraId="5D7528F7" w14:textId="1E84CE81"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Փակել լրացուցիչ էմիսիայի ուղիները</w:t>
      </w:r>
    </w:p>
    <w:p w14:paraId="67F2E169" w14:textId="164196DF" w:rsidR="00657E62" w:rsidRP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Օրինակ՝ ԱՄՆ-ում՝ մոնետարիստները գտնում էին, որ պետք է փողի զանգվածն ավելացնել ՀՆԱ աճի 3 տոկոսի և փողի շրջապտույտի արագության հեռանկարային միտումը՝ 1</w:t>
      </w:r>
      <w:r w:rsidRPr="00657E62">
        <w:rPr>
          <w:rFonts w:ascii="GHEA Grapalat" w:hAnsi="GHEA Grapalat"/>
          <w:color w:val="000000"/>
          <w:sz w:val="24"/>
          <w:szCs w:val="20"/>
          <w:lang w:val="hy-AM"/>
        </w:rPr>
        <w:t xml:space="preserve">%, </w:t>
      </w:r>
      <w:r>
        <w:rPr>
          <w:rFonts w:ascii="GHEA Grapalat" w:hAnsi="GHEA Grapalat"/>
          <w:color w:val="000000"/>
          <w:sz w:val="24"/>
          <w:szCs w:val="20"/>
          <w:lang w:val="hy-AM"/>
        </w:rPr>
        <w:t xml:space="preserve">միասին՝ </w:t>
      </w:r>
      <w:r w:rsidRPr="00657E62">
        <w:rPr>
          <w:rFonts w:ascii="GHEA Grapalat" w:hAnsi="GHEA Grapalat"/>
          <w:color w:val="000000"/>
          <w:sz w:val="24"/>
          <w:szCs w:val="20"/>
          <w:lang w:val="hy-AM"/>
        </w:rPr>
        <w:t>4%</w:t>
      </w:r>
    </w:p>
    <w:p w14:paraId="2A644F30" w14:textId="158DFFCE" w:rsidR="00062166" w:rsidRDefault="00C27CA3" w:rsidP="00657E62">
      <w:pPr>
        <w:rPr>
          <w:rFonts w:ascii="GHEA Grapalat" w:hAnsi="GHEA Grapalat"/>
          <w:b/>
          <w:i/>
          <w:color w:val="000000"/>
          <w:sz w:val="24"/>
          <w:szCs w:val="20"/>
          <w:lang w:val="hy-AM"/>
        </w:rPr>
      </w:pPr>
      <w:r>
        <w:rPr>
          <w:rFonts w:ascii="GHEA Grapalat" w:hAnsi="GHEA Grapalat"/>
          <w:b/>
          <w:i/>
          <w:color w:val="000000"/>
          <w:sz w:val="24"/>
          <w:szCs w:val="20"/>
          <w:lang w:val="hy-AM"/>
        </w:rPr>
        <w:t>Մակ-Քելամի կանոն</w:t>
      </w:r>
    </w:p>
    <w:p w14:paraId="039B3F0E" w14:textId="61996173" w:rsidR="00C27CA3" w:rsidRDefault="00E43509"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lastRenderedPageBreak/>
        <w:t>Ֆրիդմենի կոշտ և սահմանափակ կանոնին եկան փոխարինելու կանոններ հետադարձ կապով</w:t>
      </w:r>
    </w:p>
    <w:p w14:paraId="543C75FB" w14:textId="13720A33" w:rsidR="004770CD"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Վերջնական նպատակների տատանումներից ելնելով ճշգրտման գործակից</w:t>
      </w:r>
    </w:p>
    <w:p w14:paraId="62FAAB2C" w14:textId="77777777" w:rsidR="00A87C9F"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Գործակից, որից կախված է պետության դվք արձագանքների արագությունը</w:t>
      </w:r>
    </w:p>
    <w:p w14:paraId="18FE034C" w14:textId="01F74203" w:rsidR="004770CD" w:rsidRDefault="008A4901"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Գնաճն առաջանում է անվանական</w:t>
      </w:r>
      <w:r w:rsidR="00A87C9F">
        <w:rPr>
          <w:rFonts w:ascii="GHEA Grapalat" w:hAnsi="GHEA Grapalat"/>
          <w:color w:val="000000"/>
          <w:sz w:val="24"/>
          <w:szCs w:val="20"/>
          <w:lang w:val="hy-AM"/>
        </w:rPr>
        <w:t xml:space="preserve"> ՀՆԱ -</w:t>
      </w:r>
      <w:r w:rsidR="0063469C">
        <w:rPr>
          <w:rFonts w:ascii="GHEA Grapalat" w:hAnsi="GHEA Grapalat"/>
          <w:color w:val="000000"/>
          <w:sz w:val="24"/>
          <w:szCs w:val="20"/>
          <w:lang w:val="hy-AM"/>
        </w:rPr>
        <w:t xml:space="preserve"> </w:t>
      </w:r>
      <w:r w:rsidR="00A87C9F">
        <w:rPr>
          <w:rFonts w:ascii="GHEA Grapalat" w:hAnsi="GHEA Grapalat"/>
          <w:color w:val="000000"/>
          <w:sz w:val="24"/>
          <w:szCs w:val="20"/>
          <w:lang w:val="hy-AM"/>
        </w:rPr>
        <w:t>Ներուժային</w:t>
      </w:r>
      <w:r w:rsidR="004770CD">
        <w:rPr>
          <w:rFonts w:ascii="GHEA Grapalat" w:hAnsi="GHEA Grapalat"/>
          <w:color w:val="000000"/>
          <w:sz w:val="24"/>
          <w:szCs w:val="20"/>
          <w:lang w:val="hy-AM"/>
        </w:rPr>
        <w:t xml:space="preserve"> </w:t>
      </w:r>
      <w:r w:rsidR="00A87C9F">
        <w:rPr>
          <w:rFonts w:ascii="GHEA Grapalat" w:hAnsi="GHEA Grapalat"/>
          <w:color w:val="000000"/>
          <w:sz w:val="24"/>
          <w:szCs w:val="20"/>
          <w:lang w:val="hy-AM"/>
        </w:rPr>
        <w:t>ՀՆԱ</w:t>
      </w:r>
      <w:r>
        <w:rPr>
          <w:rFonts w:ascii="GHEA Grapalat" w:hAnsi="GHEA Grapalat"/>
          <w:color w:val="000000"/>
          <w:sz w:val="24"/>
          <w:szCs w:val="20"/>
          <w:lang w:val="hy-AM"/>
        </w:rPr>
        <w:t xml:space="preserve"> </w:t>
      </w:r>
    </w:p>
    <w:p w14:paraId="7A1EF44F" w14:textId="06D27356" w:rsidR="00DD132D" w:rsidRPr="000F57DD" w:rsidRDefault="000F57DD" w:rsidP="00DD132D">
      <w:pPr>
        <w:rPr>
          <w:rFonts w:ascii="GHEA Grapalat" w:hAnsi="GHEA Grapalat"/>
          <w:b/>
          <w:i/>
          <w:color w:val="000000"/>
          <w:sz w:val="24"/>
          <w:szCs w:val="20"/>
          <w:lang w:val="hy-AM"/>
        </w:rPr>
      </w:pPr>
      <w:r w:rsidRPr="000F57DD">
        <w:rPr>
          <w:rFonts w:ascii="GHEA Grapalat" w:hAnsi="GHEA Grapalat"/>
          <w:b/>
          <w:i/>
          <w:color w:val="000000"/>
          <w:sz w:val="24"/>
          <w:szCs w:val="20"/>
          <w:lang w:val="hy-AM"/>
        </w:rPr>
        <w:t>Թեյլորի կանոն</w:t>
      </w:r>
    </w:p>
    <w:p w14:paraId="47976C58" w14:textId="2987C521" w:rsidR="00C27CA3" w:rsidRDefault="00B94749"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Տնտեսության վրա ազդեցությունը՝ իրական տոկոսադրույքով պայմանավորված</w:t>
      </w:r>
    </w:p>
    <w:p w14:paraId="58A24453" w14:textId="66125B1F" w:rsid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Քանզի Դվք-ն ազդում է միայն անվանական ցուցանիշների վրա, պետք է ուշադրություն դարձնել նաև գնաճին</w:t>
      </w:r>
    </w:p>
    <w:p w14:paraId="693E8F4C" w14:textId="3580EAB9" w:rsidR="00DB45C8"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Հեղինակն առաջարկում է անվանական տոկոսադրույքը վարել գնաճի մակարդակից գծային կախվածությամբ՝ տոկոսադրույքը պահելով հաստատուն</w:t>
      </w:r>
    </w:p>
    <w:p w14:paraId="2DB99B57" w14:textId="47A5F821" w:rsidR="00DB45C8" w:rsidRP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Փաստացի և ներուժային ՀՆԱ</w:t>
      </w:r>
    </w:p>
    <w:p w14:paraId="39198743" w14:textId="77777777" w:rsidR="00070E4E" w:rsidRPr="00070E4E" w:rsidRDefault="00070E4E" w:rsidP="00657E62">
      <w:pPr>
        <w:rPr>
          <w:rFonts w:ascii="GHEA Grapalat" w:hAnsi="GHEA Grapalat"/>
          <w:color w:val="000000"/>
          <w:sz w:val="24"/>
          <w:szCs w:val="20"/>
          <w:lang w:val="hy-AM"/>
        </w:rPr>
      </w:pPr>
    </w:p>
    <w:p w14:paraId="5CEDAA91" w14:textId="59058231" w:rsidR="003423A3" w:rsidRPr="003423A3" w:rsidRDefault="003423A3" w:rsidP="003423A3">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(17) Տնտեսական քաղաքականության ազդեցությունը փոքր բաց տնտեսության վրա</w:t>
      </w:r>
      <w:r>
        <w:rPr>
          <w:rFonts w:ascii="GHEA Grapalat" w:hAnsi="GHEA Grapalat"/>
          <w:b/>
          <w:color w:val="000000"/>
          <w:sz w:val="24"/>
          <w:szCs w:val="20"/>
          <w:lang w:val="hy-AM"/>
        </w:rPr>
        <w:t>:</w:t>
      </w:r>
    </w:p>
    <w:p w14:paraId="6B2C1D2D" w14:textId="18845597" w:rsidR="003423A3" w:rsidRP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(18) Փոքր բաց տնտեսությունը կարճ ժամկետում</w:t>
      </w:r>
      <w:r>
        <w:rPr>
          <w:rFonts w:ascii="GHEA Grapalat" w:hAnsi="GHEA Grapalat"/>
          <w:b/>
          <w:color w:val="000000"/>
          <w:sz w:val="24"/>
          <w:szCs w:val="20"/>
          <w:lang w:val="hy-AM"/>
        </w:rPr>
        <w:t>:</w:t>
      </w:r>
    </w:p>
    <w:p w14:paraId="3B78BE0F" w14:textId="7714FFFE" w:rsid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 xml:space="preserve"> (</w:t>
      </w:r>
      <w:r w:rsidR="0070052B" w:rsidRPr="0070052B">
        <w:rPr>
          <w:rFonts w:ascii="GHEA Grapalat" w:hAnsi="GHEA Grapalat"/>
          <w:b/>
          <w:color w:val="000000"/>
          <w:sz w:val="24"/>
          <w:szCs w:val="20"/>
          <w:lang w:val="hy-AM"/>
        </w:rPr>
        <w:t xml:space="preserve">17, 18, </w:t>
      </w:r>
      <w:r w:rsidRPr="003423A3">
        <w:rPr>
          <w:rFonts w:ascii="GHEA Grapalat" w:hAnsi="GHEA Grapalat"/>
          <w:b/>
          <w:color w:val="000000"/>
          <w:sz w:val="24"/>
          <w:szCs w:val="20"/>
          <w:lang w:val="hy-AM"/>
        </w:rPr>
        <w:t>19) Տնտեսական քաղաքականության ազդեցության գնահատումը հաստատագրված և լողացող փոխանակային կուրսերի դեպքում Մանդել-Ֆլեմինգի մոդելի միջոցով:</w:t>
      </w:r>
    </w:p>
    <w:p w14:paraId="20722972" w14:textId="2F6D85A1" w:rsidR="00C2363D" w:rsidRDefault="00C2363D" w:rsidP="00C2363D">
      <w:pPr>
        <w:rPr>
          <w:rFonts w:ascii="GHEA Grapalat" w:hAnsi="GHEA Grapalat"/>
          <w:b/>
          <w:i/>
          <w:color w:val="000000"/>
          <w:sz w:val="24"/>
          <w:szCs w:val="20"/>
          <w:lang w:val="hy-AM"/>
        </w:rPr>
      </w:pPr>
      <w:r w:rsidRPr="00C2363D">
        <w:rPr>
          <w:rFonts w:ascii="GHEA Grapalat" w:hAnsi="GHEA Grapalat"/>
          <w:b/>
          <w:i/>
          <w:color w:val="000000"/>
          <w:sz w:val="24"/>
          <w:szCs w:val="20"/>
          <w:lang w:val="hy-AM"/>
        </w:rPr>
        <w:t>Մոդելի հավասարումներն են</w:t>
      </w:r>
      <w:r>
        <w:rPr>
          <w:rFonts w:ascii="GHEA Grapalat" w:hAnsi="GHEA Grapalat"/>
          <w:b/>
          <w:i/>
          <w:color w:val="000000"/>
          <w:sz w:val="24"/>
          <w:szCs w:val="20"/>
          <w:lang w:val="hy-AM"/>
        </w:rPr>
        <w:t>՝</w:t>
      </w:r>
    </w:p>
    <w:p w14:paraId="17AC3F6B" w14:textId="168AEC22" w:rsidR="00C2363D" w:rsidRPr="005467F5" w:rsidRDefault="00C2363D" w:rsidP="00C2363D">
      <w:pPr>
        <w:pStyle w:val="ListParagraph"/>
        <w:numPr>
          <w:ilvl w:val="0"/>
          <w:numId w:val="58"/>
        </w:numPr>
        <w:rPr>
          <w:rFonts w:ascii="GHEA Grapalat" w:hAnsi="GHEA Grapalat"/>
          <w:color w:val="000000"/>
          <w:sz w:val="24"/>
          <w:szCs w:val="20"/>
          <w:lang w:val="hy-AM"/>
        </w:rPr>
      </w:pPr>
      <w:r w:rsidRPr="00C2363D">
        <w:rPr>
          <w:rFonts w:ascii="GHEA Grapalat" w:hAnsi="GHEA Grapalat"/>
          <w:color w:val="000000"/>
          <w:sz w:val="24"/>
          <w:szCs w:val="20"/>
          <w:lang w:val="hy-AM"/>
        </w:rPr>
        <w:t>Ամբողջական պահանջարկ՝ Y = C(Y-T) + I(r) + G + NX(e)</w:t>
      </w:r>
      <w:r w:rsidR="005467F5" w:rsidRPr="005467F5">
        <w:rPr>
          <w:rFonts w:ascii="GHEA Grapalat" w:hAnsi="GHEA Grapalat"/>
          <w:color w:val="000000"/>
          <w:sz w:val="24"/>
          <w:szCs w:val="20"/>
          <w:lang w:val="hy-AM"/>
        </w:rPr>
        <w:t xml:space="preserve"> </w:t>
      </w:r>
      <w:r w:rsidR="005467F5" w:rsidRPr="005467F5">
        <w:rPr>
          <w:rFonts w:ascii="GHEA Grapalat" w:hAnsi="GHEA Grapalat"/>
          <w:color w:val="000000"/>
          <w:sz w:val="24"/>
          <w:szCs w:val="20"/>
          <w:lang w:val="en-GB"/>
        </w:rPr>
        <w:sym w:font="Wingdings" w:char="F0E8"/>
      </w:r>
      <w:r w:rsidR="005467F5" w:rsidRPr="005467F5">
        <w:rPr>
          <w:rFonts w:ascii="GHEA Grapalat" w:hAnsi="GHEA Grapalat"/>
          <w:color w:val="000000"/>
          <w:sz w:val="24"/>
          <w:szCs w:val="20"/>
          <w:lang w:val="hy-AM"/>
        </w:rPr>
        <w:t xml:space="preserve"> </w:t>
      </w:r>
      <w:r w:rsidR="005467F5" w:rsidRPr="005467F5">
        <w:rPr>
          <w:rFonts w:ascii="GHEA Grapalat" w:hAnsi="GHEA Grapalat"/>
          <w:b/>
          <w:color w:val="000000"/>
          <w:sz w:val="24"/>
          <w:szCs w:val="20"/>
          <w:lang w:val="hy-AM"/>
        </w:rPr>
        <w:t>IS</w:t>
      </w:r>
    </w:p>
    <w:p w14:paraId="6A91A293" w14:textId="7D24B070" w:rsidR="005467F5" w:rsidRDefault="005467F5" w:rsidP="00C2363D">
      <w:pPr>
        <w:pStyle w:val="ListParagraph"/>
        <w:numPr>
          <w:ilvl w:val="0"/>
          <w:numId w:val="58"/>
        </w:numPr>
        <w:rPr>
          <w:rFonts w:ascii="GHEA Grapalat" w:hAnsi="GHEA Grapalat"/>
          <w:color w:val="000000"/>
          <w:sz w:val="24"/>
          <w:szCs w:val="20"/>
          <w:lang w:val="hy-AM"/>
        </w:rPr>
      </w:pPr>
      <w:r w:rsidRPr="005467F5">
        <w:rPr>
          <w:rFonts w:ascii="GHEA Grapalat" w:hAnsi="GHEA Grapalat"/>
          <w:color w:val="000000"/>
          <w:sz w:val="24"/>
          <w:szCs w:val="20"/>
          <w:lang w:val="hy-AM"/>
        </w:rPr>
        <w:t xml:space="preserve">Փողի </w:t>
      </w:r>
      <w:r w:rsidR="003B05E6">
        <w:rPr>
          <w:rFonts w:ascii="GHEA Grapalat" w:hAnsi="GHEA Grapalat"/>
          <w:color w:val="000000"/>
          <w:sz w:val="24"/>
          <w:szCs w:val="20"/>
          <w:lang w:val="hy-AM"/>
        </w:rPr>
        <w:t>իրական պաշար</w:t>
      </w:r>
      <w:r>
        <w:rPr>
          <w:rFonts w:ascii="GHEA Grapalat" w:hAnsi="GHEA Grapalat"/>
          <w:color w:val="000000"/>
          <w:sz w:val="24"/>
          <w:szCs w:val="20"/>
          <w:lang w:val="hy-AM"/>
        </w:rPr>
        <w:t xml:space="preserve">՝ </w:t>
      </w:r>
      <w:r w:rsidRPr="005467F5">
        <w:rPr>
          <w:rFonts w:ascii="GHEA Grapalat" w:hAnsi="GHEA Grapalat"/>
          <w:color w:val="000000"/>
          <w:sz w:val="24"/>
          <w:szCs w:val="20"/>
          <w:lang w:val="hy-AM"/>
        </w:rPr>
        <w:t>M/P = L(y, r)</w:t>
      </w:r>
      <w:r w:rsidR="003B05E6" w:rsidRPr="003B05E6">
        <w:rPr>
          <w:rFonts w:ascii="GHEA Grapalat" w:hAnsi="GHEA Grapalat"/>
          <w:color w:val="000000"/>
          <w:sz w:val="24"/>
          <w:szCs w:val="20"/>
          <w:lang w:val="hy-AM"/>
        </w:rPr>
        <w:t xml:space="preserve"> </w:t>
      </w:r>
      <w:r w:rsidR="003B05E6" w:rsidRPr="003B05E6">
        <w:rPr>
          <w:rFonts w:ascii="GHEA Grapalat" w:hAnsi="GHEA Grapalat"/>
          <w:color w:val="000000"/>
          <w:sz w:val="24"/>
          <w:szCs w:val="20"/>
          <w:lang w:val="en-GB"/>
        </w:rPr>
        <w:sym w:font="Wingdings" w:char="F0E8"/>
      </w:r>
      <w:r w:rsidR="003B05E6" w:rsidRPr="003B05E6">
        <w:rPr>
          <w:rFonts w:ascii="GHEA Grapalat" w:hAnsi="GHEA Grapalat"/>
          <w:color w:val="000000"/>
          <w:sz w:val="24"/>
          <w:szCs w:val="20"/>
          <w:lang w:val="hy-AM"/>
        </w:rPr>
        <w:t xml:space="preserve"> LM</w:t>
      </w:r>
    </w:p>
    <w:p w14:paraId="1B27C766" w14:textId="7EC1B2C8" w:rsidR="003B05E6" w:rsidRPr="00192976" w:rsidRDefault="003B05E6" w:rsidP="00C2363D">
      <w:pPr>
        <w:pStyle w:val="ListParagraph"/>
        <w:numPr>
          <w:ilvl w:val="0"/>
          <w:numId w:val="58"/>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 </w:t>
      </w:r>
      <w:r>
        <w:rPr>
          <w:rFonts w:ascii="GHEA Grapalat" w:hAnsi="GHEA Grapalat"/>
          <w:color w:val="000000"/>
          <w:sz w:val="24"/>
          <w:szCs w:val="20"/>
          <w:lang w:val="en-GB"/>
        </w:rPr>
        <w:t>r=r*</w:t>
      </w:r>
    </w:p>
    <w:p w14:paraId="67F4A973" w14:textId="25AD31B8" w:rsidR="00192976" w:rsidRDefault="00192976" w:rsidP="00192976">
      <w:pPr>
        <w:rPr>
          <w:rFonts w:ascii="GHEA Grapalat" w:hAnsi="GHEA Grapalat"/>
          <w:color w:val="000000"/>
          <w:sz w:val="24"/>
          <w:szCs w:val="20"/>
          <w:lang w:val="hy-AM"/>
        </w:rPr>
      </w:pPr>
      <w:r>
        <w:rPr>
          <w:noProof/>
        </w:rPr>
        <w:lastRenderedPageBreak/>
        <w:drawing>
          <wp:inline distT="0" distB="0" distL="0" distR="0" wp14:anchorId="71BD9127" wp14:editId="1076733E">
            <wp:extent cx="4638675" cy="1981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8675" cy="1981200"/>
                    </a:xfrm>
                    <a:prstGeom prst="rect">
                      <a:avLst/>
                    </a:prstGeom>
                  </pic:spPr>
                </pic:pic>
              </a:graphicData>
            </a:graphic>
          </wp:inline>
        </w:drawing>
      </w:r>
    </w:p>
    <w:p w14:paraId="00591BB7" w14:textId="4C09138F" w:rsidR="00192976" w:rsidRDefault="00192976" w:rsidP="00192976">
      <w:pPr>
        <w:rPr>
          <w:rFonts w:ascii="GHEA Grapalat" w:hAnsi="GHEA Grapalat"/>
          <w:color w:val="000000"/>
          <w:sz w:val="24"/>
          <w:szCs w:val="20"/>
          <w:lang w:val="hy-AM"/>
        </w:rPr>
      </w:pPr>
      <w:r w:rsidRPr="00F922A9">
        <w:rPr>
          <w:rFonts w:ascii="GHEA Grapalat" w:hAnsi="GHEA Grapalat"/>
          <w:color w:val="000000"/>
          <w:sz w:val="24"/>
          <w:szCs w:val="20"/>
          <w:lang w:val="hy-AM"/>
        </w:rPr>
        <w:t xml:space="preserve">LM </w:t>
      </w:r>
      <w:r>
        <w:rPr>
          <w:rFonts w:ascii="GHEA Grapalat" w:hAnsi="GHEA Grapalat"/>
          <w:color w:val="000000"/>
          <w:sz w:val="24"/>
          <w:szCs w:val="20"/>
          <w:lang w:val="hy-AM"/>
        </w:rPr>
        <w:t>կորը կախված չէ փոխանակային կուրսից</w:t>
      </w:r>
    </w:p>
    <w:p w14:paraId="13404006" w14:textId="0B90DF4B" w:rsidR="00F922A9" w:rsidRDefault="00F922A9" w:rsidP="00192976">
      <w:pPr>
        <w:rPr>
          <w:rFonts w:ascii="GHEA Grapalat" w:hAnsi="GHEA Grapalat"/>
          <w:color w:val="000000"/>
          <w:sz w:val="24"/>
          <w:szCs w:val="20"/>
          <w:lang w:val="hy-AM"/>
        </w:rPr>
      </w:pPr>
      <w:r w:rsidRPr="00E854E6">
        <w:rPr>
          <w:rFonts w:ascii="GHEA Grapalat" w:hAnsi="GHEA Grapalat"/>
          <w:color w:val="000000"/>
          <w:sz w:val="24"/>
          <w:szCs w:val="20"/>
          <w:lang w:val="hy-AM"/>
        </w:rPr>
        <w:t>NX-</w:t>
      </w:r>
      <w:r>
        <w:rPr>
          <w:rFonts w:ascii="GHEA Grapalat" w:hAnsi="GHEA Grapalat"/>
          <w:color w:val="000000"/>
          <w:sz w:val="24"/>
          <w:szCs w:val="20"/>
          <w:lang w:val="hy-AM"/>
        </w:rPr>
        <w:t>ը փոխանակային կուրսից հակառակ կախվածության մեջ է</w:t>
      </w:r>
    </w:p>
    <w:p w14:paraId="7D1EF5AD" w14:textId="10ACFFC7" w:rsidR="00E854E6" w:rsidRPr="00E854E6" w:rsidRDefault="00E854E6" w:rsidP="00192976">
      <w:pPr>
        <w:rPr>
          <w:rFonts w:ascii="GHEA Grapalat" w:hAnsi="GHEA Grapalat"/>
          <w:b/>
          <w:i/>
          <w:color w:val="000000"/>
          <w:sz w:val="24"/>
          <w:szCs w:val="20"/>
          <w:lang w:val="hy-AM"/>
        </w:rPr>
      </w:pPr>
      <w:r w:rsidRPr="00E854E6">
        <w:rPr>
          <w:rFonts w:ascii="GHEA Grapalat" w:hAnsi="GHEA Grapalat"/>
          <w:b/>
          <w:i/>
          <w:color w:val="000000"/>
          <w:sz w:val="24"/>
          <w:szCs w:val="20"/>
          <w:lang w:val="hy-AM"/>
        </w:rPr>
        <w:t>Լողացող փոխականակային կուրսի քաղաքականությունները</w:t>
      </w:r>
    </w:p>
    <w:p w14:paraId="352DE37F" w14:textId="17F33B8F" w:rsidR="003B05E6" w:rsidRPr="00EF6219" w:rsidRDefault="00BF1177" w:rsidP="00EF6219">
      <w:pPr>
        <w:pStyle w:val="ListParagraph"/>
        <w:numPr>
          <w:ilvl w:val="0"/>
          <w:numId w:val="59"/>
        </w:numPr>
        <w:rPr>
          <w:rFonts w:ascii="GHEA Grapalat" w:hAnsi="GHEA Grapalat"/>
          <w:b/>
          <w:i/>
          <w:color w:val="000000"/>
          <w:sz w:val="24"/>
          <w:szCs w:val="20"/>
          <w:lang w:val="hy-AM"/>
        </w:rPr>
      </w:pPr>
      <w:r w:rsidRPr="00EF6219">
        <w:rPr>
          <w:rFonts w:ascii="GHEA Grapalat" w:hAnsi="GHEA Grapalat"/>
          <w:b/>
          <w:i/>
          <w:color w:val="000000"/>
          <w:sz w:val="24"/>
          <w:szCs w:val="20"/>
          <w:lang w:val="hy-AM"/>
        </w:rPr>
        <w:t>Հբք</w:t>
      </w:r>
    </w:p>
    <w:p w14:paraId="67D94ED2" w14:textId="6D0CF21C" w:rsidR="0081578F" w:rsidRDefault="00EF6219" w:rsidP="003B05E6">
      <w:pPr>
        <w:rPr>
          <w:rFonts w:ascii="GHEA Grapalat" w:hAnsi="GHEA Grapalat"/>
          <w:color w:val="000000"/>
          <w:sz w:val="24"/>
          <w:szCs w:val="20"/>
          <w:lang w:val="hy-AM"/>
        </w:rPr>
      </w:pPr>
      <w:r>
        <w:rPr>
          <w:noProof/>
        </w:rPr>
        <w:drawing>
          <wp:inline distT="0" distB="0" distL="0" distR="0" wp14:anchorId="2DDC5F13" wp14:editId="7A3824A8">
            <wp:extent cx="4810125" cy="2047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0125" cy="2047875"/>
                    </a:xfrm>
                    <a:prstGeom prst="rect">
                      <a:avLst/>
                    </a:prstGeom>
                  </pic:spPr>
                </pic:pic>
              </a:graphicData>
            </a:graphic>
          </wp:inline>
        </w:drawing>
      </w:r>
    </w:p>
    <w:p w14:paraId="24B11675" w14:textId="63E6AB99" w:rsidR="00EF6219" w:rsidRPr="00EF6219" w:rsidRDefault="00EF6219" w:rsidP="003B05E6">
      <w:pPr>
        <w:rPr>
          <w:rFonts w:ascii="GHEA Grapalat" w:hAnsi="GHEA Grapalat"/>
          <w:color w:val="000000"/>
          <w:sz w:val="24"/>
          <w:szCs w:val="20"/>
          <w:lang w:val="hy-AM"/>
        </w:rPr>
      </w:pPr>
      <w:r w:rsidRPr="00EF6219">
        <w:rPr>
          <w:rFonts w:ascii="GHEA Grapalat" w:hAnsi="GHEA Grapalat"/>
          <w:color w:val="000000"/>
          <w:sz w:val="24"/>
          <w:szCs w:val="20"/>
          <w:lang w:val="hy-AM"/>
        </w:rPr>
        <w:t xml:space="preserve">G+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e+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NX-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w:t>
      </w:r>
    </w:p>
    <w:p w14:paraId="2351EC31" w14:textId="0D5DAB58" w:rsidR="00EF6219" w:rsidRDefault="00EF6219" w:rsidP="003B05E6">
      <w:pPr>
        <w:rPr>
          <w:rFonts w:ascii="GHEA Grapalat" w:hAnsi="GHEA Grapalat"/>
          <w:color w:val="000000"/>
          <w:sz w:val="24"/>
          <w:szCs w:val="20"/>
          <w:lang w:val="hy-AM"/>
        </w:rPr>
      </w:pPr>
      <w:r>
        <w:rPr>
          <w:rFonts w:ascii="GHEA Grapalat" w:hAnsi="GHEA Grapalat"/>
          <w:color w:val="000000"/>
          <w:sz w:val="24"/>
          <w:szCs w:val="20"/>
          <w:lang w:val="hy-AM"/>
        </w:rPr>
        <w:t>Լողացող ռեժիմում խթանող հբք-ն եկամուտների մակարդակը չի փոխում, միայն բարձրացնում է փոխանակային կուրսը</w:t>
      </w:r>
    </w:p>
    <w:p w14:paraId="5D830EE2" w14:textId="131E47CC" w:rsidR="0037359C" w:rsidRPr="000F70F5" w:rsidRDefault="000F70F5" w:rsidP="000F70F5">
      <w:pPr>
        <w:pStyle w:val="ListParagraph"/>
        <w:numPr>
          <w:ilvl w:val="0"/>
          <w:numId w:val="59"/>
        </w:numPr>
        <w:rPr>
          <w:rFonts w:ascii="GHEA Grapalat" w:hAnsi="GHEA Grapalat"/>
          <w:b/>
          <w:i/>
          <w:color w:val="000000"/>
          <w:sz w:val="24"/>
          <w:szCs w:val="20"/>
          <w:lang w:val="hy-AM"/>
        </w:rPr>
      </w:pPr>
      <w:r w:rsidRPr="000F70F5">
        <w:rPr>
          <w:rFonts w:ascii="GHEA Grapalat" w:hAnsi="GHEA Grapalat"/>
          <w:b/>
          <w:i/>
          <w:color w:val="000000"/>
          <w:sz w:val="24"/>
          <w:szCs w:val="20"/>
          <w:lang w:val="hy-AM"/>
        </w:rPr>
        <w:t>Դվք</w:t>
      </w:r>
    </w:p>
    <w:p w14:paraId="1519BC5D" w14:textId="61082CA1" w:rsidR="000F70F5" w:rsidRDefault="000F70F5" w:rsidP="00D72B4F">
      <w:pPr>
        <w:rPr>
          <w:rFonts w:ascii="GHEA Grapalat" w:hAnsi="GHEA Grapalat"/>
          <w:b/>
          <w:color w:val="FF0000"/>
          <w:sz w:val="24"/>
          <w:szCs w:val="20"/>
          <w:lang w:val="hy-AM"/>
        </w:rPr>
      </w:pPr>
      <w:r>
        <w:rPr>
          <w:noProof/>
        </w:rPr>
        <w:lastRenderedPageBreak/>
        <w:drawing>
          <wp:inline distT="0" distB="0" distL="0" distR="0" wp14:anchorId="0077713A" wp14:editId="013F73B9">
            <wp:extent cx="4638675" cy="2019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38675" cy="2019300"/>
                    </a:xfrm>
                    <a:prstGeom prst="rect">
                      <a:avLst/>
                    </a:prstGeom>
                  </pic:spPr>
                </pic:pic>
              </a:graphicData>
            </a:graphic>
          </wp:inline>
        </w:drawing>
      </w:r>
    </w:p>
    <w:p w14:paraId="11A4F847" w14:textId="7AC9E078" w:rsidR="000F70F5" w:rsidRPr="00AD6178" w:rsidRDefault="00E0349A" w:rsidP="00D72B4F">
      <w:pPr>
        <w:rPr>
          <w:rFonts w:ascii="GHEA Grapalat" w:hAnsi="GHEA Grapalat"/>
          <w:sz w:val="24"/>
          <w:szCs w:val="20"/>
          <w:lang w:val="hy-AM"/>
        </w:rPr>
      </w:pPr>
      <w:r w:rsidRPr="00AD6178">
        <w:rPr>
          <w:rFonts w:ascii="GHEA Grapalat" w:hAnsi="GHEA Grapalat"/>
          <w:sz w:val="24"/>
          <w:szCs w:val="20"/>
          <w:lang w:val="hy-AM"/>
        </w:rPr>
        <w:t xml:space="preserve">M+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դրամը արժեզրկվում է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e-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NX+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Y+</w:t>
      </w:r>
    </w:p>
    <w:p w14:paraId="2DB5543B" w14:textId="35312799" w:rsidR="00297066" w:rsidRDefault="00297066" w:rsidP="00297066">
      <w:pPr>
        <w:pStyle w:val="ListParagraph"/>
        <w:numPr>
          <w:ilvl w:val="0"/>
          <w:numId w:val="59"/>
        </w:numPr>
        <w:rPr>
          <w:rFonts w:ascii="GHEA Grapalat" w:hAnsi="GHEA Grapalat"/>
          <w:b/>
          <w:i/>
          <w:sz w:val="24"/>
          <w:szCs w:val="20"/>
          <w:lang w:val="hy-AM"/>
        </w:rPr>
      </w:pPr>
      <w:r w:rsidRPr="00AD6178">
        <w:rPr>
          <w:rFonts w:ascii="GHEA Grapalat" w:hAnsi="GHEA Grapalat"/>
          <w:b/>
          <w:i/>
          <w:sz w:val="24"/>
          <w:szCs w:val="20"/>
          <w:lang w:val="hy-AM"/>
        </w:rPr>
        <w:t>Արտաքին առևտրային քաղաքականություն</w:t>
      </w:r>
    </w:p>
    <w:p w14:paraId="39C8F7D1" w14:textId="259C13C4" w:rsidR="002B641D" w:rsidRPr="002B641D" w:rsidRDefault="002B641D" w:rsidP="002B641D">
      <w:pPr>
        <w:rPr>
          <w:rFonts w:ascii="GHEA Grapalat" w:hAnsi="GHEA Grapalat"/>
          <w:i/>
          <w:sz w:val="24"/>
          <w:szCs w:val="20"/>
          <w:lang w:val="hy-AM"/>
        </w:rPr>
      </w:pPr>
      <w:r>
        <w:rPr>
          <w:rFonts w:ascii="GHEA Grapalat" w:hAnsi="GHEA Grapalat"/>
          <w:i/>
          <w:sz w:val="24"/>
          <w:szCs w:val="20"/>
          <w:lang w:val="hy-AM"/>
        </w:rPr>
        <w:t>Ներմուծման  կաշկանդում քանակական կամ տեսականու տեսանկյունից, բարձր մաքսավճարներ ներմուծման տեսանկյունից</w:t>
      </w:r>
    </w:p>
    <w:p w14:paraId="48A37BB9" w14:textId="277506D7" w:rsidR="00AD6178" w:rsidRDefault="008B2A67" w:rsidP="00AD6178">
      <w:pPr>
        <w:rPr>
          <w:rFonts w:ascii="GHEA Grapalat" w:hAnsi="GHEA Grapalat"/>
          <w:sz w:val="24"/>
          <w:szCs w:val="20"/>
          <w:lang w:val="hy-AM"/>
        </w:rPr>
      </w:pPr>
      <w:r>
        <w:rPr>
          <w:noProof/>
        </w:rPr>
        <w:drawing>
          <wp:inline distT="0" distB="0" distL="0" distR="0" wp14:anchorId="7FDFC0BB" wp14:editId="45F1B6B3">
            <wp:extent cx="4391025" cy="2333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91025" cy="2333625"/>
                    </a:xfrm>
                    <a:prstGeom prst="rect">
                      <a:avLst/>
                    </a:prstGeom>
                  </pic:spPr>
                </pic:pic>
              </a:graphicData>
            </a:graphic>
          </wp:inline>
        </w:drawing>
      </w:r>
    </w:p>
    <w:p w14:paraId="5C52617D" w14:textId="4499D549" w:rsidR="00C6690A" w:rsidRPr="001E5043" w:rsidRDefault="000D33E8" w:rsidP="00D72B4F">
      <w:pPr>
        <w:rPr>
          <w:rFonts w:ascii="GHEA Grapalat" w:hAnsi="GHEA Grapalat"/>
          <w:sz w:val="24"/>
          <w:szCs w:val="20"/>
          <w:lang w:val="hy-AM"/>
        </w:rPr>
      </w:pPr>
      <w:r w:rsidRPr="000D33E8">
        <w:rPr>
          <w:rFonts w:ascii="GHEA Grapalat" w:hAnsi="GHEA Grapalat"/>
          <w:sz w:val="24"/>
          <w:szCs w:val="20"/>
          <w:lang w:val="hy-AM"/>
        </w:rPr>
        <w:t xml:space="preserve">Import-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NX+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001E5043">
        <w:rPr>
          <w:rFonts w:ascii="GHEA Grapalat" w:hAnsi="GHEA Grapalat"/>
          <w:sz w:val="24"/>
          <w:szCs w:val="20"/>
          <w:lang w:val="hy-AM"/>
        </w:rPr>
        <w:t xml:space="preserve">արտարժույթը լցվում է մեր շուկա </w:t>
      </w:r>
      <w:r w:rsidR="001E5043" w:rsidRPr="001E5043">
        <w:rPr>
          <w:rFonts w:ascii="GHEA Grapalat" w:hAnsi="GHEA Grapalat"/>
          <w:sz w:val="24"/>
          <w:szCs w:val="20"/>
          <w:lang w:val="en-GB"/>
        </w:rPr>
        <w:sym w:font="Wingdings" w:char="F0E8"/>
      </w:r>
      <w:r w:rsidR="001E5043" w:rsidRPr="001E5043">
        <w:rPr>
          <w:rFonts w:ascii="GHEA Grapalat" w:hAnsi="GHEA Grapalat"/>
          <w:sz w:val="24"/>
          <w:szCs w:val="20"/>
          <w:lang w:val="hy-AM"/>
        </w:rPr>
        <w:t xml:space="preserve"> </w:t>
      </w:r>
      <w:r w:rsidRPr="000D33E8">
        <w:rPr>
          <w:rFonts w:ascii="GHEA Grapalat" w:hAnsi="GHEA Grapalat"/>
          <w:sz w:val="24"/>
          <w:szCs w:val="20"/>
          <w:lang w:val="hy-AM"/>
        </w:rPr>
        <w:t xml:space="preserve">Y+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e+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Pr="001E5043">
        <w:rPr>
          <w:rFonts w:ascii="GHEA Grapalat" w:hAnsi="GHEA Grapalat"/>
          <w:sz w:val="24"/>
          <w:szCs w:val="20"/>
          <w:lang w:val="hy-AM"/>
        </w:rPr>
        <w:t xml:space="preserve">NX- </w:t>
      </w:r>
      <w:r w:rsidRPr="000D33E8">
        <w:rPr>
          <w:rFonts w:ascii="GHEA Grapalat" w:hAnsi="GHEA Grapalat"/>
          <w:sz w:val="24"/>
          <w:szCs w:val="20"/>
          <w:lang w:val="en-GB"/>
        </w:rPr>
        <w:sym w:font="Wingdings" w:char="F0E8"/>
      </w:r>
      <w:r w:rsidRPr="001E5043">
        <w:rPr>
          <w:rFonts w:ascii="GHEA Grapalat" w:hAnsi="GHEA Grapalat"/>
          <w:sz w:val="24"/>
          <w:szCs w:val="20"/>
          <w:lang w:val="hy-AM"/>
        </w:rPr>
        <w:t xml:space="preserve"> Y-</w:t>
      </w:r>
    </w:p>
    <w:p w14:paraId="0CAB1AD9" w14:textId="0591D587" w:rsidR="00B86E46" w:rsidRDefault="00B86E46" w:rsidP="00D72B4F">
      <w:pPr>
        <w:rPr>
          <w:rFonts w:ascii="GHEA Grapalat" w:hAnsi="GHEA Grapalat"/>
          <w:sz w:val="24"/>
          <w:szCs w:val="20"/>
          <w:lang w:val="hy-AM"/>
        </w:rPr>
      </w:pPr>
      <w:r>
        <w:rPr>
          <w:rFonts w:ascii="GHEA Grapalat" w:hAnsi="GHEA Grapalat"/>
          <w:sz w:val="24"/>
          <w:szCs w:val="20"/>
          <w:lang w:val="hy-AM"/>
        </w:rPr>
        <w:t>Արդյունքում եկամուտները մնում են նույնը, փոխանակային կուրսը բարձրանում է</w:t>
      </w:r>
    </w:p>
    <w:p w14:paraId="46B951FE" w14:textId="66EF0D50" w:rsidR="00221199" w:rsidRDefault="00221199" w:rsidP="00D72B4F">
      <w:pPr>
        <w:rPr>
          <w:rFonts w:ascii="GHEA Grapalat" w:hAnsi="GHEA Grapalat"/>
          <w:sz w:val="24"/>
          <w:szCs w:val="20"/>
          <w:lang w:val="hy-AM"/>
        </w:rPr>
      </w:pPr>
    </w:p>
    <w:p w14:paraId="7BDEA7A7" w14:textId="5756A44B" w:rsidR="00221199" w:rsidRDefault="00221199" w:rsidP="00D72B4F">
      <w:pPr>
        <w:rPr>
          <w:rFonts w:ascii="GHEA Grapalat" w:hAnsi="GHEA Grapalat"/>
          <w:b/>
          <w:i/>
          <w:sz w:val="24"/>
          <w:szCs w:val="20"/>
          <w:lang w:val="hy-AM"/>
        </w:rPr>
      </w:pPr>
      <w:r w:rsidRPr="00221199">
        <w:rPr>
          <w:rFonts w:ascii="GHEA Grapalat" w:hAnsi="GHEA Grapalat"/>
          <w:b/>
          <w:i/>
          <w:sz w:val="24"/>
          <w:szCs w:val="20"/>
          <w:lang w:val="hy-AM"/>
        </w:rPr>
        <w:t>Ֆիքսված փոխարժեքի ռեժիմ</w:t>
      </w:r>
    </w:p>
    <w:p w14:paraId="31E9C396" w14:textId="02C73E7A" w:rsidR="0042615C" w:rsidRPr="0042615C" w:rsidRDefault="0042615C" w:rsidP="00D72B4F">
      <w:pPr>
        <w:rPr>
          <w:rFonts w:ascii="GHEA Grapalat" w:hAnsi="GHEA Grapalat"/>
          <w:sz w:val="24"/>
          <w:szCs w:val="20"/>
          <w:lang w:val="hy-AM"/>
        </w:rPr>
      </w:pPr>
      <w:r>
        <w:rPr>
          <w:rFonts w:ascii="GHEA Grapalat" w:hAnsi="GHEA Grapalat"/>
          <w:sz w:val="24"/>
          <w:szCs w:val="20"/>
          <w:lang w:val="hy-AM"/>
        </w:rPr>
        <w:t>ԿԲ-ն պարտավորվում է ֆիքսված գնով գնել և վաճառել արտարժույթ, այսինքն՝ պետք է ունենա դրամի և արտարժույթի պաշարներ</w:t>
      </w:r>
    </w:p>
    <w:p w14:paraId="5A3810D8" w14:textId="6A1C6A5D" w:rsidR="00716005" w:rsidRPr="00287AB1" w:rsidRDefault="00287AB1" w:rsidP="00287AB1">
      <w:pPr>
        <w:pStyle w:val="ListParagraph"/>
        <w:numPr>
          <w:ilvl w:val="0"/>
          <w:numId w:val="59"/>
        </w:numPr>
        <w:rPr>
          <w:rFonts w:ascii="GHEA Grapalat" w:hAnsi="GHEA Grapalat"/>
          <w:b/>
          <w:i/>
          <w:sz w:val="24"/>
          <w:szCs w:val="20"/>
          <w:lang w:val="hy-AM"/>
        </w:rPr>
      </w:pPr>
      <w:r w:rsidRPr="00287AB1">
        <w:rPr>
          <w:rFonts w:ascii="GHEA Grapalat" w:hAnsi="GHEA Grapalat"/>
          <w:b/>
          <w:i/>
          <w:sz w:val="24"/>
          <w:szCs w:val="20"/>
          <w:lang w:val="hy-AM"/>
        </w:rPr>
        <w:t>Հբք</w:t>
      </w:r>
    </w:p>
    <w:p w14:paraId="1D158679" w14:textId="343FF62F" w:rsidR="00716005" w:rsidRDefault="003270E3" w:rsidP="00D72B4F">
      <w:pPr>
        <w:rPr>
          <w:rFonts w:ascii="GHEA Grapalat" w:hAnsi="GHEA Grapalat"/>
          <w:b/>
          <w:sz w:val="24"/>
          <w:szCs w:val="20"/>
          <w:lang w:val="hy-AM"/>
        </w:rPr>
      </w:pPr>
      <w:r>
        <w:rPr>
          <w:noProof/>
        </w:rPr>
        <w:lastRenderedPageBreak/>
        <w:drawing>
          <wp:inline distT="0" distB="0" distL="0" distR="0" wp14:anchorId="259B27CE" wp14:editId="4C52D42A">
            <wp:extent cx="4829175" cy="2409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9175" cy="2409825"/>
                    </a:xfrm>
                    <a:prstGeom prst="rect">
                      <a:avLst/>
                    </a:prstGeom>
                  </pic:spPr>
                </pic:pic>
              </a:graphicData>
            </a:graphic>
          </wp:inline>
        </w:drawing>
      </w:r>
    </w:p>
    <w:p w14:paraId="14D432A8" w14:textId="1AFA206A" w:rsidR="003270E3" w:rsidRDefault="0010360C" w:rsidP="00D72B4F">
      <w:pPr>
        <w:rPr>
          <w:rFonts w:ascii="GHEA Grapalat" w:hAnsi="GHEA Grapalat"/>
          <w:sz w:val="24"/>
          <w:szCs w:val="20"/>
          <w:lang w:val="hy-AM"/>
        </w:rPr>
      </w:pPr>
      <w:r w:rsidRPr="008B3E1F">
        <w:rPr>
          <w:rFonts w:ascii="GHEA Grapalat" w:hAnsi="GHEA Grapalat"/>
          <w:sz w:val="24"/>
          <w:szCs w:val="20"/>
          <w:lang w:val="hy-AM"/>
        </w:rPr>
        <w:t xml:space="preserve">G+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IS+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w:t>
      </w:r>
      <w:r w:rsidR="008B3E1F" w:rsidRPr="008B3E1F">
        <w:rPr>
          <w:rFonts w:ascii="GHEA Grapalat" w:hAnsi="GHEA Grapalat"/>
          <w:sz w:val="24"/>
          <w:szCs w:val="20"/>
          <w:lang w:val="hy-AM"/>
        </w:rPr>
        <w:t xml:space="preserve">e+ </w:t>
      </w:r>
      <w:r w:rsidR="008B3E1F" w:rsidRPr="008B3E1F">
        <w:rPr>
          <w:rFonts w:ascii="GHEA Grapalat" w:hAnsi="GHEA Grapalat"/>
          <w:sz w:val="24"/>
          <w:szCs w:val="20"/>
          <w:lang w:val="en-GB"/>
        </w:rPr>
        <w:sym w:font="Wingdings" w:char="F0E8"/>
      </w:r>
      <w:r w:rsidR="008B3E1F" w:rsidRPr="008B3E1F">
        <w:rPr>
          <w:rFonts w:ascii="GHEA Grapalat" w:hAnsi="GHEA Grapalat"/>
          <w:sz w:val="24"/>
          <w:szCs w:val="20"/>
          <w:lang w:val="hy-AM"/>
        </w:rPr>
        <w:t xml:space="preserve"> </w:t>
      </w:r>
      <w:r w:rsidR="008B3E1F">
        <w:rPr>
          <w:rFonts w:ascii="GHEA Grapalat" w:hAnsi="GHEA Grapalat"/>
          <w:sz w:val="24"/>
          <w:szCs w:val="20"/>
          <w:lang w:val="hy-AM"/>
        </w:rPr>
        <w:t xml:space="preserve">ԿԲ-ն դրամ է լցնում շուկա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M+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LM+</w:t>
      </w:r>
    </w:p>
    <w:p w14:paraId="08BA3C48" w14:textId="5CE91D75" w:rsidR="003B7FC6" w:rsidRDefault="003B7FC6" w:rsidP="003B7FC6">
      <w:pPr>
        <w:pStyle w:val="ListParagraph"/>
        <w:numPr>
          <w:ilvl w:val="0"/>
          <w:numId w:val="59"/>
        </w:numPr>
        <w:rPr>
          <w:rFonts w:ascii="GHEA Grapalat" w:hAnsi="GHEA Grapalat"/>
          <w:b/>
          <w:i/>
          <w:sz w:val="24"/>
          <w:szCs w:val="20"/>
          <w:lang w:val="hy-AM"/>
        </w:rPr>
      </w:pPr>
      <w:r w:rsidRPr="003B7FC6">
        <w:rPr>
          <w:rFonts w:ascii="GHEA Grapalat" w:hAnsi="GHEA Grapalat"/>
          <w:b/>
          <w:i/>
          <w:sz w:val="24"/>
          <w:szCs w:val="20"/>
          <w:lang w:val="hy-AM"/>
        </w:rPr>
        <w:t>Դվք</w:t>
      </w:r>
    </w:p>
    <w:p w14:paraId="761BFE99" w14:textId="2A171A06" w:rsidR="003B7FC6" w:rsidRDefault="00D6498B" w:rsidP="00C53284">
      <w:pPr>
        <w:rPr>
          <w:rFonts w:ascii="GHEA Grapalat" w:hAnsi="GHEA Grapalat"/>
          <w:sz w:val="24"/>
          <w:szCs w:val="20"/>
          <w:lang w:val="hy-AM"/>
        </w:rPr>
      </w:pPr>
      <w:r>
        <w:rPr>
          <w:rFonts w:ascii="GHEA Grapalat" w:hAnsi="GHEA Grapalat"/>
          <w:sz w:val="24"/>
          <w:szCs w:val="20"/>
          <w:lang w:val="hy-AM"/>
        </w:rPr>
        <w:t xml:space="preserve">M+ </w:t>
      </w:r>
      <w:r w:rsidRPr="00D6498B">
        <w:rPr>
          <w:rFonts w:ascii="GHEA Grapalat" w:hAnsi="GHEA Grapalat"/>
          <w:sz w:val="24"/>
          <w:szCs w:val="20"/>
          <w:lang w:val="hy-AM"/>
        </w:rPr>
        <w:sym w:font="Wingdings" w:char="F0E8"/>
      </w:r>
      <w:r w:rsidRPr="00D6498B">
        <w:rPr>
          <w:rFonts w:ascii="GHEA Grapalat" w:hAnsi="GHEA Grapalat"/>
          <w:sz w:val="24"/>
          <w:szCs w:val="20"/>
          <w:lang w:val="hy-AM"/>
        </w:rPr>
        <w:t xml:space="preserve"> LM+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e-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w:t>
      </w:r>
      <w:r w:rsidR="00E24D58">
        <w:rPr>
          <w:rFonts w:ascii="GHEA Grapalat" w:hAnsi="GHEA Grapalat"/>
          <w:sz w:val="24"/>
          <w:szCs w:val="20"/>
          <w:lang w:val="hy-AM"/>
        </w:rPr>
        <w:t xml:space="preserve">ԿԲ-ից կսկսեն էժան դոլար գնել այնքան, այլ կերպ ասած դրամն այնքան կլցվի ԿԲ պաշարներ, որ կուրսը վերադառնա իր հաստատագրված մակարդակին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M-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LM-</w:t>
      </w:r>
    </w:p>
    <w:p w14:paraId="534E29ED" w14:textId="7538A45B" w:rsidR="00AA164E" w:rsidRDefault="00AA164E" w:rsidP="00C53284">
      <w:pPr>
        <w:rPr>
          <w:rFonts w:ascii="GHEA Grapalat" w:hAnsi="GHEA Grapalat"/>
          <w:sz w:val="24"/>
          <w:szCs w:val="20"/>
          <w:lang w:val="hy-AM"/>
        </w:rPr>
      </w:pPr>
      <w:r>
        <w:rPr>
          <w:rFonts w:ascii="GHEA Grapalat" w:hAnsi="GHEA Grapalat"/>
          <w:sz w:val="24"/>
          <w:szCs w:val="20"/>
          <w:lang w:val="hy-AM"/>
        </w:rPr>
        <w:t>Արդյունքում դվք-ն չի ազդում զուտ արտահանման ու եկամուտների ավելացման վրա, այլ հարստացնում է սպեկուլյանտներին</w:t>
      </w:r>
    </w:p>
    <w:p w14:paraId="19062A73" w14:textId="7D28939D" w:rsidR="00EF59C3" w:rsidRDefault="009A0B30" w:rsidP="009A0B30">
      <w:pPr>
        <w:pStyle w:val="ListParagraph"/>
        <w:numPr>
          <w:ilvl w:val="0"/>
          <w:numId w:val="59"/>
        </w:numPr>
        <w:rPr>
          <w:rFonts w:ascii="GHEA Grapalat" w:hAnsi="GHEA Grapalat"/>
          <w:b/>
          <w:i/>
          <w:sz w:val="24"/>
          <w:szCs w:val="20"/>
          <w:lang w:val="hy-AM"/>
        </w:rPr>
      </w:pPr>
      <w:r w:rsidRPr="009A0B30">
        <w:rPr>
          <w:rFonts w:ascii="GHEA Grapalat" w:hAnsi="GHEA Grapalat"/>
          <w:b/>
          <w:i/>
          <w:sz w:val="24"/>
          <w:szCs w:val="20"/>
          <w:lang w:val="hy-AM"/>
        </w:rPr>
        <w:t>Արտաքին առևտրի քաղաքականություն</w:t>
      </w:r>
    </w:p>
    <w:p w14:paraId="18B3F7C2" w14:textId="39984325" w:rsidR="006B5622" w:rsidRDefault="003E6BA9" w:rsidP="006B5622">
      <w:pPr>
        <w:rPr>
          <w:rFonts w:ascii="GHEA Grapalat" w:hAnsi="GHEA Grapalat"/>
          <w:sz w:val="24"/>
          <w:szCs w:val="20"/>
          <w:lang w:val="hy-AM"/>
        </w:rPr>
      </w:pPr>
      <w:r>
        <w:rPr>
          <w:noProof/>
        </w:rPr>
        <w:drawing>
          <wp:inline distT="0" distB="0" distL="0" distR="0" wp14:anchorId="0338FF14" wp14:editId="3C9E6687">
            <wp:extent cx="4667250" cy="2505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67250" cy="2505075"/>
                    </a:xfrm>
                    <a:prstGeom prst="rect">
                      <a:avLst/>
                    </a:prstGeom>
                  </pic:spPr>
                </pic:pic>
              </a:graphicData>
            </a:graphic>
          </wp:inline>
        </w:drawing>
      </w:r>
    </w:p>
    <w:p w14:paraId="2154BE9B" w14:textId="21D67B95" w:rsidR="002539E4" w:rsidRDefault="002539E4" w:rsidP="006B5622">
      <w:pPr>
        <w:rPr>
          <w:rFonts w:ascii="GHEA Grapalat" w:hAnsi="GHEA Grapalat"/>
          <w:sz w:val="24"/>
          <w:szCs w:val="20"/>
          <w:lang w:val="hy-AM"/>
        </w:rPr>
      </w:pPr>
      <w:r w:rsidRPr="002B742C">
        <w:rPr>
          <w:rFonts w:ascii="GHEA Grapalat" w:hAnsi="GHEA Grapalat"/>
          <w:sz w:val="24"/>
          <w:szCs w:val="20"/>
          <w:lang w:val="hy-AM"/>
        </w:rPr>
        <w:t xml:space="preserve">Import-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NX+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IS+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e</w:t>
      </w:r>
      <w:r w:rsidR="00500333" w:rsidRPr="002B742C">
        <w:rPr>
          <w:rFonts w:ascii="GHEA Grapalat" w:hAnsi="GHEA Grapalat"/>
          <w:sz w:val="24"/>
          <w:szCs w:val="20"/>
          <w:lang w:val="hy-AM"/>
        </w:rPr>
        <w:t xml:space="preserve">+ </w:t>
      </w:r>
      <w:r w:rsidR="00500333" w:rsidRPr="00500333">
        <w:rPr>
          <w:rFonts w:ascii="GHEA Grapalat" w:hAnsi="GHEA Grapalat"/>
          <w:sz w:val="24"/>
          <w:szCs w:val="20"/>
          <w:lang w:val="en-GB"/>
        </w:rPr>
        <w:sym w:font="Wingdings" w:char="F0E8"/>
      </w:r>
      <w:r w:rsidR="00500333" w:rsidRPr="002B742C">
        <w:rPr>
          <w:rFonts w:ascii="GHEA Grapalat" w:hAnsi="GHEA Grapalat"/>
          <w:sz w:val="24"/>
          <w:szCs w:val="20"/>
          <w:lang w:val="hy-AM"/>
        </w:rPr>
        <w:t xml:space="preserve"> </w:t>
      </w:r>
      <w:r w:rsidR="00500333">
        <w:rPr>
          <w:rFonts w:ascii="GHEA Grapalat" w:hAnsi="GHEA Grapalat"/>
          <w:sz w:val="24"/>
          <w:szCs w:val="20"/>
          <w:lang w:val="hy-AM"/>
        </w:rPr>
        <w:t>ԿԲ-ն ավելացնում է փողի զանգվածը</w:t>
      </w:r>
      <w:r w:rsidR="002B742C">
        <w:rPr>
          <w:rFonts w:ascii="GHEA Grapalat" w:hAnsi="GHEA Grapalat"/>
          <w:sz w:val="24"/>
          <w:szCs w:val="20"/>
          <w:lang w:val="hy-AM"/>
        </w:rPr>
        <w:t xml:space="preserve"> </w:t>
      </w:r>
      <w:r w:rsidR="002B742C" w:rsidRPr="002B742C">
        <w:rPr>
          <w:rFonts w:ascii="GHEA Grapalat" w:hAnsi="GHEA Grapalat"/>
          <w:sz w:val="24"/>
          <w:szCs w:val="20"/>
          <w:lang w:val="en-GB"/>
        </w:rPr>
        <w:sym w:font="Wingdings" w:char="F0E8"/>
      </w:r>
      <w:r w:rsidR="002B742C" w:rsidRPr="0070753C">
        <w:rPr>
          <w:rFonts w:ascii="GHEA Grapalat" w:hAnsi="GHEA Grapalat"/>
          <w:sz w:val="24"/>
          <w:szCs w:val="20"/>
          <w:lang w:val="hy-AM"/>
        </w:rPr>
        <w:t xml:space="preserve"> M+ </w:t>
      </w:r>
      <w:r w:rsidR="002B742C" w:rsidRPr="002B742C">
        <w:rPr>
          <w:rFonts w:ascii="GHEA Grapalat" w:hAnsi="GHEA Grapalat"/>
          <w:sz w:val="24"/>
          <w:szCs w:val="20"/>
          <w:lang w:val="en-GB"/>
        </w:rPr>
        <w:sym w:font="Wingdings" w:char="F0E8"/>
      </w:r>
      <w:r w:rsidR="0070753C">
        <w:rPr>
          <w:rFonts w:ascii="GHEA Grapalat" w:hAnsi="GHEA Grapalat"/>
          <w:sz w:val="24"/>
          <w:szCs w:val="20"/>
          <w:lang w:val="hy-AM"/>
        </w:rPr>
        <w:t xml:space="preserve"> LM</w:t>
      </w:r>
      <w:r w:rsidR="002B742C" w:rsidRPr="0070753C">
        <w:rPr>
          <w:rFonts w:ascii="GHEA Grapalat" w:hAnsi="GHEA Grapalat"/>
          <w:sz w:val="24"/>
          <w:szCs w:val="20"/>
          <w:lang w:val="hy-AM"/>
        </w:rPr>
        <w:t>+</w:t>
      </w:r>
      <w:r w:rsidR="0070753C" w:rsidRPr="0070052B">
        <w:rPr>
          <w:rFonts w:ascii="GHEA Grapalat" w:hAnsi="GHEA Grapalat"/>
          <w:sz w:val="24"/>
          <w:szCs w:val="20"/>
          <w:lang w:val="hy-AM"/>
        </w:rPr>
        <w:t xml:space="preserve"> </w:t>
      </w:r>
      <w:r w:rsidR="0070753C" w:rsidRPr="0070753C">
        <w:rPr>
          <w:rFonts w:ascii="GHEA Grapalat" w:hAnsi="GHEA Grapalat"/>
          <w:sz w:val="24"/>
          <w:szCs w:val="20"/>
          <w:lang w:val="en-GB"/>
        </w:rPr>
        <w:sym w:font="Wingdings" w:char="F0E8"/>
      </w:r>
      <w:r w:rsidR="0070753C" w:rsidRPr="0070052B">
        <w:rPr>
          <w:rFonts w:ascii="GHEA Grapalat" w:hAnsi="GHEA Grapalat"/>
          <w:sz w:val="24"/>
          <w:szCs w:val="20"/>
          <w:lang w:val="hy-AM"/>
        </w:rPr>
        <w:t xml:space="preserve"> Y+</w:t>
      </w:r>
    </w:p>
    <w:p w14:paraId="59383CD5" w14:textId="683C9C10" w:rsidR="008A4E4A" w:rsidRDefault="009E5FB2" w:rsidP="00600EFB">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lastRenderedPageBreak/>
        <w:t xml:space="preserve"> (35) </w:t>
      </w:r>
      <w:r w:rsidR="008A4E4A" w:rsidRPr="00DD3650">
        <w:rPr>
          <w:rFonts w:ascii="GHEA Grapalat" w:hAnsi="GHEA Grapalat"/>
          <w:b/>
          <w:sz w:val="24"/>
          <w:szCs w:val="20"/>
          <w:lang w:val="hy-AM"/>
        </w:rPr>
        <w:t xml:space="preserve">Գործազրկության ցուցանիշները: Սպասման գործազրկություն: Հավասարակշռությունը աշխատանքի շուկայում: </w:t>
      </w:r>
    </w:p>
    <w:p w14:paraId="3894D704" w14:textId="0D257B75" w:rsidR="00C22A17" w:rsidRDefault="001B3FC2" w:rsidP="00C22A17">
      <w:pPr>
        <w:ind w:left="360"/>
        <w:rPr>
          <w:rFonts w:ascii="GHEA Grapalat" w:hAnsi="GHEA Grapalat"/>
          <w:sz w:val="24"/>
          <w:szCs w:val="20"/>
          <w:lang w:val="hy-AM"/>
        </w:rPr>
      </w:pPr>
      <w:r>
        <w:rPr>
          <w:rFonts w:ascii="GHEA Grapalat" w:hAnsi="GHEA Grapalat"/>
          <w:sz w:val="24"/>
          <w:szCs w:val="20"/>
          <w:lang w:val="hy-AM"/>
        </w:rPr>
        <w:t xml:space="preserve">Աշխատուժ </w:t>
      </w:r>
      <w:r w:rsidRPr="005D22EB">
        <w:rPr>
          <w:rFonts w:ascii="GHEA Grapalat" w:hAnsi="GHEA Grapalat"/>
          <w:sz w:val="24"/>
          <w:szCs w:val="20"/>
          <w:lang w:val="hy-AM"/>
        </w:rPr>
        <w:t xml:space="preserve">= </w:t>
      </w:r>
      <w:r>
        <w:rPr>
          <w:rFonts w:ascii="GHEA Grapalat" w:hAnsi="GHEA Grapalat"/>
          <w:sz w:val="24"/>
          <w:szCs w:val="20"/>
          <w:lang w:val="hy-AM"/>
        </w:rPr>
        <w:t>զբաղվածներ + գործազուրկներ</w:t>
      </w:r>
    </w:p>
    <w:p w14:paraId="71FDF5D7" w14:textId="0B79CD90" w:rsidR="001B3FC2" w:rsidRDefault="005D22EB" w:rsidP="00C22A17">
      <w:pPr>
        <w:ind w:left="360"/>
        <w:rPr>
          <w:rFonts w:ascii="GHEA Grapalat" w:hAnsi="GHEA Grapalat"/>
          <w:sz w:val="24"/>
          <w:szCs w:val="20"/>
          <w:lang w:val="hy-AM"/>
        </w:rPr>
      </w:pPr>
      <w:r>
        <w:rPr>
          <w:rFonts w:ascii="GHEA Grapalat" w:hAnsi="GHEA Grapalat"/>
          <w:sz w:val="24"/>
          <w:szCs w:val="20"/>
          <w:lang w:val="hy-AM"/>
        </w:rPr>
        <w:t>Գործազրկության բնական մակարդակը նախորդ և գալիք 10 տարիների</w:t>
      </w:r>
      <w:r w:rsidR="00871AF0">
        <w:rPr>
          <w:rFonts w:ascii="GHEA Grapalat" w:hAnsi="GHEA Grapalat"/>
          <w:sz w:val="24"/>
          <w:szCs w:val="20"/>
          <w:lang w:val="hy-AM"/>
        </w:rPr>
        <w:t xml:space="preserve"> գործազրկության</w:t>
      </w:r>
      <w:r>
        <w:rPr>
          <w:rFonts w:ascii="GHEA Grapalat" w:hAnsi="GHEA Grapalat"/>
          <w:sz w:val="24"/>
          <w:szCs w:val="20"/>
          <w:lang w:val="hy-AM"/>
        </w:rPr>
        <w:t xml:space="preserve"> միջինն է</w:t>
      </w:r>
      <w:r w:rsidR="00871AF0">
        <w:rPr>
          <w:rFonts w:ascii="GHEA Grapalat" w:hAnsi="GHEA Grapalat"/>
          <w:sz w:val="24"/>
          <w:szCs w:val="20"/>
          <w:lang w:val="hy-AM"/>
        </w:rPr>
        <w:t>։</w:t>
      </w:r>
    </w:p>
    <w:p w14:paraId="5ACFC342" w14:textId="4507F988" w:rsidR="00FD216A" w:rsidRPr="00814FBC" w:rsidRDefault="00FD216A" w:rsidP="00C22A17">
      <w:pPr>
        <w:ind w:left="360"/>
        <w:rPr>
          <w:rFonts w:ascii="GHEA Grapalat" w:hAnsi="GHEA Grapalat"/>
          <w:sz w:val="24"/>
          <w:szCs w:val="20"/>
          <w:lang w:val="en-GB"/>
        </w:rPr>
      </w:pPr>
      <w:r>
        <w:rPr>
          <w:rFonts w:ascii="GHEA Grapalat" w:hAnsi="GHEA Grapalat"/>
          <w:sz w:val="24"/>
          <w:szCs w:val="20"/>
          <w:lang w:val="hy-AM"/>
        </w:rPr>
        <w:t>Աշխատանքային ռեսուրսների մեջ են մտնում՝</w:t>
      </w:r>
    </w:p>
    <w:p w14:paraId="5DFCACF2" w14:textId="1577085B"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 xml:space="preserve">Աշխատանքային տարիքից ցածր </w:t>
      </w:r>
      <w:r w:rsidRPr="00FD216A">
        <w:rPr>
          <w:rFonts w:ascii="GHEA Grapalat" w:hAnsi="GHEA Grapalat"/>
          <w:sz w:val="24"/>
          <w:szCs w:val="20"/>
          <w:lang w:val="hy-AM"/>
        </w:rPr>
        <w:t>(16</w:t>
      </w:r>
      <w:r>
        <w:rPr>
          <w:rFonts w:ascii="GHEA Grapalat" w:hAnsi="GHEA Grapalat"/>
          <w:sz w:val="24"/>
          <w:szCs w:val="20"/>
          <w:lang w:val="hy-AM"/>
        </w:rPr>
        <w:t xml:space="preserve"> տարեկան</w:t>
      </w:r>
      <w:r w:rsidRPr="00FD216A">
        <w:rPr>
          <w:rFonts w:ascii="GHEA Grapalat" w:hAnsi="GHEA Grapalat"/>
          <w:sz w:val="24"/>
          <w:szCs w:val="20"/>
          <w:lang w:val="hy-AM"/>
        </w:rPr>
        <w:t xml:space="preserve">) </w:t>
      </w:r>
      <w:r>
        <w:rPr>
          <w:rFonts w:ascii="GHEA Grapalat" w:hAnsi="GHEA Grapalat"/>
          <w:sz w:val="24"/>
          <w:szCs w:val="20"/>
          <w:lang w:val="hy-AM"/>
        </w:rPr>
        <w:t>և արտադրության մեջ գործող բնակչությունը</w:t>
      </w:r>
    </w:p>
    <w:p w14:paraId="12883A7E" w14:textId="0BF6CEC4"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 բնակչությունը, 1 և 2-րդ կարգի հաշմանդամները</w:t>
      </w:r>
    </w:p>
    <w:p w14:paraId="1666E1A3" w14:textId="2C94979E"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տարիքից բարձր  և դեռևս արտադրության մեջ</w:t>
      </w:r>
    </w:p>
    <w:p w14:paraId="5B894ADC" w14:textId="2648A070" w:rsidR="00FD216A" w:rsidRDefault="0016299C" w:rsidP="00FD216A">
      <w:pPr>
        <w:rPr>
          <w:rFonts w:ascii="GHEA Grapalat" w:hAnsi="GHEA Grapalat"/>
          <w:sz w:val="24"/>
          <w:szCs w:val="20"/>
          <w:lang w:val="hy-AM"/>
        </w:rPr>
      </w:pPr>
      <w:r>
        <w:rPr>
          <w:rFonts w:ascii="GHEA Grapalat" w:hAnsi="GHEA Grapalat"/>
          <w:sz w:val="24"/>
          <w:szCs w:val="20"/>
          <w:lang w:val="hy-AM"/>
        </w:rPr>
        <w:t xml:space="preserve">Տնտեսապես ակտիվ են համարվում զբաղվածները և գործազուրկները </w:t>
      </w:r>
    </w:p>
    <w:p w14:paraId="4B3FBF4E" w14:textId="43848325" w:rsidR="0016299C" w:rsidRDefault="0016299C" w:rsidP="00FD216A">
      <w:pPr>
        <w:rPr>
          <w:rFonts w:ascii="GHEA Grapalat" w:hAnsi="GHEA Grapalat"/>
          <w:sz w:val="24"/>
          <w:szCs w:val="20"/>
          <w:lang w:val="hy-AM"/>
        </w:rPr>
      </w:pPr>
      <w:r>
        <w:rPr>
          <w:rFonts w:ascii="GHEA Grapalat" w:hAnsi="GHEA Grapalat"/>
          <w:sz w:val="24"/>
          <w:szCs w:val="20"/>
          <w:lang w:val="hy-AM"/>
        </w:rPr>
        <w:t>Տնտեսապես ոչ ակտիվ են սովորողները, արտոնյալ ծերության կենսաթոշակ ստացողները, հաշմանդամության կենսաթոշակ ստացողները, տնային տնտեսուհիները և աշխատել չցանկացող բնակչությունը</w:t>
      </w:r>
    </w:p>
    <w:p w14:paraId="4DA809B1" w14:textId="5BC778D3" w:rsidR="00AD3A73" w:rsidRDefault="00AD3A73" w:rsidP="00FD216A">
      <w:pPr>
        <w:rPr>
          <w:rFonts w:ascii="GHEA Grapalat" w:hAnsi="GHEA Grapalat"/>
          <w:sz w:val="24"/>
          <w:szCs w:val="20"/>
          <w:lang w:val="hy-AM"/>
        </w:rPr>
      </w:pPr>
      <w:r>
        <w:rPr>
          <w:rFonts w:ascii="GHEA Grapalat" w:hAnsi="GHEA Grapalat"/>
          <w:sz w:val="24"/>
          <w:szCs w:val="20"/>
          <w:lang w:val="hy-AM"/>
        </w:rPr>
        <w:t>Գործազրկության տեսակներ՝</w:t>
      </w:r>
    </w:p>
    <w:p w14:paraId="0E732E51" w14:textId="4799B35F"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Հպանցիկ</w:t>
      </w:r>
      <w:r w:rsidR="003E32BE">
        <w:rPr>
          <w:rFonts w:ascii="GHEA Grapalat" w:hAnsi="GHEA Grapalat"/>
          <w:sz w:val="24"/>
          <w:szCs w:val="20"/>
          <w:lang w:val="hy-AM"/>
        </w:rPr>
        <w:t>՝ անհատական որոշմամբ</w:t>
      </w:r>
    </w:p>
    <w:p w14:paraId="7496234B" w14:textId="1F911015"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Կառուցվածքային</w:t>
      </w:r>
      <w:r w:rsidR="003E32BE">
        <w:rPr>
          <w:rFonts w:ascii="GHEA Grapalat" w:hAnsi="GHEA Grapalat"/>
          <w:sz w:val="24"/>
          <w:szCs w:val="20"/>
          <w:lang w:val="hy-AM"/>
        </w:rPr>
        <w:t>՝ տեխնոլոգիական պատճառներ</w:t>
      </w:r>
    </w:p>
    <w:p w14:paraId="5FA98E52" w14:textId="3CBC9ED1" w:rsidR="00AD3A73" w:rsidRDefault="00B82239"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Պ</w:t>
      </w:r>
      <w:r w:rsidR="00AD3A73">
        <w:rPr>
          <w:rFonts w:ascii="GHEA Grapalat" w:hAnsi="GHEA Grapalat"/>
          <w:sz w:val="24"/>
          <w:szCs w:val="20"/>
          <w:lang w:val="hy-AM"/>
        </w:rPr>
        <w:t>արբերաշրջանային</w:t>
      </w:r>
      <w:r>
        <w:rPr>
          <w:rFonts w:ascii="GHEA Grapalat" w:hAnsi="GHEA Grapalat"/>
          <w:sz w:val="24"/>
          <w:szCs w:val="20"/>
          <w:lang w:val="hy-AM"/>
        </w:rPr>
        <w:t>՝ անկման փուլում բարձր գործազրկություն</w:t>
      </w:r>
    </w:p>
    <w:p w14:paraId="2B259776" w14:textId="324B03D7" w:rsidR="002E3D62" w:rsidRDefault="007107CE" w:rsidP="002E3D62">
      <w:pPr>
        <w:rPr>
          <w:rFonts w:ascii="GHEA Grapalat" w:hAnsi="GHEA Grapalat"/>
          <w:sz w:val="24"/>
          <w:szCs w:val="20"/>
          <w:lang w:val="hy-AM"/>
        </w:rPr>
      </w:pPr>
      <w:r>
        <w:rPr>
          <w:rFonts w:ascii="GHEA Grapalat" w:hAnsi="GHEA Grapalat"/>
          <w:sz w:val="24"/>
          <w:szCs w:val="20"/>
          <w:lang w:val="hy-AM"/>
        </w:rPr>
        <w:t>Աշխատանքի շուկայում, ի տարբերություն ապրանքների, որտեղ գներնը համաեմատաբար ճկուն են, իրական աշխատավարձը կոշտ է</w:t>
      </w:r>
    </w:p>
    <w:p w14:paraId="02DF0F53" w14:textId="2F6F9AEB" w:rsidR="00450481" w:rsidRDefault="00450481" w:rsidP="002E3D62">
      <w:pPr>
        <w:rPr>
          <w:rFonts w:ascii="GHEA Grapalat" w:hAnsi="GHEA Grapalat"/>
          <w:sz w:val="24"/>
          <w:szCs w:val="20"/>
          <w:lang w:val="hy-AM"/>
        </w:rPr>
      </w:pPr>
      <w:r>
        <w:rPr>
          <w:noProof/>
        </w:rPr>
        <w:lastRenderedPageBreak/>
        <w:drawing>
          <wp:inline distT="0" distB="0" distL="0" distR="0" wp14:anchorId="70B8D961" wp14:editId="7E784ACE">
            <wp:extent cx="4905375" cy="3114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05375" cy="3114675"/>
                    </a:xfrm>
                    <a:prstGeom prst="rect">
                      <a:avLst/>
                    </a:prstGeom>
                  </pic:spPr>
                </pic:pic>
              </a:graphicData>
            </a:graphic>
          </wp:inline>
        </w:drawing>
      </w:r>
    </w:p>
    <w:p w14:paraId="6796F6C5" w14:textId="2EEC7944" w:rsidR="00121D6E" w:rsidRDefault="00121D6E" w:rsidP="002E3D62">
      <w:pPr>
        <w:rPr>
          <w:rFonts w:ascii="GHEA Grapalat" w:hAnsi="GHEA Grapalat"/>
          <w:sz w:val="24"/>
          <w:szCs w:val="20"/>
          <w:lang w:val="hy-AM"/>
        </w:rPr>
      </w:pPr>
      <w:r>
        <w:rPr>
          <w:rFonts w:ascii="GHEA Grapalat" w:hAnsi="GHEA Grapalat"/>
          <w:sz w:val="24"/>
          <w:szCs w:val="20"/>
          <w:lang w:val="hy-AM"/>
        </w:rPr>
        <w:t>Աշխատավարձերը չեն նվազում, որովհետև՝</w:t>
      </w:r>
    </w:p>
    <w:p w14:paraId="40F5005E" w14:textId="3523C16E"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Արհմիություններ</w:t>
      </w:r>
    </w:p>
    <w:p w14:paraId="0F058BC2" w14:textId="5AD6F086"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Օրենսդրական՝ նվազագույն աշխատավարձ</w:t>
      </w:r>
    </w:p>
    <w:p w14:paraId="02D62173" w14:textId="0E8ACE40"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Խթանող աշխատավարձերի առկայություն</w:t>
      </w:r>
    </w:p>
    <w:p w14:paraId="7E172631" w14:textId="40BD87C5"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Կրճատվում է հոսունությունը՝ նորերի վրա ժամանակի ծախս</w:t>
      </w:r>
    </w:p>
    <w:p w14:paraId="420E71C0" w14:textId="66862E7B"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Որակական զարգացում</w:t>
      </w:r>
    </w:p>
    <w:p w14:paraId="44B21A65" w14:textId="1C4D6F72" w:rsidR="00996782" w:rsidRPr="00121D6E"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Մոտիվացիայի բարձրացում</w:t>
      </w:r>
    </w:p>
    <w:p w14:paraId="4BEF18BF" w14:textId="67D0E31F" w:rsidR="00C22A17" w:rsidRDefault="00814FBC" w:rsidP="00C22A17">
      <w:pPr>
        <w:rPr>
          <w:rFonts w:ascii="GHEA Grapalat" w:hAnsi="GHEA Grapalat"/>
          <w:sz w:val="24"/>
          <w:szCs w:val="20"/>
          <w:lang w:val="hy-AM"/>
        </w:rPr>
      </w:pPr>
      <w:r>
        <w:rPr>
          <w:rFonts w:ascii="GHEA Grapalat" w:hAnsi="GHEA Grapalat"/>
          <w:sz w:val="24"/>
          <w:szCs w:val="20"/>
          <w:lang w:val="hy-AM"/>
        </w:rPr>
        <w:t>Գործազրկություն՝ 13</w:t>
      </w:r>
      <w:r>
        <w:rPr>
          <w:rFonts w:ascii="GHEA Grapalat" w:hAnsi="GHEA Grapalat"/>
          <w:sz w:val="24"/>
          <w:szCs w:val="20"/>
          <w:lang w:val="en-GB"/>
        </w:rPr>
        <w:t xml:space="preserve">%` 2022 </w:t>
      </w:r>
      <w:r>
        <w:rPr>
          <w:rFonts w:ascii="GHEA Grapalat" w:hAnsi="GHEA Grapalat"/>
          <w:sz w:val="24"/>
          <w:szCs w:val="20"/>
          <w:lang w:val="hy-AM"/>
        </w:rPr>
        <w:t>թվական</w:t>
      </w:r>
    </w:p>
    <w:p w14:paraId="53A5FFEA" w14:textId="77777777" w:rsidR="00367140" w:rsidRPr="00814FBC" w:rsidRDefault="00367140" w:rsidP="00C22A17">
      <w:pPr>
        <w:rPr>
          <w:rFonts w:ascii="GHEA Grapalat" w:hAnsi="GHEA Grapalat"/>
          <w:sz w:val="24"/>
          <w:szCs w:val="20"/>
          <w:lang w:val="hy-AM"/>
        </w:rPr>
      </w:pPr>
    </w:p>
    <w:p w14:paraId="3BA683AE" w14:textId="7836A05C" w:rsidR="008A4E4A" w:rsidRDefault="009E5FB2" w:rsidP="008A4E4A">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en-GB"/>
        </w:rPr>
        <w:t xml:space="preserve">(37) </w:t>
      </w:r>
      <w:r w:rsidR="008A4E4A" w:rsidRPr="00DD3650">
        <w:rPr>
          <w:rFonts w:ascii="GHEA Grapalat" w:hAnsi="GHEA Grapalat"/>
          <w:b/>
          <w:sz w:val="24"/>
          <w:szCs w:val="20"/>
          <w:lang w:val="hy-AM"/>
        </w:rPr>
        <w:t>Զբաղվածության պետական քաղաքականությունը:</w:t>
      </w:r>
    </w:p>
    <w:p w14:paraId="62B2E25B" w14:textId="0FA7B01F" w:rsidR="00C22A17" w:rsidRDefault="00BF0929" w:rsidP="00C22A17">
      <w:pPr>
        <w:rPr>
          <w:rFonts w:ascii="GHEA Grapalat" w:hAnsi="GHEA Grapalat"/>
          <w:sz w:val="24"/>
          <w:szCs w:val="20"/>
          <w:lang w:val="hy-AM"/>
        </w:rPr>
      </w:pPr>
      <w:r>
        <w:rPr>
          <w:rFonts w:ascii="GHEA Grapalat" w:hAnsi="GHEA Grapalat"/>
          <w:sz w:val="24"/>
          <w:szCs w:val="20"/>
          <w:lang w:val="hy-AM"/>
        </w:rPr>
        <w:t>Ակտիվ և պասիվ քաղաքականություններ՝</w:t>
      </w:r>
    </w:p>
    <w:p w14:paraId="2F1C619D" w14:textId="123F9D78"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t>Պասիվ՝ գործազրկության բացասական հետևանքների վերացման միջոցառումներ՝</w:t>
      </w:r>
    </w:p>
    <w:p w14:paraId="2D88BC1E" w14:textId="588AAFD8"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Գործազուրկների հաշվառում</w:t>
      </w:r>
    </w:p>
    <w:p w14:paraId="5B88E6CE" w14:textId="5C58419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Նպաստի վճարում</w:t>
      </w:r>
    </w:p>
    <w:p w14:paraId="40D896F8" w14:textId="27203D04"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Ազատ աշխատեղերի գրանցում</w:t>
      </w:r>
    </w:p>
    <w:p w14:paraId="1AD18C56" w14:textId="736C016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Աշխատանքի տեղավորում</w:t>
      </w:r>
    </w:p>
    <w:p w14:paraId="117E2D7A" w14:textId="5CBBA82B"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Վերամասնագիտացում</w:t>
      </w:r>
    </w:p>
    <w:p w14:paraId="21CAC5B2" w14:textId="6599AA35"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t xml:space="preserve">Ակտիվ՝ </w:t>
      </w:r>
    </w:p>
    <w:p w14:paraId="53239EED" w14:textId="53755F8C"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lastRenderedPageBreak/>
        <w:t>Զբաղվածության պահպանում</w:t>
      </w:r>
    </w:p>
    <w:p w14:paraId="58DF5B25" w14:textId="0821C1C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Աշխատուժի զարգացում</w:t>
      </w:r>
    </w:p>
    <w:p w14:paraId="12130293" w14:textId="7F672A54" w:rsidR="00BF0929" w:rsidRP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Նոր աշխատատեղերի ստեղծում</w:t>
      </w:r>
    </w:p>
    <w:p w14:paraId="7D1DE1F3" w14:textId="1E49DCAF" w:rsidR="004238F4" w:rsidRDefault="00340F3D" w:rsidP="00C22A17">
      <w:pPr>
        <w:rPr>
          <w:rFonts w:ascii="GHEA Grapalat" w:hAnsi="GHEA Grapalat"/>
          <w:b/>
          <w:i/>
          <w:sz w:val="24"/>
          <w:szCs w:val="20"/>
          <w:lang w:val="hy-AM"/>
        </w:rPr>
      </w:pPr>
      <w:r w:rsidRPr="00340F3D">
        <w:rPr>
          <w:rFonts w:ascii="GHEA Grapalat" w:hAnsi="GHEA Grapalat"/>
          <w:b/>
          <w:i/>
          <w:sz w:val="24"/>
          <w:szCs w:val="20"/>
          <w:lang w:val="hy-AM"/>
        </w:rPr>
        <w:t>ՀՀ «զբաղվածության մասին օրենք»</w:t>
      </w:r>
    </w:p>
    <w:p w14:paraId="12A3EB7C" w14:textId="2E814AE3" w:rsidR="00902381" w:rsidRPr="00902381" w:rsidRDefault="00902381" w:rsidP="00C22A17">
      <w:pPr>
        <w:rPr>
          <w:rFonts w:ascii="GHEA Grapalat" w:hAnsi="GHEA Grapalat"/>
          <w:sz w:val="24"/>
          <w:szCs w:val="20"/>
          <w:lang w:val="hy-AM"/>
        </w:rPr>
      </w:pPr>
      <w:r>
        <w:rPr>
          <w:rFonts w:ascii="GHEA Grapalat" w:hAnsi="GHEA Grapalat"/>
          <w:sz w:val="24"/>
          <w:szCs w:val="20"/>
          <w:lang w:val="hy-AM"/>
        </w:rPr>
        <w:t>ՀՀ զբաղվածության և սոցիալական հարցերի նախարարություն</w:t>
      </w:r>
    </w:p>
    <w:p w14:paraId="65C0231B" w14:textId="67CFAF6A" w:rsidR="00340F3D" w:rsidRDefault="00D14347" w:rsidP="00C22A17">
      <w:pPr>
        <w:rPr>
          <w:rFonts w:ascii="GHEA Grapalat" w:hAnsi="GHEA Grapalat"/>
          <w:sz w:val="24"/>
          <w:szCs w:val="20"/>
          <w:lang w:val="hy-AM"/>
        </w:rPr>
      </w:pPr>
      <w:r>
        <w:rPr>
          <w:rFonts w:ascii="GHEA Grapalat" w:hAnsi="GHEA Grapalat"/>
          <w:sz w:val="24"/>
          <w:szCs w:val="20"/>
          <w:lang w:val="hy-AM"/>
        </w:rPr>
        <w:t>Ծրագրեր 2016 և 2020 թվականների պատերազմներին մասնակից գործազուրկների համար՝ ուսուցում, աշխատանքային փորձառություն</w:t>
      </w:r>
    </w:p>
    <w:p w14:paraId="25896FA5" w14:textId="1B5839F1" w:rsidR="00902381" w:rsidRDefault="00902381" w:rsidP="00C22A17">
      <w:pPr>
        <w:rPr>
          <w:rFonts w:ascii="GHEA Grapalat" w:hAnsi="GHEA Grapalat"/>
          <w:sz w:val="24"/>
          <w:szCs w:val="20"/>
          <w:lang w:val="hy-AM"/>
        </w:rPr>
      </w:pPr>
      <w:r>
        <w:rPr>
          <w:rFonts w:ascii="GHEA Grapalat" w:hAnsi="GHEA Grapalat"/>
          <w:sz w:val="24"/>
          <w:szCs w:val="20"/>
          <w:lang w:val="hy-AM"/>
        </w:rPr>
        <w:t>Միայնակ մայրերի համար</w:t>
      </w:r>
    </w:p>
    <w:p w14:paraId="22B39085" w14:textId="44CB1E9A" w:rsidR="00A76731" w:rsidRDefault="00A76731" w:rsidP="00C22A17">
      <w:pPr>
        <w:rPr>
          <w:rFonts w:ascii="GHEA Grapalat" w:hAnsi="GHEA Grapalat"/>
          <w:sz w:val="24"/>
          <w:szCs w:val="20"/>
          <w:lang w:val="hy-AM"/>
        </w:rPr>
      </w:pPr>
      <w:r>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3F61CD6A" w14:textId="6A4DD50E" w:rsidR="00A76731" w:rsidRDefault="00A76731" w:rsidP="00C22A17">
      <w:pPr>
        <w:rPr>
          <w:rFonts w:ascii="GHEA Grapalat" w:hAnsi="GHEA Grapalat"/>
          <w:sz w:val="24"/>
          <w:szCs w:val="20"/>
          <w:lang w:val="hy-AM"/>
        </w:rPr>
      </w:pPr>
      <w:r>
        <w:rPr>
          <w:rFonts w:ascii="GHEA Grapalat" w:hAnsi="GHEA Grapalat"/>
          <w:sz w:val="24"/>
          <w:szCs w:val="20"/>
          <w:lang w:val="hy-AM"/>
        </w:rPr>
        <w:t>Մասնագիտական դասընթացներ</w:t>
      </w:r>
    </w:p>
    <w:p w14:paraId="1CB9C730" w14:textId="77777777" w:rsidR="00340F3D" w:rsidRPr="00C22A17" w:rsidRDefault="00340F3D" w:rsidP="00C22A17">
      <w:pPr>
        <w:rPr>
          <w:rFonts w:ascii="GHEA Grapalat" w:hAnsi="GHEA Grapalat"/>
          <w:sz w:val="24"/>
          <w:szCs w:val="20"/>
          <w:lang w:val="hy-AM"/>
        </w:rPr>
      </w:pPr>
    </w:p>
    <w:p w14:paraId="08762CB4" w14:textId="00F3D0D7" w:rsidR="002C7A78" w:rsidRDefault="009E5FB2" w:rsidP="00D72B4F">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t xml:space="preserve">(38) </w:t>
      </w:r>
      <w:r w:rsidR="008A4E4A" w:rsidRPr="00DD3650">
        <w:rPr>
          <w:rFonts w:ascii="GHEA Grapalat" w:hAnsi="GHEA Grapalat"/>
          <w:b/>
          <w:sz w:val="24"/>
          <w:szCs w:val="20"/>
          <w:lang w:val="hy-AM"/>
        </w:rPr>
        <w:t>Գործազրկությունը ՀՀ-ում և դրա ցուցանիշների վերլուծությունը:</w:t>
      </w:r>
    </w:p>
    <w:p w14:paraId="249F882C" w14:textId="77777777" w:rsidR="00F6025A" w:rsidRPr="00897CD6" w:rsidRDefault="00F6025A" w:rsidP="00897CD6">
      <w:pPr>
        <w:rPr>
          <w:rFonts w:ascii="GHEA Grapalat" w:hAnsi="GHEA Grapalat"/>
          <w:b/>
          <w:sz w:val="24"/>
          <w:szCs w:val="20"/>
          <w:lang w:val="hy-AM"/>
        </w:rPr>
      </w:pPr>
    </w:p>
    <w:p w14:paraId="439D9DF5" w14:textId="77777777" w:rsidR="00BD6D4D" w:rsidRPr="00BD6D4D" w:rsidRDefault="00BD6D4D" w:rsidP="00BD6D4D">
      <w:pPr>
        <w:rPr>
          <w:rFonts w:ascii="GHEA Grapalat" w:hAnsi="GHEA Grapalat"/>
          <w:sz w:val="24"/>
          <w:szCs w:val="20"/>
          <w:lang w:val="hy-AM"/>
        </w:rPr>
      </w:pPr>
      <w:r w:rsidRPr="00BD6D4D">
        <w:rPr>
          <w:rFonts w:ascii="GHEA Grapalat" w:hAnsi="GHEA Grapalat"/>
          <w:sz w:val="24"/>
          <w:szCs w:val="20"/>
          <w:lang w:val="hy-AM"/>
        </w:rPr>
        <w:t xml:space="preserve">Տնտեսապես ոչ ակտիվ են </w:t>
      </w:r>
      <w:r w:rsidRPr="00BD6D4D">
        <w:rPr>
          <w:rFonts w:ascii="GHEA Grapalat" w:hAnsi="GHEA Grapalat"/>
          <w:b/>
          <w:i/>
          <w:sz w:val="24"/>
          <w:szCs w:val="20"/>
          <w:lang w:val="hy-AM"/>
        </w:rPr>
        <w:t>սովորողները, արտոնյալ ծերության կենսաթոշակ ստացողները, հաշմանդամության կենսաթոշակ ստացողները, տնային տնտեսուհիները և աշխատել չցանկացող բնակչությունը</w:t>
      </w:r>
    </w:p>
    <w:p w14:paraId="5494C9AF" w14:textId="77777777" w:rsidR="00BD6D4D" w:rsidRPr="00BD6D4D" w:rsidRDefault="00BD6D4D" w:rsidP="00BD6D4D">
      <w:pPr>
        <w:rPr>
          <w:rFonts w:ascii="GHEA Grapalat" w:hAnsi="GHEA Grapalat"/>
          <w:b/>
          <w:sz w:val="24"/>
          <w:szCs w:val="20"/>
          <w:lang w:val="hy-AM"/>
        </w:rPr>
      </w:pPr>
    </w:p>
    <w:p w14:paraId="1FA0D91C" w14:textId="39966C96" w:rsidR="004B05B3" w:rsidRDefault="004B05B3" w:rsidP="004B05B3">
      <w:pPr>
        <w:rPr>
          <w:rFonts w:ascii="GHEA Grapalat" w:hAnsi="GHEA Grapalat"/>
          <w:sz w:val="24"/>
          <w:szCs w:val="20"/>
          <w:lang w:val="hy-AM"/>
        </w:rPr>
      </w:pPr>
      <w:r>
        <w:rPr>
          <w:rFonts w:ascii="GHEA Grapalat" w:hAnsi="GHEA Grapalat"/>
          <w:sz w:val="24"/>
          <w:szCs w:val="20"/>
          <w:lang w:val="hy-AM"/>
        </w:rPr>
        <w:t>Աշխատայնքային ռեսուրսներ՝</w:t>
      </w:r>
    </w:p>
    <w:p w14:paraId="69284318" w14:textId="6E456C55" w:rsidR="004B05B3" w:rsidRDefault="004B05B3" w:rsidP="001B6B40">
      <w:pPr>
        <w:pStyle w:val="ListParagraph"/>
        <w:numPr>
          <w:ilvl w:val="0"/>
          <w:numId w:val="63"/>
        </w:numPr>
        <w:rPr>
          <w:rFonts w:ascii="GHEA Grapalat" w:hAnsi="GHEA Grapalat"/>
          <w:sz w:val="24"/>
          <w:szCs w:val="20"/>
          <w:lang w:val="hy-AM"/>
        </w:rPr>
      </w:pPr>
      <w:r>
        <w:rPr>
          <w:rFonts w:ascii="GHEA Grapalat" w:hAnsi="GHEA Grapalat"/>
          <w:sz w:val="24"/>
          <w:szCs w:val="20"/>
          <w:lang w:val="hy-AM"/>
        </w:rPr>
        <w:t>Աշխատանքային ռեսուրսներ</w:t>
      </w:r>
    </w:p>
    <w:p w14:paraId="5AD0932D" w14:textId="0652DBD7"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w:t>
      </w:r>
    </w:p>
    <w:p w14:paraId="194B3D75" w14:textId="49FD2F11"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Զբաղվածներ</w:t>
      </w:r>
    </w:p>
    <w:p w14:paraId="2D3A5802" w14:textId="1CC99C14"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 xml:space="preserve">Գործազուրկներ </w:t>
      </w:r>
    </w:p>
    <w:p w14:paraId="3F7D0B21" w14:textId="68C96C31"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Աշխատուժից դուրս բնակչություն</w:t>
      </w:r>
    </w:p>
    <w:p w14:paraId="12487583" w14:textId="268B81F2"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Չի ցանկանում աշխատել</w:t>
      </w:r>
    </w:p>
    <w:p w14:paraId="5104DDFB" w14:textId="3C38B228"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Փնտրել է բայց պատրաստ չէ,</w:t>
      </w:r>
    </w:p>
    <w:p w14:paraId="37547869" w14:textId="3313C8A5" w:rsidR="00404A20" w:rsidRPr="00404A20"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Պատրաստ է բայց չի փնտրել</w:t>
      </w:r>
    </w:p>
    <w:p w14:paraId="655905AF" w14:textId="77777777" w:rsidR="00404A20" w:rsidRDefault="00404A20" w:rsidP="00404A20">
      <w:pPr>
        <w:rPr>
          <w:rFonts w:ascii="GHEA Grapalat" w:hAnsi="GHEA Grapalat"/>
          <w:sz w:val="24"/>
          <w:szCs w:val="20"/>
          <w:lang w:val="hy-AM"/>
        </w:rPr>
      </w:pPr>
      <w:r>
        <w:rPr>
          <w:rFonts w:ascii="GHEA Grapalat" w:hAnsi="GHEA Grapalat"/>
          <w:sz w:val="24"/>
          <w:szCs w:val="20"/>
          <w:lang w:val="hy-AM"/>
        </w:rPr>
        <w:t>Միջինում մոտ 22</w:t>
      </w:r>
      <w:r w:rsidRPr="00404A20">
        <w:rPr>
          <w:rFonts w:ascii="GHEA Grapalat" w:hAnsi="GHEA Grapalat"/>
          <w:sz w:val="24"/>
          <w:szCs w:val="20"/>
          <w:lang w:val="hy-AM"/>
        </w:rPr>
        <w:t xml:space="preserve">% </w:t>
      </w:r>
      <w:r>
        <w:rPr>
          <w:rFonts w:ascii="GHEA Grapalat" w:hAnsi="GHEA Grapalat"/>
          <w:sz w:val="24"/>
          <w:szCs w:val="20"/>
          <w:lang w:val="hy-AM"/>
        </w:rPr>
        <w:t>սկսած 2000 թ․-ից</w:t>
      </w:r>
    </w:p>
    <w:p w14:paraId="233C048F" w14:textId="7E57FD8A" w:rsidR="00404A20" w:rsidRDefault="00404A20" w:rsidP="00404A20">
      <w:pPr>
        <w:rPr>
          <w:rFonts w:ascii="GHEA Grapalat" w:hAnsi="GHEA Grapalat"/>
          <w:sz w:val="24"/>
          <w:szCs w:val="20"/>
          <w:lang w:val="hy-AM"/>
        </w:rPr>
      </w:pPr>
      <w:r>
        <w:rPr>
          <w:rFonts w:ascii="GHEA Grapalat" w:hAnsi="GHEA Grapalat"/>
          <w:sz w:val="24"/>
          <w:szCs w:val="20"/>
          <w:lang w:val="hy-AM"/>
        </w:rPr>
        <w:lastRenderedPageBreak/>
        <w:t>Փոխվել է հաշվարկման մեթոդաբանությունը՝ 2008 և 2018</w:t>
      </w:r>
      <w:r w:rsidR="00C94637">
        <w:rPr>
          <w:rFonts w:ascii="GHEA Grapalat" w:hAnsi="GHEA Grapalat"/>
          <w:sz w:val="24"/>
          <w:szCs w:val="20"/>
          <w:lang w:val="hy-AM"/>
        </w:rPr>
        <w:t xml:space="preserve"> </w:t>
      </w:r>
      <w:r w:rsidR="00C94637" w:rsidRPr="005E5CEA">
        <w:rPr>
          <w:rFonts w:ascii="GHEA Grapalat" w:hAnsi="GHEA Grapalat"/>
          <w:sz w:val="24"/>
          <w:szCs w:val="20"/>
          <w:lang w:val="hy-AM"/>
        </w:rPr>
        <w:t>(</w:t>
      </w:r>
      <w:r w:rsidR="00C94637">
        <w:rPr>
          <w:rFonts w:ascii="GHEA Grapalat" w:hAnsi="GHEA Grapalat"/>
          <w:sz w:val="24"/>
          <w:szCs w:val="20"/>
          <w:lang w:val="hy-AM"/>
        </w:rPr>
        <w:t>բացառվել են սեփական սպառման համար զբաղվածությունը</w:t>
      </w:r>
      <w:r w:rsidR="00C94637" w:rsidRPr="005E5CEA">
        <w:rPr>
          <w:rFonts w:ascii="GHEA Grapalat" w:hAnsi="GHEA Grapalat"/>
          <w:sz w:val="24"/>
          <w:szCs w:val="20"/>
          <w:lang w:val="hy-AM"/>
        </w:rPr>
        <w:t>)</w:t>
      </w:r>
      <w:r>
        <w:rPr>
          <w:rFonts w:ascii="GHEA Grapalat" w:hAnsi="GHEA Grapalat"/>
          <w:sz w:val="24"/>
          <w:szCs w:val="20"/>
          <w:lang w:val="hy-AM"/>
        </w:rPr>
        <w:t xml:space="preserve"> թթ-ին</w:t>
      </w:r>
    </w:p>
    <w:p w14:paraId="0B0B287B" w14:textId="3D1599C2" w:rsidR="00404A20" w:rsidRDefault="002022A6" w:rsidP="00404A20">
      <w:pPr>
        <w:rPr>
          <w:rFonts w:ascii="GHEA Grapalat" w:hAnsi="GHEA Grapalat"/>
          <w:sz w:val="24"/>
          <w:szCs w:val="20"/>
          <w:lang w:val="hy-AM"/>
        </w:rPr>
      </w:pPr>
      <w:r w:rsidRPr="002022A6">
        <w:rPr>
          <w:rFonts w:ascii="GHEA Grapalat" w:hAnsi="GHEA Grapalat"/>
          <w:sz w:val="24"/>
          <w:szCs w:val="20"/>
          <w:lang w:val="hy-AM"/>
        </w:rPr>
        <w:t>Հայաստանում գործազրկության մակարդակը 15% է. ամենաբարձրը ԵԱՏՄ-ում</w:t>
      </w:r>
    </w:p>
    <w:p w14:paraId="72ACF861" w14:textId="29786578" w:rsidR="002C7A78" w:rsidRPr="00DA2401" w:rsidRDefault="001313D6" w:rsidP="00D72B4F">
      <w:pPr>
        <w:rPr>
          <w:rFonts w:ascii="GHEA Grapalat" w:hAnsi="GHEA Grapalat"/>
          <w:sz w:val="24"/>
          <w:szCs w:val="20"/>
          <w:lang w:val="hy-AM"/>
        </w:rPr>
      </w:pPr>
      <w:r>
        <w:rPr>
          <w:rFonts w:ascii="GHEA Grapalat" w:hAnsi="GHEA Grapalat"/>
          <w:sz w:val="24"/>
          <w:szCs w:val="20"/>
          <w:lang w:val="hy-AM"/>
        </w:rPr>
        <w:t>2020 թ-ին՝ 18․2</w:t>
      </w:r>
      <w:r w:rsidRPr="00DA2401">
        <w:rPr>
          <w:rFonts w:ascii="GHEA Grapalat" w:hAnsi="GHEA Grapalat"/>
          <w:sz w:val="24"/>
          <w:szCs w:val="20"/>
          <w:lang w:val="hy-AM"/>
        </w:rPr>
        <w:t>%</w:t>
      </w:r>
    </w:p>
    <w:p w14:paraId="0AD971D5" w14:textId="5B069788" w:rsidR="00DA2401" w:rsidRDefault="00DA2401" w:rsidP="00D72B4F">
      <w:pPr>
        <w:rPr>
          <w:rFonts w:ascii="GHEA Grapalat" w:hAnsi="GHEA Grapalat"/>
          <w:sz w:val="24"/>
          <w:szCs w:val="20"/>
          <w:lang w:val="hy-AM"/>
        </w:rPr>
      </w:pPr>
      <w:r w:rsidRPr="00DA2401">
        <w:rPr>
          <w:rFonts w:ascii="GHEA Grapalat" w:hAnsi="GHEA Grapalat"/>
          <w:sz w:val="24"/>
          <w:szCs w:val="20"/>
          <w:lang w:val="hy-AM"/>
        </w:rPr>
        <w:t>ԱՄԿ-ի սահմանման համաձայն՝ գործազուրկ են համարվում աշխատուժի չափման համար ընդունված տարիքի անձինք 15-74 տարեկան, ովքեր չեն ունեցել աշխատանք, (շահավետ զբաղմունք), ակտիվորեն աշխատանք են փնտրում կամ պատրաստ են մոտ ապագայում սկսել այն։</w:t>
      </w:r>
    </w:p>
    <w:p w14:paraId="26F02B3A" w14:textId="77777777" w:rsidR="00C7161F" w:rsidRDefault="00C7161F" w:rsidP="00D72B4F">
      <w:pPr>
        <w:rPr>
          <w:rFonts w:ascii="GHEA Grapalat" w:hAnsi="GHEA Grapalat"/>
          <w:sz w:val="24"/>
          <w:szCs w:val="20"/>
          <w:lang w:val="hy-AM"/>
        </w:rPr>
      </w:pPr>
    </w:p>
    <w:p w14:paraId="1B64CC43" w14:textId="75D5665B" w:rsidR="005E5CEA" w:rsidRDefault="00C7161F" w:rsidP="007A470C">
      <w:pPr>
        <w:pStyle w:val="ListParagraph"/>
        <w:numPr>
          <w:ilvl w:val="0"/>
          <w:numId w:val="10"/>
        </w:numPr>
        <w:rPr>
          <w:rFonts w:ascii="GHEA Grapalat" w:hAnsi="GHEA Grapalat"/>
          <w:b/>
          <w:sz w:val="24"/>
          <w:szCs w:val="20"/>
          <w:lang w:val="hy-AM"/>
        </w:rPr>
      </w:pPr>
      <w:r w:rsidRPr="007A470C">
        <w:rPr>
          <w:rFonts w:ascii="GHEA Grapalat" w:hAnsi="GHEA Grapalat"/>
          <w:b/>
          <w:sz w:val="24"/>
          <w:szCs w:val="20"/>
          <w:lang w:val="hy-AM"/>
        </w:rPr>
        <w:t>(</w:t>
      </w:r>
      <w:r w:rsidR="007A470C" w:rsidRPr="007A470C">
        <w:rPr>
          <w:rFonts w:ascii="GHEA Grapalat" w:hAnsi="GHEA Grapalat"/>
          <w:b/>
          <w:sz w:val="24"/>
          <w:szCs w:val="20"/>
          <w:lang w:val="hy-AM"/>
        </w:rPr>
        <w:t>41</w:t>
      </w:r>
      <w:r w:rsidRPr="007A470C">
        <w:rPr>
          <w:rFonts w:ascii="GHEA Grapalat" w:hAnsi="GHEA Grapalat"/>
          <w:b/>
          <w:sz w:val="24"/>
          <w:szCs w:val="20"/>
          <w:lang w:val="hy-AM"/>
        </w:rPr>
        <w:t>)</w:t>
      </w:r>
      <w:r w:rsidR="007A470C" w:rsidRPr="007A470C">
        <w:rPr>
          <w:rFonts w:ascii="GHEA Grapalat" w:hAnsi="GHEA Grapalat"/>
          <w:b/>
          <w:sz w:val="24"/>
          <w:szCs w:val="20"/>
          <w:lang w:val="hy-AM"/>
        </w:rPr>
        <w:t xml:space="preserve"> Գնաճի հաշվարկման եղանակները: Ֆիշերի հավասարում:</w:t>
      </w:r>
    </w:p>
    <w:p w14:paraId="16C4B59C" w14:textId="14BFD64D" w:rsidR="00C37053" w:rsidRPr="00F929F2" w:rsidRDefault="000E1AB5"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Սպառողական Գների Ինդեքս </w:t>
      </w:r>
    </w:p>
    <w:p w14:paraId="1E8CFE13" w14:textId="1DBD2E27"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Պաաշեի ինդեքս</w:t>
      </w:r>
    </w:p>
    <w:p w14:paraId="7DA049A8" w14:textId="5F85F89C" w:rsidR="00B76EAF" w:rsidRPr="00B76EAF" w:rsidRDefault="00B76EAF" w:rsidP="00B76EAF">
      <w:pPr>
        <w:rPr>
          <w:rFonts w:ascii="GHEA Grapalat" w:hAnsi="GHEA Grapalat"/>
          <w:sz w:val="24"/>
          <w:szCs w:val="20"/>
          <w:lang w:val="en-GB"/>
        </w:rPr>
      </w:pPr>
      <w:r>
        <w:rPr>
          <w:noProof/>
        </w:rPr>
        <w:drawing>
          <wp:inline distT="0" distB="0" distL="0" distR="0" wp14:anchorId="319F6804" wp14:editId="4B663825">
            <wp:extent cx="942975" cy="447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42975" cy="447675"/>
                    </a:xfrm>
                    <a:prstGeom prst="rect">
                      <a:avLst/>
                    </a:prstGeom>
                  </pic:spPr>
                </pic:pic>
              </a:graphicData>
            </a:graphic>
          </wp:inline>
        </w:drawing>
      </w:r>
    </w:p>
    <w:p w14:paraId="6018AD0D" w14:textId="4F53ED26"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Լայսպերեսի ինդեքս</w:t>
      </w:r>
    </w:p>
    <w:p w14:paraId="61BDA5EA" w14:textId="2D2A1BD9" w:rsidR="00B76EAF" w:rsidRPr="00B76EAF" w:rsidRDefault="00B76EAF" w:rsidP="00B76EAF">
      <w:pPr>
        <w:rPr>
          <w:rFonts w:ascii="GHEA Grapalat" w:hAnsi="GHEA Grapalat"/>
          <w:sz w:val="24"/>
          <w:szCs w:val="20"/>
          <w:lang w:val="en-GB"/>
        </w:rPr>
      </w:pPr>
      <w:r>
        <w:rPr>
          <w:noProof/>
        </w:rPr>
        <w:drawing>
          <wp:inline distT="0" distB="0" distL="0" distR="0" wp14:anchorId="437B2774" wp14:editId="66A55BE3">
            <wp:extent cx="1009650" cy="542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9650" cy="542925"/>
                    </a:xfrm>
                    <a:prstGeom prst="rect">
                      <a:avLst/>
                    </a:prstGeom>
                  </pic:spPr>
                </pic:pic>
              </a:graphicData>
            </a:graphic>
          </wp:inline>
        </w:drawing>
      </w:r>
    </w:p>
    <w:p w14:paraId="0A151C8C" w14:textId="3D9369CA" w:rsidR="00F929F2" w:rsidRPr="00555120"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Ֆիշերի ինդեքս</w:t>
      </w:r>
    </w:p>
    <w:p w14:paraId="5B4E2F3E" w14:textId="39922E0F" w:rsidR="00555120" w:rsidRPr="003F7BCC" w:rsidRDefault="00555120" w:rsidP="00555120">
      <w:pPr>
        <w:rPr>
          <w:rFonts w:ascii="GHEA Grapalat" w:hAnsi="GHEA Grapalat"/>
          <w:sz w:val="24"/>
          <w:szCs w:val="20"/>
          <w:lang w:val="en-GB"/>
        </w:rPr>
      </w:pPr>
      <w:r>
        <w:rPr>
          <w:noProof/>
        </w:rPr>
        <w:drawing>
          <wp:inline distT="0" distB="0" distL="0" distR="0" wp14:anchorId="37FDB8D0" wp14:editId="1BA7C25B">
            <wp:extent cx="1685925" cy="723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85925" cy="723900"/>
                    </a:xfrm>
                    <a:prstGeom prst="rect">
                      <a:avLst/>
                    </a:prstGeom>
                  </pic:spPr>
                </pic:pic>
              </a:graphicData>
            </a:graphic>
          </wp:inline>
        </w:drawing>
      </w:r>
    </w:p>
    <w:p w14:paraId="552C385D" w14:textId="3BF281D7" w:rsidR="00882571" w:rsidRPr="00882571" w:rsidRDefault="00882571"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Մեծածախ գների ինդեքս </w:t>
      </w:r>
      <w:r w:rsidRPr="00281F4E">
        <w:rPr>
          <w:rFonts w:ascii="GHEA Grapalat" w:hAnsi="GHEA Grapalat"/>
          <w:sz w:val="24"/>
          <w:szCs w:val="20"/>
          <w:lang w:val="en-GB"/>
        </w:rPr>
        <w:t>(</w:t>
      </w:r>
      <w:r>
        <w:rPr>
          <w:rFonts w:ascii="GHEA Grapalat" w:hAnsi="GHEA Grapalat"/>
          <w:sz w:val="24"/>
          <w:szCs w:val="20"/>
          <w:lang w:val="hy-AM"/>
        </w:rPr>
        <w:t>արտադրական մակարդակի վրա</w:t>
      </w:r>
      <w:r w:rsidRPr="00281F4E">
        <w:rPr>
          <w:rFonts w:ascii="GHEA Grapalat" w:hAnsi="GHEA Grapalat"/>
          <w:sz w:val="24"/>
          <w:szCs w:val="20"/>
          <w:lang w:val="en-GB"/>
        </w:rPr>
        <w:t>)</w:t>
      </w:r>
    </w:p>
    <w:p w14:paraId="46E323F8" w14:textId="362A1342" w:rsidR="00AC7336" w:rsidRPr="00F929F2" w:rsidRDefault="00AC7336"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Դեֆլյատոր</w:t>
      </w:r>
    </w:p>
    <w:p w14:paraId="76172C78" w14:textId="1FE18269" w:rsidR="003F7BCC" w:rsidRDefault="00997A6B" w:rsidP="00D72B4F">
      <w:pPr>
        <w:rPr>
          <w:rFonts w:ascii="GHEA Grapalat" w:hAnsi="GHEA Grapalat"/>
          <w:b/>
          <w:i/>
          <w:sz w:val="24"/>
          <w:szCs w:val="20"/>
          <w:lang w:val="en-GB"/>
        </w:rPr>
      </w:pPr>
      <w:r w:rsidRPr="00997A6B">
        <w:rPr>
          <w:rFonts w:ascii="GHEA Grapalat" w:hAnsi="GHEA Grapalat"/>
          <w:b/>
          <w:i/>
          <w:sz w:val="24"/>
          <w:szCs w:val="20"/>
          <w:lang w:val="hy-AM"/>
        </w:rPr>
        <w:t xml:space="preserve">Ֆիշերի հավասարում՝ </w:t>
      </w:r>
      <w:r w:rsidR="003F7BCC">
        <w:rPr>
          <w:rFonts w:ascii="GHEA Grapalat" w:hAnsi="GHEA Grapalat"/>
          <w:b/>
          <w:i/>
          <w:sz w:val="24"/>
          <w:szCs w:val="20"/>
          <w:lang w:val="en-GB"/>
        </w:rPr>
        <w:t>i = r + p</w:t>
      </w:r>
    </w:p>
    <w:p w14:paraId="2954CB44" w14:textId="1EFBC88D" w:rsidR="003F7BCC" w:rsidRPr="003F7BCC" w:rsidRDefault="003F7BCC" w:rsidP="00D72B4F">
      <w:pPr>
        <w:rPr>
          <w:rFonts w:ascii="GHEA Grapalat" w:hAnsi="GHEA Grapalat"/>
          <w:b/>
          <w:i/>
          <w:sz w:val="24"/>
          <w:szCs w:val="20"/>
          <w:lang w:val="hy-AM"/>
        </w:rPr>
      </w:pPr>
      <w:r>
        <w:rPr>
          <w:rFonts w:ascii="GHEA Grapalat" w:hAnsi="GHEA Grapalat"/>
          <w:b/>
          <w:i/>
          <w:sz w:val="24"/>
          <w:szCs w:val="20"/>
          <w:lang w:val="hy-AM"/>
        </w:rPr>
        <w:t xml:space="preserve">Անվանական տոկոսադրույք </w:t>
      </w:r>
      <w:r>
        <w:rPr>
          <w:rFonts w:ascii="GHEA Grapalat" w:hAnsi="GHEA Grapalat"/>
          <w:b/>
          <w:i/>
          <w:sz w:val="24"/>
          <w:szCs w:val="20"/>
          <w:lang w:val="en-GB"/>
        </w:rPr>
        <w:t xml:space="preserve">= </w:t>
      </w:r>
      <w:r>
        <w:rPr>
          <w:rFonts w:ascii="GHEA Grapalat" w:hAnsi="GHEA Grapalat"/>
          <w:b/>
          <w:i/>
          <w:sz w:val="24"/>
          <w:szCs w:val="20"/>
          <w:lang w:val="hy-AM"/>
        </w:rPr>
        <w:t>իրական տոկոսադրույք + գնաճ</w:t>
      </w:r>
    </w:p>
    <w:p w14:paraId="39175565" w14:textId="3E83248E" w:rsidR="00F8122E" w:rsidRDefault="00997A6B" w:rsidP="00D72B4F">
      <w:pPr>
        <w:rPr>
          <w:rFonts w:ascii="GHEA Grapalat" w:hAnsi="GHEA Grapalat"/>
          <w:b/>
          <w:i/>
          <w:sz w:val="24"/>
          <w:szCs w:val="20"/>
          <w:lang w:val="hy-AM"/>
        </w:rPr>
      </w:pPr>
      <w:r w:rsidRPr="003F7BCC">
        <w:rPr>
          <w:rFonts w:ascii="GHEA Grapalat" w:hAnsi="GHEA Grapalat"/>
          <w:b/>
          <w:i/>
          <w:sz w:val="24"/>
          <w:szCs w:val="20"/>
          <w:lang w:val="hy-AM"/>
        </w:rPr>
        <w:t>M * V = P * Y</w:t>
      </w:r>
    </w:p>
    <w:p w14:paraId="481E2B29" w14:textId="77777777" w:rsidR="00F8122E" w:rsidRPr="00F8122E" w:rsidRDefault="00F8122E" w:rsidP="00D72B4F">
      <w:pPr>
        <w:rPr>
          <w:rFonts w:ascii="GHEA Grapalat" w:hAnsi="GHEA Grapalat"/>
          <w:b/>
          <w:i/>
          <w:sz w:val="24"/>
          <w:szCs w:val="20"/>
          <w:lang w:val="hy-AM"/>
        </w:rPr>
      </w:pPr>
    </w:p>
    <w:p w14:paraId="7547F8D1" w14:textId="327CC4FB" w:rsidR="00F8122E" w:rsidRPr="00F8122E" w:rsidRDefault="007B0487" w:rsidP="00F8122E">
      <w:pPr>
        <w:pStyle w:val="ListParagraph"/>
        <w:numPr>
          <w:ilvl w:val="0"/>
          <w:numId w:val="10"/>
        </w:numPr>
        <w:rPr>
          <w:rFonts w:ascii="GHEA Grapalat" w:hAnsi="GHEA Grapalat"/>
          <w:b/>
          <w:sz w:val="24"/>
          <w:szCs w:val="20"/>
          <w:lang w:val="en-GB"/>
        </w:rPr>
      </w:pPr>
      <w:r>
        <w:rPr>
          <w:rFonts w:ascii="GHEA Grapalat" w:hAnsi="GHEA Grapalat"/>
          <w:b/>
          <w:sz w:val="24"/>
          <w:szCs w:val="20"/>
          <w:lang w:val="en-GB"/>
        </w:rPr>
        <w:t xml:space="preserve">(42) </w:t>
      </w:r>
      <w:r w:rsidR="00F8122E" w:rsidRPr="00F8122E">
        <w:rPr>
          <w:rFonts w:ascii="GHEA Grapalat" w:hAnsi="GHEA Grapalat"/>
          <w:b/>
          <w:sz w:val="24"/>
          <w:szCs w:val="20"/>
          <w:lang w:val="en-GB"/>
        </w:rPr>
        <w:t>Փողի առաջարկի մոդելը:</w:t>
      </w:r>
    </w:p>
    <w:p w14:paraId="1193797B" w14:textId="3FDECADE" w:rsidR="00997A6B" w:rsidRPr="00B4532A" w:rsidRDefault="007C07B6" w:rsidP="00D72B4F">
      <w:pPr>
        <w:rPr>
          <w:rFonts w:ascii="GHEA Grapalat" w:hAnsi="GHEA Grapalat"/>
          <w:sz w:val="24"/>
          <w:szCs w:val="20"/>
          <w:lang w:val="en-GB"/>
        </w:rPr>
      </w:pPr>
      <w:r>
        <w:rPr>
          <w:rFonts w:ascii="GHEA Grapalat" w:hAnsi="GHEA Grapalat"/>
          <w:sz w:val="24"/>
          <w:szCs w:val="20"/>
          <w:lang w:val="hy-AM"/>
        </w:rPr>
        <w:lastRenderedPageBreak/>
        <w:t>Փողի առաջարկ</w:t>
      </w:r>
      <w:r w:rsidR="0039166D">
        <w:rPr>
          <w:rFonts w:ascii="GHEA Grapalat" w:hAnsi="GHEA Grapalat"/>
          <w:sz w:val="24"/>
          <w:szCs w:val="20"/>
          <w:lang w:val="hy-AM"/>
        </w:rPr>
        <w:t xml:space="preserve"> = կանխիկ փող + </w:t>
      </w:r>
      <w:r w:rsidR="00B4662C">
        <w:rPr>
          <w:rFonts w:ascii="GHEA Grapalat" w:hAnsi="GHEA Grapalat"/>
          <w:sz w:val="24"/>
          <w:szCs w:val="20"/>
          <w:lang w:val="hy-AM"/>
        </w:rPr>
        <w:t>ընթացիկ հաշիվներ</w:t>
      </w:r>
      <w:r>
        <w:rPr>
          <w:rFonts w:ascii="GHEA Grapalat" w:hAnsi="GHEA Grapalat"/>
          <w:sz w:val="24"/>
          <w:szCs w:val="20"/>
          <w:lang w:val="hy-AM"/>
        </w:rPr>
        <w:t xml:space="preserve"> </w:t>
      </w:r>
      <w:r w:rsidR="00B4532A">
        <w:rPr>
          <w:rFonts w:ascii="GHEA Grapalat" w:hAnsi="GHEA Grapalat"/>
          <w:sz w:val="24"/>
          <w:szCs w:val="20"/>
          <w:lang w:val="en-GB"/>
        </w:rPr>
        <w:t>M = C + D</w:t>
      </w:r>
    </w:p>
    <w:p w14:paraId="286D36A9" w14:textId="366E1CCF" w:rsidR="00B4532A" w:rsidRPr="00B4532A" w:rsidRDefault="007C07B6" w:rsidP="00D72B4F">
      <w:pPr>
        <w:rPr>
          <w:rFonts w:ascii="GHEA Grapalat" w:hAnsi="GHEA Grapalat"/>
          <w:sz w:val="24"/>
          <w:szCs w:val="20"/>
          <w:lang w:val="en-GB"/>
        </w:rPr>
      </w:pPr>
      <w:r>
        <w:rPr>
          <w:rFonts w:ascii="GHEA Grapalat" w:hAnsi="GHEA Grapalat"/>
          <w:sz w:val="24"/>
          <w:szCs w:val="20"/>
          <w:lang w:val="hy-AM"/>
        </w:rPr>
        <w:t xml:space="preserve">Փողի </w:t>
      </w:r>
      <w:r w:rsidR="00B4662C">
        <w:rPr>
          <w:rFonts w:ascii="GHEA Grapalat" w:hAnsi="GHEA Grapalat"/>
          <w:sz w:val="24"/>
          <w:szCs w:val="20"/>
          <w:lang w:val="hy-AM"/>
        </w:rPr>
        <w:t xml:space="preserve">բազա </w:t>
      </w:r>
      <w:r w:rsidR="00B4662C">
        <w:rPr>
          <w:rFonts w:ascii="GHEA Grapalat" w:hAnsi="GHEA Grapalat"/>
          <w:sz w:val="24"/>
          <w:szCs w:val="20"/>
          <w:lang w:val="en-GB"/>
        </w:rPr>
        <w:t xml:space="preserve">= </w:t>
      </w:r>
      <w:r w:rsidR="00B4662C">
        <w:rPr>
          <w:rFonts w:ascii="GHEA Grapalat" w:hAnsi="GHEA Grapalat"/>
          <w:sz w:val="24"/>
          <w:szCs w:val="20"/>
          <w:lang w:val="hy-AM"/>
        </w:rPr>
        <w:t xml:space="preserve">կանխիկ փող + </w:t>
      </w:r>
      <w:r w:rsidR="00B4532A">
        <w:rPr>
          <w:rFonts w:ascii="GHEA Grapalat" w:hAnsi="GHEA Grapalat"/>
          <w:sz w:val="24"/>
          <w:szCs w:val="20"/>
          <w:lang w:val="hy-AM"/>
        </w:rPr>
        <w:t>բանկային պահուստները</w:t>
      </w:r>
      <w:r w:rsidR="00B4532A">
        <w:rPr>
          <w:rFonts w:ascii="GHEA Grapalat" w:hAnsi="GHEA Grapalat"/>
          <w:sz w:val="24"/>
          <w:szCs w:val="20"/>
          <w:lang w:val="en-GB"/>
        </w:rPr>
        <w:t xml:space="preserve"> B = C + R</w:t>
      </w:r>
    </w:p>
    <w:p w14:paraId="5688D387" w14:textId="3A753C6B" w:rsidR="00997A6B" w:rsidRDefault="00B4532A" w:rsidP="00D72B4F">
      <w:pPr>
        <w:rPr>
          <w:rFonts w:ascii="GHEA Grapalat" w:hAnsi="GHEA Grapalat"/>
          <w:b/>
          <w:i/>
          <w:sz w:val="24"/>
          <w:szCs w:val="20"/>
          <w:lang w:val="hy-AM"/>
        </w:rPr>
      </w:pPr>
      <w:r>
        <w:rPr>
          <w:noProof/>
        </w:rPr>
        <w:drawing>
          <wp:inline distT="0" distB="0" distL="0" distR="0" wp14:anchorId="3A826DC7" wp14:editId="799023AD">
            <wp:extent cx="5943600" cy="40925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092575"/>
                    </a:xfrm>
                    <a:prstGeom prst="rect">
                      <a:avLst/>
                    </a:prstGeom>
                  </pic:spPr>
                </pic:pic>
              </a:graphicData>
            </a:graphic>
          </wp:inline>
        </w:drawing>
      </w:r>
    </w:p>
    <w:p w14:paraId="3E9BADD0" w14:textId="74EFBCC7" w:rsidR="001D7BCD" w:rsidRP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մեծ է փողի բազան, այնքան մեծ է փողի առաջարկը</w:t>
      </w:r>
    </w:p>
    <w:p w14:paraId="2C2A02C6" w14:textId="3E4EBDF7"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ցածր է ավանդների պահուստավորման նորմը՝ այնքան վարկունակ է բանկը՝ այնքան շատ է առաջարկը</w:t>
      </w:r>
    </w:p>
    <w:p w14:paraId="6DDA8ECF" w14:textId="6C48DA22"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 xml:space="preserve">Որքան ցածր է դեպոնացման </w:t>
      </w:r>
      <w:r w:rsidRPr="008179CA">
        <w:rPr>
          <w:rFonts w:ascii="GHEA Grapalat" w:hAnsi="GHEA Grapalat"/>
          <w:sz w:val="24"/>
          <w:szCs w:val="20"/>
          <w:lang w:val="hy-AM"/>
        </w:rPr>
        <w:t xml:space="preserve">C/D </w:t>
      </w:r>
      <w:r>
        <w:rPr>
          <w:rFonts w:ascii="GHEA Grapalat" w:hAnsi="GHEA Grapalat"/>
          <w:sz w:val="24"/>
          <w:szCs w:val="20"/>
          <w:lang w:val="hy-AM"/>
        </w:rPr>
        <w:t>գործակիցը՝ այնքան շատ փող ունի ավանդներում բանկը՝ այնքան վարկ կտա՝ այնքան փողի առաջարկը մեծ է</w:t>
      </w:r>
    </w:p>
    <w:p w14:paraId="41E54875" w14:textId="77777777" w:rsidR="00DF62DF" w:rsidRPr="00DF62DF" w:rsidRDefault="00DF62DF" w:rsidP="00DF62DF">
      <w:pPr>
        <w:rPr>
          <w:rFonts w:ascii="GHEA Grapalat" w:hAnsi="GHEA Grapalat"/>
          <w:sz w:val="24"/>
          <w:szCs w:val="20"/>
          <w:lang w:val="hy-AM"/>
        </w:rPr>
      </w:pPr>
    </w:p>
    <w:p w14:paraId="296B7390" w14:textId="0CA11DF3" w:rsidR="00DF62DF" w:rsidRPr="00DF62DF" w:rsidRDefault="00DF62DF" w:rsidP="00DF62DF">
      <w:pPr>
        <w:pStyle w:val="ListParagraph"/>
        <w:numPr>
          <w:ilvl w:val="0"/>
          <w:numId w:val="10"/>
        </w:numPr>
        <w:rPr>
          <w:rFonts w:ascii="GHEA Grapalat" w:hAnsi="GHEA Grapalat"/>
          <w:sz w:val="24"/>
          <w:szCs w:val="20"/>
          <w:lang w:val="hy-AM"/>
        </w:rPr>
      </w:pPr>
      <w:r w:rsidRPr="00DF62DF">
        <w:rPr>
          <w:rFonts w:ascii="GHEA Grapalat" w:hAnsi="GHEA Grapalat"/>
          <w:sz w:val="24"/>
          <w:szCs w:val="20"/>
          <w:lang w:val="hy-AM"/>
        </w:rPr>
        <w:t xml:space="preserve"> </w:t>
      </w:r>
      <w:r w:rsidRPr="00DF62DF">
        <w:rPr>
          <w:rFonts w:ascii="GHEA Grapalat" w:hAnsi="GHEA Grapalat"/>
          <w:b/>
          <w:sz w:val="24"/>
          <w:szCs w:val="20"/>
          <w:lang w:val="hy-AM"/>
        </w:rPr>
        <w:t>(43) Փողի պահանջարկի ճամպրուկային և գործառնական տեսությունները:</w:t>
      </w:r>
    </w:p>
    <w:p w14:paraId="1C06B032" w14:textId="61388034" w:rsidR="00DF62DF" w:rsidRDefault="00DF62DF" w:rsidP="00DF62DF">
      <w:pPr>
        <w:rPr>
          <w:rFonts w:ascii="GHEA Grapalat" w:hAnsi="GHEA Grapalat"/>
          <w:sz w:val="24"/>
          <w:szCs w:val="20"/>
          <w:lang w:val="hy-AM"/>
        </w:rPr>
      </w:pPr>
      <w:r>
        <w:rPr>
          <w:noProof/>
        </w:rPr>
        <w:drawing>
          <wp:inline distT="0" distB="0" distL="0" distR="0" wp14:anchorId="68ED521F" wp14:editId="73745DDA">
            <wp:extent cx="1047750" cy="314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47750" cy="314325"/>
                    </a:xfrm>
                    <a:prstGeom prst="rect">
                      <a:avLst/>
                    </a:prstGeom>
                  </pic:spPr>
                </pic:pic>
              </a:graphicData>
            </a:graphic>
          </wp:inline>
        </w:drawing>
      </w:r>
    </w:p>
    <w:p w14:paraId="4F9B2E52" w14:textId="1B351587" w:rsidR="005D7CA0" w:rsidRDefault="005D7CA0" w:rsidP="00DF62DF">
      <w:pPr>
        <w:rPr>
          <w:rFonts w:ascii="GHEA Grapalat" w:hAnsi="GHEA Grapalat"/>
          <w:sz w:val="24"/>
          <w:szCs w:val="20"/>
          <w:lang w:val="hy-AM"/>
        </w:rPr>
      </w:pPr>
      <w:r>
        <w:rPr>
          <w:rFonts w:ascii="GHEA Grapalat" w:hAnsi="GHEA Grapalat"/>
          <w:sz w:val="24"/>
          <w:szCs w:val="20"/>
          <w:lang w:val="hy-AM"/>
        </w:rPr>
        <w:t>Փողը կատարում է 3 ֆունկցիա՝</w:t>
      </w:r>
    </w:p>
    <w:p w14:paraId="5E878AB9" w14:textId="6DE90416"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Արժեչափման</w:t>
      </w:r>
    </w:p>
    <w:p w14:paraId="22CBBC0D" w14:textId="733580E8"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Խնայողության</w:t>
      </w:r>
    </w:p>
    <w:p w14:paraId="56C74917" w14:textId="155AAFDE"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lastRenderedPageBreak/>
        <w:t>Շրջանառության միջոց</w:t>
      </w:r>
    </w:p>
    <w:p w14:paraId="53199FA7" w14:textId="49ABD584" w:rsidR="005C7773" w:rsidRDefault="005C7773" w:rsidP="005C7773">
      <w:pPr>
        <w:rPr>
          <w:rFonts w:ascii="GHEA Grapalat" w:hAnsi="GHEA Grapalat"/>
          <w:sz w:val="24"/>
          <w:szCs w:val="20"/>
          <w:lang w:val="hy-AM"/>
        </w:rPr>
      </w:pPr>
    </w:p>
    <w:p w14:paraId="602B14C6" w14:textId="484B9188" w:rsidR="005C7773" w:rsidRDefault="005C7773" w:rsidP="005C7773">
      <w:pPr>
        <w:rPr>
          <w:rFonts w:ascii="GHEA Grapalat" w:hAnsi="GHEA Grapalat"/>
          <w:b/>
          <w:i/>
          <w:sz w:val="24"/>
          <w:szCs w:val="20"/>
          <w:lang w:val="hy-AM"/>
        </w:rPr>
      </w:pPr>
      <w:r w:rsidRPr="005C7773">
        <w:rPr>
          <w:rFonts w:ascii="GHEA Grapalat" w:hAnsi="GHEA Grapalat"/>
          <w:b/>
          <w:i/>
          <w:sz w:val="24"/>
          <w:szCs w:val="20"/>
          <w:lang w:val="hy-AM"/>
        </w:rPr>
        <w:t>Ճամպրուկային</w:t>
      </w:r>
    </w:p>
    <w:p w14:paraId="161AD943" w14:textId="2BFF1999" w:rsidR="005C7773" w:rsidRDefault="00721C9F"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Շեշտը դրվում է փողի՝ որպես խնայողության միջոցի վրա</w:t>
      </w:r>
    </w:p>
    <w:p w14:paraId="7485DB38" w14:textId="419EA98C"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Պահանջարկը որոշվում է ակտիվների հարաբերական գրավչությամբ</w:t>
      </w:r>
    </w:p>
    <w:p w14:paraId="7EDB4396" w14:textId="24EFAA34"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 xml:space="preserve">Կախված է </w:t>
      </w:r>
      <w:r w:rsidR="003F469D">
        <w:rPr>
          <w:rFonts w:ascii="GHEA Grapalat" w:hAnsi="GHEA Grapalat"/>
          <w:sz w:val="24"/>
          <w:szCs w:val="20"/>
          <w:lang w:val="hy-AM"/>
        </w:rPr>
        <w:t>յուրաքանչյուր ակտիվի հետ կապված ռիսկերից և դրա եկամտաբերությունից</w:t>
      </w:r>
      <w:r w:rsidR="00BF75C6">
        <w:rPr>
          <w:rFonts w:ascii="GHEA Grapalat" w:hAnsi="GHEA Grapalat"/>
          <w:sz w:val="24"/>
          <w:szCs w:val="20"/>
          <w:lang w:val="hy-AM"/>
        </w:rPr>
        <w:t>, ակտիվների ընդհանուր գումարից</w:t>
      </w:r>
    </w:p>
    <w:p w14:paraId="71AB82E2" w14:textId="75BFC9AC" w:rsidR="003F469D" w:rsidRDefault="0070339A" w:rsidP="001B6B40">
      <w:pPr>
        <w:pStyle w:val="ListParagraph"/>
        <w:numPr>
          <w:ilvl w:val="0"/>
          <w:numId w:val="66"/>
        </w:numPr>
        <w:rPr>
          <w:rFonts w:ascii="GHEA Grapalat" w:hAnsi="GHEA Grapalat"/>
          <w:sz w:val="24"/>
          <w:szCs w:val="20"/>
          <w:lang w:val="hy-AM"/>
        </w:rPr>
      </w:pPr>
      <w:r>
        <w:rPr>
          <w:noProof/>
        </w:rPr>
        <w:drawing>
          <wp:inline distT="0" distB="0" distL="0" distR="0" wp14:anchorId="268CA990" wp14:editId="7D51AFB5">
            <wp:extent cx="1695450" cy="3333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95450" cy="333375"/>
                    </a:xfrm>
                    <a:prstGeom prst="rect">
                      <a:avLst/>
                    </a:prstGeom>
                  </pic:spPr>
                </pic:pic>
              </a:graphicData>
            </a:graphic>
          </wp:inline>
        </w:drawing>
      </w:r>
    </w:p>
    <w:p w14:paraId="59A8BAC0" w14:textId="769A96CE" w:rsidR="0070339A" w:rsidRDefault="0070339A" w:rsidP="001B6B40">
      <w:pPr>
        <w:pStyle w:val="ListParagraph"/>
        <w:numPr>
          <w:ilvl w:val="1"/>
          <w:numId w:val="6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s</w:t>
      </w:r>
      <w:r>
        <w:rPr>
          <w:rFonts w:ascii="GHEA Grapalat" w:hAnsi="GHEA Grapalat"/>
          <w:sz w:val="24"/>
          <w:szCs w:val="20"/>
          <w:vertAlign w:val="subscript"/>
          <w:lang w:val="en-GB"/>
        </w:rPr>
        <w:t xml:space="preserve"> –</w:t>
      </w:r>
      <w:r>
        <w:rPr>
          <w:rFonts w:ascii="GHEA Grapalat" w:hAnsi="GHEA Grapalat"/>
          <w:sz w:val="24"/>
          <w:szCs w:val="20"/>
          <w:lang w:val="hy-AM"/>
        </w:rPr>
        <w:t xml:space="preserve"> բաժնետոմսերից սպասվող եկամուտ</w:t>
      </w:r>
    </w:p>
    <w:p w14:paraId="239841FE" w14:textId="6C557466" w:rsidR="0070339A" w:rsidRPr="002176EE" w:rsidRDefault="0070339A" w:rsidP="001B6B40">
      <w:pPr>
        <w:pStyle w:val="ListParagraph"/>
        <w:numPr>
          <w:ilvl w:val="1"/>
          <w:numId w:val="6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b</w:t>
      </w:r>
      <w:r>
        <w:rPr>
          <w:rFonts w:ascii="GHEA Grapalat" w:hAnsi="GHEA Grapalat"/>
          <w:sz w:val="24"/>
          <w:szCs w:val="20"/>
          <w:lang w:val="en-GB"/>
        </w:rPr>
        <w:t xml:space="preserve"> –  փոխառություններից ստացվող եկամուտ</w:t>
      </w:r>
    </w:p>
    <w:p w14:paraId="255F54C2" w14:textId="6AF3FE39"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գների փոփոխություններից ստացվող եկամուտ</w:t>
      </w:r>
    </w:p>
    <w:p w14:paraId="2D6CCFCA" w14:textId="536A5A7E"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ակտիվներ</w:t>
      </w:r>
      <w:r w:rsidR="004B0389">
        <w:rPr>
          <w:rFonts w:ascii="GHEA Grapalat" w:hAnsi="GHEA Grapalat"/>
          <w:sz w:val="24"/>
          <w:szCs w:val="20"/>
          <w:lang w:val="hy-AM"/>
        </w:rPr>
        <w:t>ի գումար</w:t>
      </w:r>
    </w:p>
    <w:p w14:paraId="321E7E3F" w14:textId="15CF0989" w:rsidR="003D35AC" w:rsidRDefault="003D35AC"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Տեսությունն ավելի կիրարառական է ավելի գրավիչ ակտիվների համար՝ խանողական հաշիվ</w:t>
      </w:r>
    </w:p>
    <w:p w14:paraId="42AD9CB8" w14:textId="022E5969" w:rsidR="009F0FE1" w:rsidRDefault="008C3870" w:rsidP="009F0FE1">
      <w:pPr>
        <w:rPr>
          <w:rFonts w:ascii="GHEA Grapalat" w:hAnsi="GHEA Grapalat"/>
          <w:b/>
          <w:i/>
          <w:sz w:val="24"/>
          <w:szCs w:val="20"/>
          <w:lang w:val="hy-AM"/>
        </w:rPr>
      </w:pPr>
      <w:r w:rsidRPr="008C3870">
        <w:rPr>
          <w:rFonts w:ascii="GHEA Grapalat" w:hAnsi="GHEA Grapalat"/>
          <w:b/>
          <w:i/>
          <w:sz w:val="24"/>
          <w:szCs w:val="20"/>
          <w:lang w:val="hy-AM"/>
        </w:rPr>
        <w:t>Գործառնական</w:t>
      </w:r>
    </w:p>
    <w:p w14:paraId="4728BC9A" w14:textId="4F90194A" w:rsidR="008C3870"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որպես շրջանառության միջոց</w:t>
      </w:r>
    </w:p>
    <w:p w14:paraId="6626FC94" w14:textId="173AEB46" w:rsidR="007D5579"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ավելի ստորադրյալ է, քան այլ ակտիվները, այն կուտակվում է միայն գնումներ կատարելու նպատակով</w:t>
      </w:r>
    </w:p>
    <w:p w14:paraId="4A60942D" w14:textId="209A0E54" w:rsidR="007D5579" w:rsidRPr="00AA5B44" w:rsidRDefault="003851B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ձեռքին պահելու ծախսը՝ զրկվելով բանկում պահելու ժամանակ հնարավոր եկամտից</w:t>
      </w:r>
    </w:p>
    <w:p w14:paraId="51246E74" w14:textId="3874A47E" w:rsidR="00AA5B44" w:rsidRPr="008C3870" w:rsidRDefault="00AA5B44"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Բանկեր այցելության մոդելը</w:t>
      </w:r>
      <w:r w:rsidR="00EB3189">
        <w:rPr>
          <w:rFonts w:ascii="GHEA Grapalat" w:hAnsi="GHEA Grapalat"/>
          <w:sz w:val="24"/>
          <w:szCs w:val="20"/>
          <w:lang w:val="hy-AM"/>
        </w:rPr>
        <w:t>, որքան տոկոսադրույքը ցածր է այնքան շատ կանխիկ փող կպահի ձեռքին</w:t>
      </w:r>
      <w:r w:rsidR="00955452">
        <w:rPr>
          <w:rFonts w:ascii="GHEA Grapalat" w:hAnsi="GHEA Grapalat"/>
          <w:sz w:val="24"/>
          <w:szCs w:val="20"/>
          <w:lang w:val="hy-AM"/>
        </w:rPr>
        <w:t>, որքան բարդ է բանկից հանել փողը</w:t>
      </w:r>
    </w:p>
    <w:p w14:paraId="2CCF1E32" w14:textId="0CBAD9E5" w:rsidR="00DF62DF" w:rsidRPr="007E249C" w:rsidRDefault="00DF62DF" w:rsidP="00DF62DF">
      <w:pPr>
        <w:rPr>
          <w:rFonts w:ascii="GHEA Grapalat" w:hAnsi="GHEA Grapalat"/>
          <w:sz w:val="24"/>
          <w:szCs w:val="20"/>
          <w:lang w:val="hy-AM"/>
        </w:rPr>
      </w:pPr>
    </w:p>
    <w:p w14:paraId="0B18C4EB" w14:textId="41F36952" w:rsidR="00343A6F" w:rsidRPr="007E249C" w:rsidRDefault="00E40EF0" w:rsidP="00E40EF0">
      <w:pPr>
        <w:pStyle w:val="ListParagraph"/>
        <w:numPr>
          <w:ilvl w:val="0"/>
          <w:numId w:val="10"/>
        </w:numPr>
        <w:rPr>
          <w:rFonts w:ascii="GHEA Grapalat" w:hAnsi="GHEA Grapalat"/>
          <w:b/>
          <w:sz w:val="24"/>
          <w:szCs w:val="20"/>
          <w:lang w:val="hy-AM"/>
        </w:rPr>
      </w:pPr>
      <w:r w:rsidRPr="007E249C">
        <w:rPr>
          <w:rFonts w:ascii="GHEA Grapalat" w:hAnsi="GHEA Grapalat"/>
          <w:b/>
          <w:sz w:val="24"/>
          <w:szCs w:val="20"/>
          <w:lang w:val="hy-AM"/>
        </w:rPr>
        <w:t>(61) Մակրոտնտեսական կայունացնող քաղաքականությունը:</w:t>
      </w:r>
    </w:p>
    <w:p w14:paraId="00D7943D" w14:textId="0C9064D3" w:rsidR="00FE7458" w:rsidRDefault="00FE7458"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Անհրաժեշտ է մակրոտնտեսական ցնցակաթվածների ժամանակ, երբ առաջարկը կամ պահանջարկը տեղաշարժվում են</w:t>
      </w:r>
    </w:p>
    <w:p w14:paraId="1A78BC29" w14:textId="5180AA73" w:rsidR="00652FCA" w:rsidRDefault="00652FCA"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Պետական քաղաքականություն է, որը արտադրության ծավալը և զբաղվածությունը բնական մակարդակի պահելու ձգտում ունի</w:t>
      </w:r>
    </w:p>
    <w:p w14:paraId="5017EBD9" w14:textId="0C365BBD" w:rsidR="00B16C06" w:rsidRDefault="00B16C06"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Դվք և հբք միջոցով</w:t>
      </w:r>
    </w:p>
    <w:p w14:paraId="1C6A0A46" w14:textId="629891B5" w:rsidR="00B16C06" w:rsidRDefault="00B16C06" w:rsidP="00B16C06">
      <w:pPr>
        <w:rPr>
          <w:rFonts w:ascii="GHEA Grapalat" w:hAnsi="GHEA Grapalat"/>
          <w:b/>
          <w:i/>
          <w:sz w:val="24"/>
          <w:szCs w:val="20"/>
          <w:lang w:val="hy-AM"/>
        </w:rPr>
      </w:pPr>
      <w:r w:rsidRPr="00B16C06">
        <w:rPr>
          <w:rFonts w:ascii="GHEA Grapalat" w:hAnsi="GHEA Grapalat"/>
          <w:b/>
          <w:i/>
          <w:sz w:val="24"/>
          <w:szCs w:val="20"/>
          <w:lang w:val="hy-AM"/>
        </w:rPr>
        <w:t>Ամբողջական պահանջարկի ցնցում՝</w:t>
      </w:r>
    </w:p>
    <w:p w14:paraId="121AC9E3" w14:textId="5882651C" w:rsidR="003C69C4" w:rsidRDefault="00DA33F5" w:rsidP="00B16C06">
      <w:pPr>
        <w:rPr>
          <w:rFonts w:ascii="GHEA Grapalat" w:hAnsi="GHEA Grapalat"/>
          <w:sz w:val="24"/>
          <w:szCs w:val="20"/>
          <w:lang w:val="hy-AM"/>
        </w:rPr>
      </w:pPr>
      <w:r>
        <w:rPr>
          <w:noProof/>
        </w:rPr>
        <w:lastRenderedPageBreak/>
        <w:drawing>
          <wp:inline distT="0" distB="0" distL="0" distR="0" wp14:anchorId="7EFE42D4" wp14:editId="7B56CA01">
            <wp:extent cx="4962525" cy="3409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62525" cy="3409950"/>
                    </a:xfrm>
                    <a:prstGeom prst="rect">
                      <a:avLst/>
                    </a:prstGeom>
                  </pic:spPr>
                </pic:pic>
              </a:graphicData>
            </a:graphic>
          </wp:inline>
        </w:drawing>
      </w:r>
    </w:p>
    <w:p w14:paraId="1D6DD404" w14:textId="144D15BA" w:rsidR="00433584" w:rsidRPr="00433584" w:rsidRDefault="00433584" w:rsidP="00B16C06">
      <w:pPr>
        <w:rPr>
          <w:rFonts w:ascii="GHEA Grapalat" w:hAnsi="GHEA Grapalat"/>
          <w:b/>
          <w:sz w:val="24"/>
          <w:szCs w:val="20"/>
          <w:lang w:val="hy-AM"/>
        </w:rPr>
      </w:pPr>
      <w:r w:rsidRPr="00433584">
        <w:rPr>
          <w:rFonts w:ascii="GHEA Grapalat" w:hAnsi="GHEA Grapalat"/>
          <w:b/>
          <w:sz w:val="24"/>
          <w:szCs w:val="20"/>
          <w:lang w:val="hy-AM"/>
        </w:rPr>
        <w:t>Առաջարկի ցնցում</w:t>
      </w:r>
    </w:p>
    <w:p w14:paraId="6424AF74" w14:textId="098CA77F" w:rsidR="00E40EF0" w:rsidRDefault="00892A77" w:rsidP="00343A6F">
      <w:pPr>
        <w:rPr>
          <w:rFonts w:ascii="GHEA Grapalat" w:hAnsi="GHEA Grapalat"/>
          <w:b/>
          <w:sz w:val="24"/>
          <w:szCs w:val="20"/>
          <w:lang w:val="hy-AM"/>
        </w:rPr>
      </w:pPr>
      <w:r>
        <w:rPr>
          <w:noProof/>
        </w:rPr>
        <w:drawing>
          <wp:inline distT="0" distB="0" distL="0" distR="0" wp14:anchorId="5F99F6D7" wp14:editId="309F71F8">
            <wp:extent cx="4819650" cy="2952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19650" cy="2952750"/>
                    </a:xfrm>
                    <a:prstGeom prst="rect">
                      <a:avLst/>
                    </a:prstGeom>
                  </pic:spPr>
                </pic:pic>
              </a:graphicData>
            </a:graphic>
          </wp:inline>
        </w:drawing>
      </w:r>
    </w:p>
    <w:p w14:paraId="74027153" w14:textId="416E9188" w:rsidR="007C16E8" w:rsidRDefault="007C16E8" w:rsidP="00343A6F">
      <w:pPr>
        <w:rPr>
          <w:rFonts w:ascii="GHEA Grapalat" w:hAnsi="GHEA Grapalat"/>
          <w:b/>
          <w:sz w:val="24"/>
          <w:szCs w:val="20"/>
          <w:lang w:val="hy-AM"/>
        </w:rPr>
      </w:pPr>
    </w:p>
    <w:p w14:paraId="49D1F788" w14:textId="3F199CBB" w:rsidR="007C16E8" w:rsidRPr="007E249C" w:rsidRDefault="00020928" w:rsidP="00343A6F">
      <w:pPr>
        <w:rPr>
          <w:rFonts w:ascii="GHEA Grapalat" w:hAnsi="GHEA Grapalat"/>
          <w:b/>
          <w:sz w:val="24"/>
          <w:szCs w:val="20"/>
          <w:lang w:val="hy-AM"/>
        </w:rPr>
      </w:pPr>
      <w:r>
        <w:rPr>
          <w:noProof/>
        </w:rPr>
        <w:lastRenderedPageBreak/>
        <w:drawing>
          <wp:inline distT="0" distB="0" distL="0" distR="0" wp14:anchorId="549E8926" wp14:editId="61006120">
            <wp:extent cx="4848225" cy="3076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48225" cy="3076575"/>
                    </a:xfrm>
                    <a:prstGeom prst="rect">
                      <a:avLst/>
                    </a:prstGeom>
                  </pic:spPr>
                </pic:pic>
              </a:graphicData>
            </a:graphic>
          </wp:inline>
        </w:drawing>
      </w:r>
    </w:p>
    <w:p w14:paraId="75E34C7E" w14:textId="7761232C" w:rsidR="008909A8" w:rsidRPr="007E249C" w:rsidRDefault="00D327AF" w:rsidP="008909A8">
      <w:pPr>
        <w:pStyle w:val="ListParagraph"/>
        <w:numPr>
          <w:ilvl w:val="0"/>
          <w:numId w:val="10"/>
        </w:numPr>
        <w:rPr>
          <w:rFonts w:ascii="GHEA Grapalat" w:hAnsi="GHEA Grapalat"/>
          <w:b/>
          <w:sz w:val="24"/>
          <w:szCs w:val="20"/>
          <w:lang w:val="hy-AM"/>
        </w:rPr>
      </w:pPr>
      <w:r>
        <w:rPr>
          <w:rFonts w:ascii="GHEA Grapalat" w:hAnsi="GHEA Grapalat"/>
          <w:b/>
          <w:sz w:val="24"/>
          <w:szCs w:val="20"/>
          <w:lang w:val="en-GB"/>
        </w:rPr>
        <w:t xml:space="preserve">(44) </w:t>
      </w:r>
      <w:r w:rsidR="008909A8" w:rsidRPr="007E249C">
        <w:rPr>
          <w:rFonts w:ascii="GHEA Grapalat" w:hAnsi="GHEA Grapalat"/>
          <w:b/>
          <w:sz w:val="24"/>
          <w:szCs w:val="20"/>
          <w:lang w:val="hy-AM"/>
        </w:rPr>
        <w:t>Հակաինֆլյացիոն քաղաքականություն:</w:t>
      </w:r>
    </w:p>
    <w:p w14:paraId="590BDF14" w14:textId="1479AD43" w:rsidR="008909A8"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ինչպիսին են ինֆլյացիա առաջացնող հիմնական գործոնները, այդպես էլ պետք է լինի բուժումը</w:t>
      </w:r>
    </w:p>
    <w:p w14:paraId="1AF89FA9" w14:textId="61CE5E91" w:rsidR="002F4502"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կարգավորման մեթոդի ընտրությունը քաղաքական հարց</w:t>
      </w:r>
      <w:r>
        <w:rPr>
          <w:rFonts w:ascii="GHEA Grapalat" w:hAnsi="GHEA Grapalat"/>
          <w:sz w:val="24"/>
          <w:szCs w:val="20"/>
          <w:lang w:val="hy-AM"/>
        </w:rPr>
        <w:t xml:space="preserve"> է</w:t>
      </w:r>
      <w:r w:rsidRPr="002F4502">
        <w:rPr>
          <w:rFonts w:ascii="GHEA Grapalat" w:hAnsi="GHEA Grapalat"/>
          <w:sz w:val="24"/>
          <w:szCs w:val="20"/>
          <w:lang w:val="hy-AM"/>
        </w:rPr>
        <w:t xml:space="preserve">, </w:t>
      </w:r>
      <w:r>
        <w:rPr>
          <w:rFonts w:ascii="GHEA Grapalat" w:hAnsi="GHEA Grapalat"/>
          <w:sz w:val="24"/>
          <w:szCs w:val="20"/>
          <w:lang w:val="hy-AM"/>
        </w:rPr>
        <w:t xml:space="preserve">տնտեսության կամ բնակչության որ շերտը </w:t>
      </w:r>
      <w:r w:rsidRPr="002F4502">
        <w:rPr>
          <w:rFonts w:ascii="GHEA Grapalat" w:hAnsi="GHEA Grapalat"/>
          <w:sz w:val="24"/>
          <w:szCs w:val="20"/>
          <w:lang w:val="hy-AM"/>
        </w:rPr>
        <w:t>պետք է կրի ինֆլյացիայի ծախսերի հիմնական ծանրությունը</w:t>
      </w:r>
    </w:p>
    <w:p w14:paraId="450EBB90" w14:textId="0EDF9FE3" w:rsidR="005A36DC" w:rsidRDefault="005A36DC" w:rsidP="005A36DC">
      <w:pPr>
        <w:rPr>
          <w:rFonts w:ascii="GHEA Grapalat" w:hAnsi="GHEA Grapalat"/>
          <w:sz w:val="24"/>
          <w:szCs w:val="20"/>
          <w:lang w:val="hy-AM"/>
        </w:rPr>
      </w:pPr>
    </w:p>
    <w:p w14:paraId="1469F2BE" w14:textId="6A0EA601" w:rsidR="005A36DC" w:rsidRPr="005A36DC" w:rsidRDefault="005A36DC" w:rsidP="005A36DC">
      <w:pPr>
        <w:rPr>
          <w:rFonts w:ascii="GHEA Grapalat" w:hAnsi="GHEA Grapalat"/>
          <w:i/>
          <w:sz w:val="24"/>
          <w:szCs w:val="20"/>
          <w:lang w:val="hy-AM"/>
        </w:rPr>
      </w:pPr>
      <w:r w:rsidRPr="005A36DC">
        <w:rPr>
          <w:rFonts w:ascii="GHEA Grapalat" w:hAnsi="GHEA Grapalat"/>
          <w:b/>
          <w:i/>
          <w:sz w:val="24"/>
          <w:szCs w:val="20"/>
          <w:lang w:val="hy-AM"/>
        </w:rPr>
        <w:t>Պահանջարկի կարգավորման քաղաքականություն</w:t>
      </w:r>
      <w:r w:rsidR="00E75F10">
        <w:rPr>
          <w:rFonts w:ascii="GHEA Grapalat" w:hAnsi="GHEA Grapalat"/>
          <w:b/>
          <w:i/>
          <w:sz w:val="24"/>
          <w:szCs w:val="20"/>
          <w:lang w:val="hy-AM"/>
        </w:rPr>
        <w:t xml:space="preserve"> </w:t>
      </w:r>
      <w:r w:rsidR="00E75F10" w:rsidRPr="00FA0B11">
        <w:rPr>
          <w:rFonts w:ascii="GHEA Grapalat" w:hAnsi="GHEA Grapalat"/>
          <w:b/>
          <w:i/>
          <w:sz w:val="24"/>
          <w:szCs w:val="20"/>
          <w:lang w:val="hy-AM"/>
        </w:rPr>
        <w:t>(</w:t>
      </w:r>
      <w:r w:rsidR="00E75F10">
        <w:rPr>
          <w:rFonts w:ascii="GHEA Grapalat" w:hAnsi="GHEA Grapalat"/>
          <w:b/>
          <w:i/>
          <w:sz w:val="24"/>
          <w:szCs w:val="20"/>
          <w:lang w:val="hy-AM"/>
        </w:rPr>
        <w:t>դեֆլյացիոն քաղաքականություն</w:t>
      </w:r>
      <w:r w:rsidR="00E75F10" w:rsidRPr="00FA0B11">
        <w:rPr>
          <w:rFonts w:ascii="GHEA Grapalat" w:hAnsi="GHEA Grapalat"/>
          <w:b/>
          <w:i/>
          <w:sz w:val="24"/>
          <w:szCs w:val="20"/>
          <w:lang w:val="hy-AM"/>
        </w:rPr>
        <w:t>)</w:t>
      </w:r>
      <w:r w:rsidRPr="005A36DC">
        <w:rPr>
          <w:rFonts w:ascii="GHEA Grapalat" w:hAnsi="GHEA Grapalat"/>
          <w:i/>
          <w:sz w:val="24"/>
          <w:szCs w:val="20"/>
          <w:lang w:val="hy-AM"/>
        </w:rPr>
        <w:t xml:space="preserve"> </w:t>
      </w:r>
    </w:p>
    <w:p w14:paraId="03A636D8" w14:textId="039B61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Միայն տնտեսության վերելքի փուլում</w:t>
      </w:r>
    </w:p>
    <w:p w14:paraId="1A92B677" w14:textId="294917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առաջացնում է տնտեսության կառուցվածքային փոփոխություններ</w:t>
      </w:r>
    </w:p>
    <w:p w14:paraId="096EBD57" w14:textId="25CD3E3F"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կարճաժամկետ են</w:t>
      </w:r>
    </w:p>
    <w:p w14:paraId="6BECDCFE" w14:textId="4426ABC1" w:rsid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ավելի պահանջարկի զսպումը դրական երևույթ չէ</w:t>
      </w:r>
    </w:p>
    <w:p w14:paraId="1A97F19E" w14:textId="3F52E506" w:rsidR="005A36DC" w:rsidRDefault="005A36DC" w:rsidP="00D83D6A">
      <w:pPr>
        <w:pStyle w:val="ListParagraph"/>
        <w:numPr>
          <w:ilvl w:val="0"/>
          <w:numId w:val="69"/>
        </w:numPr>
        <w:rPr>
          <w:rFonts w:ascii="GHEA Grapalat" w:hAnsi="GHEA Grapalat"/>
          <w:sz w:val="24"/>
          <w:szCs w:val="20"/>
          <w:lang w:val="hy-AM"/>
        </w:rPr>
      </w:pPr>
      <w:r>
        <w:rPr>
          <w:rFonts w:ascii="GHEA Grapalat" w:hAnsi="GHEA Grapalat"/>
          <w:sz w:val="24"/>
          <w:szCs w:val="20"/>
          <w:lang w:val="hy-AM"/>
        </w:rPr>
        <w:t>գործիքներ՝</w:t>
      </w:r>
    </w:p>
    <w:p w14:paraId="6A28FC41" w14:textId="4B16EBA7"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հարկաբյուջետային</w:t>
      </w:r>
    </w:p>
    <w:p w14:paraId="1BA2A0B6" w14:textId="77777777"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Ամբողջական պահանջարկի քաղաքականություն</w:t>
      </w:r>
    </w:p>
    <w:p w14:paraId="495B5409" w14:textId="6C267D52" w:rsidR="005A36DC" w:rsidRDefault="005A36DC"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պետական ծախսերի սահմանափակում</w:t>
      </w:r>
      <w:r w:rsidRPr="005A36DC">
        <w:rPr>
          <w:rFonts w:ascii="GHEA Grapalat" w:hAnsi="GHEA Grapalat"/>
          <w:sz w:val="24"/>
          <w:szCs w:val="20"/>
          <w:lang w:val="hy-AM"/>
        </w:rPr>
        <w:t>`</w:t>
      </w:r>
      <w:r w:rsidR="000101C4">
        <w:rPr>
          <w:rFonts w:ascii="GHEA Grapalat" w:hAnsi="GHEA Grapalat"/>
          <w:sz w:val="24"/>
          <w:szCs w:val="20"/>
          <w:lang w:val="hy-AM"/>
        </w:rPr>
        <w:t xml:space="preserve"> </w:t>
      </w:r>
      <w:r>
        <w:rPr>
          <w:rFonts w:ascii="GHEA Grapalat" w:hAnsi="GHEA Grapalat"/>
          <w:sz w:val="24"/>
          <w:szCs w:val="20"/>
          <w:lang w:val="hy-AM"/>
        </w:rPr>
        <w:t>սոցիալական</w:t>
      </w:r>
    </w:p>
    <w:p w14:paraId="2CAA4CC9" w14:textId="1156F43D" w:rsidR="000101C4" w:rsidRDefault="000101C4"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ֆիսկալ քաղաքականության խստացում՝ պետական գնումների պայմաններ</w:t>
      </w:r>
    </w:p>
    <w:p w14:paraId="4FE49111" w14:textId="6258CA7A" w:rsidR="005C68DB" w:rsidRDefault="005C68DB"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հարկերի բարձրացում</w:t>
      </w:r>
    </w:p>
    <w:p w14:paraId="035C88F5" w14:textId="6DD2FAB0"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Եկամուտների քաղաքականություն</w:t>
      </w:r>
    </w:p>
    <w:p w14:paraId="016E5B5D" w14:textId="45958146" w:rsidR="00FA0B11" w:rsidRDefault="00FA0B11"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lastRenderedPageBreak/>
        <w:t xml:space="preserve">աշխատավարձերի սահմանափակում, եթե խնդիրը </w:t>
      </w:r>
      <w:r w:rsidR="00B25876">
        <w:rPr>
          <w:rFonts w:ascii="GHEA Grapalat" w:hAnsi="GHEA Grapalat"/>
          <w:sz w:val="24"/>
          <w:szCs w:val="20"/>
          <w:lang w:val="hy-AM"/>
        </w:rPr>
        <w:t>ծ</w:t>
      </w:r>
      <w:r w:rsidR="009406AD">
        <w:rPr>
          <w:rFonts w:ascii="GHEA Grapalat" w:hAnsi="GHEA Grapalat"/>
          <w:sz w:val="24"/>
          <w:szCs w:val="20"/>
          <w:lang w:val="hy-AM"/>
        </w:rPr>
        <w:t>ա</w:t>
      </w:r>
      <w:r>
        <w:rPr>
          <w:rFonts w:ascii="GHEA Grapalat" w:hAnsi="GHEA Grapalat"/>
          <w:sz w:val="24"/>
          <w:szCs w:val="20"/>
          <w:lang w:val="hy-AM"/>
        </w:rPr>
        <w:t>խսերի աճն է</w:t>
      </w:r>
    </w:p>
    <w:p w14:paraId="6708ED09" w14:textId="7D33AFFF" w:rsidR="00FA3D58" w:rsidRDefault="00FA3D58"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գների բարձրացման որոշակի սահմաններ</w:t>
      </w:r>
    </w:p>
    <w:p w14:paraId="42F3C558" w14:textId="3800FD08" w:rsidR="00526076" w:rsidRDefault="00526076"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աշխատանքային պայմանագրերի միջոցով</w:t>
      </w:r>
    </w:p>
    <w:p w14:paraId="245B8D69" w14:textId="70B4D40B"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դրամավարկային</w:t>
      </w:r>
    </w:p>
    <w:p w14:paraId="643798AA" w14:textId="6A6E4B49"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պահանջարկի կրճատում՝ վարկերի միջոցով</w:t>
      </w:r>
    </w:p>
    <w:p w14:paraId="244B3232" w14:textId="4BD6875E"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առաջարկի կրճատում</w:t>
      </w:r>
    </w:p>
    <w:p w14:paraId="001402B6" w14:textId="7B009EDD"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տոկոսադրույքի փոփոխությամբ</w:t>
      </w:r>
    </w:p>
    <w:p w14:paraId="61DB884F" w14:textId="18A1339F" w:rsidR="001C1B7F" w:rsidRDefault="001C1B7F" w:rsidP="001C1B7F">
      <w:pPr>
        <w:rPr>
          <w:rFonts w:ascii="GHEA Grapalat" w:hAnsi="GHEA Grapalat"/>
          <w:b/>
          <w:sz w:val="24"/>
          <w:szCs w:val="20"/>
          <w:lang w:val="hy-AM"/>
        </w:rPr>
      </w:pPr>
      <w:r w:rsidRPr="00C74ADC">
        <w:rPr>
          <w:rFonts w:ascii="GHEA Grapalat" w:hAnsi="GHEA Grapalat"/>
          <w:b/>
          <w:sz w:val="24"/>
          <w:szCs w:val="20"/>
          <w:lang w:val="hy-AM"/>
        </w:rPr>
        <w:t>Առաջարկի կարգավորման քաղաքականություն</w:t>
      </w:r>
    </w:p>
    <w:p w14:paraId="7B461966" w14:textId="36FAED0F" w:rsidR="001C1B7F"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հարկադրույքների փոփոխություն</w:t>
      </w:r>
    </w:p>
    <w:p w14:paraId="4330CA61" w14:textId="67741E70" w:rsidR="002F4502"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հարկային արտոնությունների սահմանում</w:t>
      </w:r>
    </w:p>
    <w:p w14:paraId="6CC0957D" w14:textId="208C15BA" w:rsidR="00FC64C8" w:rsidRDefault="00FC64C8" w:rsidP="00FC64C8">
      <w:pPr>
        <w:rPr>
          <w:rFonts w:ascii="GHEA Grapalat" w:hAnsi="GHEA Grapalat"/>
          <w:sz w:val="24"/>
          <w:szCs w:val="20"/>
          <w:lang w:val="hy-AM"/>
        </w:rPr>
      </w:pPr>
    </w:p>
    <w:p w14:paraId="0526783E" w14:textId="3D4A16F1" w:rsidR="00B23ECA" w:rsidRDefault="00B23ECA" w:rsidP="00B23ECA">
      <w:pPr>
        <w:pStyle w:val="ListParagraph"/>
        <w:numPr>
          <w:ilvl w:val="0"/>
          <w:numId w:val="10"/>
        </w:numPr>
        <w:rPr>
          <w:rFonts w:ascii="GHEA Grapalat" w:hAnsi="GHEA Grapalat"/>
          <w:b/>
          <w:sz w:val="24"/>
          <w:szCs w:val="20"/>
          <w:lang w:val="hy-AM"/>
        </w:rPr>
      </w:pPr>
      <w:r>
        <w:rPr>
          <w:rFonts w:ascii="GHEA Grapalat" w:hAnsi="GHEA Grapalat"/>
          <w:b/>
          <w:sz w:val="24"/>
          <w:szCs w:val="20"/>
          <w:lang w:val="hy-AM"/>
        </w:rPr>
        <w:t xml:space="preserve"> </w:t>
      </w:r>
      <w:r w:rsidRPr="00B23ECA">
        <w:rPr>
          <w:rFonts w:ascii="GHEA Grapalat" w:hAnsi="GHEA Grapalat"/>
          <w:b/>
          <w:sz w:val="24"/>
          <w:szCs w:val="20"/>
          <w:lang w:val="hy-AM"/>
        </w:rPr>
        <w:t>(39) Սպառման հիմնական մոդելները և դրանց տարբերությունները:</w:t>
      </w:r>
    </w:p>
    <w:p w14:paraId="5E5EF803" w14:textId="30B59649" w:rsidR="00720BCC" w:rsidRDefault="00CF4AA4" w:rsidP="00720BCC">
      <w:pPr>
        <w:rPr>
          <w:rFonts w:ascii="GHEA Grapalat" w:hAnsi="GHEA Grapalat"/>
          <w:sz w:val="24"/>
          <w:szCs w:val="20"/>
          <w:lang w:val="hy-AM"/>
        </w:rPr>
      </w:pPr>
      <w:r w:rsidRPr="00CF4AA4">
        <w:rPr>
          <w:rFonts w:ascii="GHEA Grapalat" w:hAnsi="GHEA Grapalat"/>
          <w:sz w:val="24"/>
          <w:szCs w:val="20"/>
          <w:lang w:val="hy-AM"/>
        </w:rPr>
        <w:t>Մենքյու</w:t>
      </w:r>
      <w:r>
        <w:rPr>
          <w:rFonts w:ascii="GHEA Grapalat" w:hAnsi="GHEA Grapalat"/>
          <w:sz w:val="24"/>
          <w:szCs w:val="20"/>
          <w:lang w:val="hy-AM"/>
        </w:rPr>
        <w:t>, էջ 347</w:t>
      </w:r>
    </w:p>
    <w:p w14:paraId="1B415E7A" w14:textId="168DEAA5" w:rsidR="0038562D" w:rsidRDefault="0038562D" w:rsidP="0038562D">
      <w:pPr>
        <w:rPr>
          <w:rFonts w:ascii="GHEA Grapalat" w:hAnsi="GHEA Grapalat"/>
          <w:b/>
          <w:bCs/>
          <w:i/>
          <w:iCs/>
          <w:sz w:val="24"/>
          <w:szCs w:val="20"/>
          <w:lang w:val="hy-AM"/>
        </w:rPr>
      </w:pPr>
      <w:r w:rsidRPr="0038562D">
        <w:rPr>
          <w:rFonts w:ascii="GHEA Grapalat" w:hAnsi="GHEA Grapalat"/>
          <w:b/>
          <w:bCs/>
          <w:i/>
          <w:iCs/>
          <w:sz w:val="24"/>
          <w:szCs w:val="20"/>
          <w:lang w:val="hy-AM"/>
        </w:rPr>
        <w:t>Քեյնսի</w:t>
      </w:r>
    </w:p>
    <w:p w14:paraId="5D6F72A3" w14:textId="2649572E" w:rsidR="0038562D" w:rsidRP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 xml:space="preserve">Սպառման սահմանային հակում </w:t>
      </w:r>
      <w:r w:rsidR="00B4467E" w:rsidRPr="00B4467E">
        <w:rPr>
          <w:rFonts w:ascii="GHEA Grapalat" w:hAnsi="GHEA Grapalat"/>
          <w:sz w:val="24"/>
          <w:szCs w:val="20"/>
          <w:lang w:val="hy-AM"/>
        </w:rPr>
        <w:t xml:space="preserve">c = </w:t>
      </w:r>
      <w:r w:rsidRPr="003561C5">
        <w:rPr>
          <w:rFonts w:ascii="GHEA Grapalat" w:hAnsi="GHEA Grapalat"/>
          <w:sz w:val="24"/>
          <w:szCs w:val="20"/>
          <w:lang w:val="hy-AM"/>
        </w:rPr>
        <w:t>DC/D</w:t>
      </w:r>
      <w:r w:rsidRPr="00B4467E">
        <w:rPr>
          <w:rFonts w:ascii="GHEA Grapalat" w:hAnsi="GHEA Grapalat"/>
          <w:sz w:val="24"/>
          <w:szCs w:val="20"/>
          <w:lang w:val="hy-AM"/>
        </w:rPr>
        <w:t>Y</w:t>
      </w:r>
      <w:r w:rsidR="00B4467E" w:rsidRPr="00B4467E">
        <w:rPr>
          <w:rFonts w:ascii="GHEA Grapalat" w:hAnsi="GHEA Grapalat"/>
          <w:sz w:val="24"/>
          <w:szCs w:val="20"/>
          <w:lang w:val="hy-AM"/>
        </w:rPr>
        <w:t xml:space="preserve"> (0 &lt; c &lt; 1), </w:t>
      </w:r>
      <w:r w:rsidR="00B4467E">
        <w:rPr>
          <w:rFonts w:ascii="GHEA Grapalat" w:hAnsi="GHEA Grapalat"/>
          <w:sz w:val="24"/>
          <w:szCs w:val="20"/>
          <w:lang w:val="hy-AM"/>
        </w:rPr>
        <w:t>եկամտի աճին զուգահեռ նվազում է սպառումն ավելանում է բայց ավելի քիչ</w:t>
      </w:r>
    </w:p>
    <w:p w14:paraId="4FB41B7C" w14:textId="4AE307F6" w:rsid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Սպառման միջին հակում APC = C/Y</w:t>
      </w:r>
    </w:p>
    <w:p w14:paraId="02B53F4A" w14:textId="544F7B12" w:rsidR="003561C5" w:rsidRPr="00014558" w:rsidRDefault="00014558" w:rsidP="00D83D6A">
      <w:pPr>
        <w:pStyle w:val="ListParagraph"/>
        <w:numPr>
          <w:ilvl w:val="0"/>
          <w:numId w:val="72"/>
        </w:numPr>
        <w:rPr>
          <w:rFonts w:ascii="GHEA Grapalat" w:hAnsi="GHEA Grapalat"/>
          <w:sz w:val="24"/>
          <w:szCs w:val="20"/>
          <w:lang w:val="hy-AM"/>
        </w:rPr>
      </w:pPr>
      <w:r>
        <w:rPr>
          <w:rFonts w:ascii="GHEA Grapalat" w:hAnsi="GHEA Grapalat"/>
          <w:sz w:val="24"/>
          <w:szCs w:val="20"/>
        </w:rPr>
        <w:t>C = C</w:t>
      </w:r>
      <w:r w:rsidRPr="00014558">
        <w:rPr>
          <w:rFonts w:ascii="GHEA Grapalat" w:hAnsi="GHEA Grapalat"/>
          <w:sz w:val="24"/>
          <w:szCs w:val="20"/>
          <w:vertAlign w:val="subscript"/>
        </w:rPr>
        <w:t>a</w:t>
      </w:r>
      <w:r>
        <w:rPr>
          <w:rFonts w:ascii="GHEA Grapalat" w:hAnsi="GHEA Grapalat"/>
          <w:sz w:val="24"/>
          <w:szCs w:val="20"/>
        </w:rPr>
        <w:t xml:space="preserve"> + cY</w:t>
      </w:r>
    </w:p>
    <w:p w14:paraId="0831505D" w14:textId="7E0C73EC" w:rsidR="00014558" w:rsidRDefault="00014558" w:rsidP="00D83D6A">
      <w:pPr>
        <w:pStyle w:val="ListParagraph"/>
        <w:numPr>
          <w:ilvl w:val="0"/>
          <w:numId w:val="72"/>
        </w:numPr>
        <w:rPr>
          <w:rFonts w:ascii="GHEA Grapalat" w:hAnsi="GHEA Grapalat"/>
          <w:sz w:val="24"/>
          <w:szCs w:val="20"/>
          <w:lang w:val="hy-AM"/>
        </w:rPr>
      </w:pPr>
      <w:r w:rsidRPr="00014558">
        <w:rPr>
          <w:rFonts w:ascii="GHEA Grapalat" w:hAnsi="GHEA Grapalat"/>
          <w:sz w:val="24"/>
          <w:szCs w:val="20"/>
          <w:lang w:val="hy-AM"/>
        </w:rPr>
        <w:t>APC = C/Y = C</w:t>
      </w:r>
      <w:r w:rsidRPr="00014558">
        <w:rPr>
          <w:rFonts w:ascii="GHEA Grapalat" w:hAnsi="GHEA Grapalat"/>
          <w:sz w:val="24"/>
          <w:szCs w:val="20"/>
          <w:vertAlign w:val="subscript"/>
          <w:lang w:val="hy-AM"/>
        </w:rPr>
        <w:t>a</w:t>
      </w:r>
      <w:r w:rsidRPr="00014558">
        <w:rPr>
          <w:rFonts w:ascii="GHEA Grapalat" w:hAnsi="GHEA Grapalat"/>
          <w:sz w:val="24"/>
          <w:szCs w:val="20"/>
          <w:lang w:val="hy-AM"/>
        </w:rPr>
        <w:t xml:space="preserve">/Y + c, </w:t>
      </w:r>
      <w:r>
        <w:rPr>
          <w:rFonts w:ascii="GHEA Grapalat" w:hAnsi="GHEA Grapalat"/>
          <w:sz w:val="24"/>
          <w:szCs w:val="20"/>
          <w:lang w:val="hy-AM"/>
        </w:rPr>
        <w:t xml:space="preserve">որքան ավելանում է եկամուտը այնքան պակասում է </w:t>
      </w:r>
      <w:r w:rsidRPr="00014558">
        <w:rPr>
          <w:rFonts w:ascii="GHEA Grapalat" w:hAnsi="GHEA Grapalat"/>
          <w:sz w:val="24"/>
          <w:szCs w:val="20"/>
          <w:lang w:val="hy-AM"/>
        </w:rPr>
        <w:t>C</w:t>
      </w:r>
      <w:r w:rsidRPr="00014558">
        <w:rPr>
          <w:rFonts w:ascii="GHEA Grapalat" w:hAnsi="GHEA Grapalat"/>
          <w:sz w:val="24"/>
          <w:szCs w:val="20"/>
          <w:vertAlign w:val="subscript"/>
          <w:lang w:val="hy-AM"/>
        </w:rPr>
        <w:t>a</w:t>
      </w:r>
      <w:r>
        <w:rPr>
          <w:rFonts w:ascii="GHEA Grapalat" w:hAnsi="GHEA Grapalat"/>
          <w:sz w:val="24"/>
          <w:szCs w:val="20"/>
          <w:lang w:val="hy-AM"/>
        </w:rPr>
        <w:t>-ն</w:t>
      </w:r>
    </w:p>
    <w:p w14:paraId="3EC82191" w14:textId="1552343D" w:rsidR="005A4075" w:rsidRPr="003561C5" w:rsidRDefault="005A4075" w:rsidP="00D83D6A">
      <w:pPr>
        <w:pStyle w:val="ListParagraph"/>
        <w:numPr>
          <w:ilvl w:val="0"/>
          <w:numId w:val="72"/>
        </w:numPr>
        <w:rPr>
          <w:rFonts w:ascii="GHEA Grapalat" w:hAnsi="GHEA Grapalat"/>
          <w:sz w:val="24"/>
          <w:szCs w:val="20"/>
          <w:lang w:val="hy-AM"/>
        </w:rPr>
      </w:pPr>
      <w:r>
        <w:rPr>
          <w:rFonts w:ascii="GHEA Grapalat" w:hAnsi="GHEA Grapalat"/>
          <w:sz w:val="24"/>
          <w:szCs w:val="20"/>
          <w:lang w:val="hy-AM"/>
        </w:rPr>
        <w:t>Տոկոսադրույքը թույլ գործոն է սպառման վրա ազդելու համար</w:t>
      </w:r>
    </w:p>
    <w:p w14:paraId="1035AD4A" w14:textId="6C2D73FA" w:rsidR="0038562D" w:rsidRDefault="0038562D" w:rsidP="00720BCC">
      <w:pPr>
        <w:rPr>
          <w:rFonts w:ascii="GHEA Grapalat" w:hAnsi="GHEA Grapalat"/>
          <w:b/>
          <w:bCs/>
          <w:i/>
          <w:iCs/>
          <w:sz w:val="24"/>
          <w:szCs w:val="20"/>
          <w:lang w:val="hy-AM"/>
        </w:rPr>
      </w:pPr>
      <w:r>
        <w:rPr>
          <w:rFonts w:ascii="GHEA Grapalat" w:hAnsi="GHEA Grapalat"/>
          <w:b/>
          <w:bCs/>
          <w:i/>
          <w:iCs/>
          <w:sz w:val="24"/>
          <w:szCs w:val="20"/>
          <w:lang w:val="hy-AM"/>
        </w:rPr>
        <w:t>Ֆիշերի</w:t>
      </w:r>
    </w:p>
    <w:p w14:paraId="2F5FCD3E" w14:textId="07087C0A" w:rsidR="00AD6EFB" w:rsidRPr="00AD6EFB" w:rsidRDefault="002226BB"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Սահմանափակումներով պայմանավորված որոշումներ</w:t>
      </w:r>
    </w:p>
    <w:p w14:paraId="26C722D3" w14:textId="3171C4F7" w:rsidR="00EC0B4B" w:rsidRPr="0028659B" w:rsidRDefault="00AD6EFB" w:rsidP="00D83D6A">
      <w:pPr>
        <w:pStyle w:val="ListParagraph"/>
        <w:numPr>
          <w:ilvl w:val="0"/>
          <w:numId w:val="73"/>
        </w:numPr>
        <w:rPr>
          <w:rFonts w:ascii="GHEA Grapalat" w:hAnsi="GHEA Grapalat"/>
          <w:b/>
          <w:bCs/>
          <w:i/>
          <w:iCs/>
          <w:sz w:val="24"/>
          <w:szCs w:val="20"/>
          <w:lang w:val="hy-AM"/>
        </w:rPr>
      </w:pPr>
      <w:r w:rsidRPr="0028659B">
        <w:rPr>
          <w:rFonts w:ascii="GHEA Grapalat" w:hAnsi="GHEA Grapalat"/>
          <w:b/>
          <w:bCs/>
          <w:i/>
          <w:iCs/>
          <w:sz w:val="24"/>
          <w:szCs w:val="20"/>
          <w:lang w:val="hy-AM"/>
        </w:rPr>
        <w:t>Միջժամանակային բյուջետային սահմանափակում</w:t>
      </w:r>
    </w:p>
    <w:p w14:paraId="749E0F18" w14:textId="054F4B76" w:rsidR="00CB0523" w:rsidRPr="00CB0523" w:rsidRDefault="00CB0523" w:rsidP="00CB0523">
      <w:pPr>
        <w:rPr>
          <w:rFonts w:ascii="GHEA Grapalat" w:hAnsi="GHEA Grapalat"/>
          <w:b/>
          <w:bCs/>
          <w:i/>
          <w:iCs/>
          <w:sz w:val="24"/>
          <w:szCs w:val="20"/>
          <w:lang w:val="hy-AM"/>
        </w:rPr>
      </w:pPr>
      <w:r>
        <w:rPr>
          <w:noProof/>
        </w:rPr>
        <w:lastRenderedPageBreak/>
        <w:drawing>
          <wp:inline distT="0" distB="0" distL="0" distR="0" wp14:anchorId="4E0EB1AD" wp14:editId="24C32273">
            <wp:extent cx="3476625" cy="24574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76625" cy="2457450"/>
                    </a:xfrm>
                    <a:prstGeom prst="rect">
                      <a:avLst/>
                    </a:prstGeom>
                  </pic:spPr>
                </pic:pic>
              </a:graphicData>
            </a:graphic>
          </wp:inline>
        </w:drawing>
      </w:r>
    </w:p>
    <w:p w14:paraId="55774412" w14:textId="30A71E25" w:rsidR="002226BB" w:rsidRPr="00E629A1" w:rsidRDefault="00CC118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Իրական ցուցանիշներ՝ անկախ գներից</w:t>
      </w:r>
    </w:p>
    <w:p w14:paraId="163C2DD6" w14:textId="6AFB4443" w:rsidR="00E629A1" w:rsidRPr="00CB0523" w:rsidRDefault="003A7D36"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Միջժամանակային</w:t>
      </w:r>
      <w:r w:rsidR="00AB4686">
        <w:rPr>
          <w:rFonts w:ascii="GHEA Grapalat" w:hAnsi="GHEA Grapalat"/>
          <w:sz w:val="24"/>
          <w:szCs w:val="20"/>
          <w:lang w:val="hy-AM"/>
        </w:rPr>
        <w:t xml:space="preserve"> մոդել</w:t>
      </w:r>
      <w:r>
        <w:rPr>
          <w:rFonts w:ascii="GHEA Grapalat" w:hAnsi="GHEA Grapalat"/>
          <w:sz w:val="24"/>
          <w:szCs w:val="20"/>
          <w:lang w:val="hy-AM"/>
        </w:rPr>
        <w:t>, սպառելով հիմա ավելի քիչ, խանոյղություններ + տոկոսներ կունենան</w:t>
      </w:r>
    </w:p>
    <w:p w14:paraId="084EACD3" w14:textId="18873F22" w:rsidR="00CB0523" w:rsidRPr="00CB0523" w:rsidRDefault="00CB052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 xml:space="preserve">Նախընտրելիություն՝ </w:t>
      </w:r>
      <w:r w:rsidRPr="003B3B76">
        <w:rPr>
          <w:rFonts w:ascii="GHEA Grapalat" w:hAnsi="GHEA Grapalat"/>
          <w:b/>
          <w:bCs/>
          <w:i/>
          <w:iCs/>
          <w:sz w:val="24"/>
          <w:szCs w:val="20"/>
          <w:lang w:val="hy-AM"/>
        </w:rPr>
        <w:t>անտարբերության կոր</w:t>
      </w:r>
      <w:r w:rsidR="00AB4686">
        <w:rPr>
          <w:rFonts w:ascii="GHEA Grapalat" w:hAnsi="GHEA Grapalat"/>
          <w:sz w:val="24"/>
          <w:szCs w:val="20"/>
          <w:lang w:val="hy-AM"/>
        </w:rPr>
        <w:t xml:space="preserve"> երկու ժամանակահատվածների համար</w:t>
      </w:r>
    </w:p>
    <w:p w14:paraId="7936E4F3" w14:textId="32A781F9" w:rsidR="00CB0523" w:rsidRDefault="00CB0523" w:rsidP="00CB0523">
      <w:pPr>
        <w:rPr>
          <w:rFonts w:ascii="GHEA Grapalat" w:hAnsi="GHEA Grapalat"/>
          <w:b/>
          <w:bCs/>
          <w:i/>
          <w:iCs/>
          <w:sz w:val="24"/>
          <w:szCs w:val="20"/>
          <w:lang w:val="hy-AM"/>
        </w:rPr>
      </w:pPr>
      <w:r>
        <w:rPr>
          <w:noProof/>
        </w:rPr>
        <w:drawing>
          <wp:inline distT="0" distB="0" distL="0" distR="0" wp14:anchorId="2BFC1B2B" wp14:editId="01AAFD64">
            <wp:extent cx="3333750" cy="2324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33750" cy="2324100"/>
                    </a:xfrm>
                    <a:prstGeom prst="rect">
                      <a:avLst/>
                    </a:prstGeom>
                  </pic:spPr>
                </pic:pic>
              </a:graphicData>
            </a:graphic>
          </wp:inline>
        </w:drawing>
      </w:r>
    </w:p>
    <w:p w14:paraId="5F31F46A" w14:textId="4BE26B1D" w:rsidR="00B27B47" w:rsidRPr="001F5F35" w:rsidRDefault="00B27B47"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Փոխարինելու սահմանային նորմ՝ այն համամասնությունը, որը սպառողը պատրաստ է փոխարինել առաջին ժ-հատվածի սպառման միավորը երկրորդում սպառելու համար</w:t>
      </w:r>
    </w:p>
    <w:p w14:paraId="483407C8" w14:textId="5E5090AD" w:rsidR="001F5F35" w:rsidRPr="003605EC" w:rsidRDefault="001F5F35"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Օպտիմալ արդյունքը ձեռք է բերվում, երբ անտարբերության կորը բյուջետային սահմանափակման կորի շոշափողն է</w:t>
      </w:r>
    </w:p>
    <w:p w14:paraId="53CB2838" w14:textId="27CEED2B" w:rsidR="003605EC" w:rsidRPr="003A0616" w:rsidRDefault="003605EC"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 xml:space="preserve">Ի տարբերություն Քեյնսի, ըստ որի, սպառման մակարդակը որոշվում է ընթացիկ եկամուտների մակարդակով, ֆիշերի մոդելում սպառումը կախված </w:t>
      </w:r>
      <w:r>
        <w:rPr>
          <w:rFonts w:ascii="GHEA Grapalat" w:hAnsi="GHEA Grapalat"/>
          <w:sz w:val="24"/>
          <w:szCs w:val="20"/>
          <w:lang w:val="hy-AM"/>
        </w:rPr>
        <w:lastRenderedPageBreak/>
        <w:t>է այն բանից, թե որքան է սպառողը նախատեսում եկամուտ ստանալ իր կյանքի ընթացքում</w:t>
      </w:r>
    </w:p>
    <w:p w14:paraId="486D4EF5" w14:textId="7BDFDA30" w:rsidR="003A0616" w:rsidRPr="003A0616" w:rsidRDefault="003A0616"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Բյուջետային սահմանափակման կորի թեքությունը կախված է տոկոսադրույքից՝ ինչքան բարձր, այնքան ավելի կանգնած՝ առաջին ժամանակահատվածում ավելի քիչ սպառում երկրորդում դրա ավելի բարձր լինելու հաշվին</w:t>
      </w:r>
    </w:p>
    <w:p w14:paraId="55C267AF" w14:textId="0760C554" w:rsidR="003A0616" w:rsidRPr="00915641" w:rsidRDefault="00915641"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Տոկոսադրույքի փոփոխություն՝</w:t>
      </w:r>
    </w:p>
    <w:p w14:paraId="267ED41A" w14:textId="0F4AA8EB" w:rsidR="00915641" w:rsidRPr="00915641"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Եկամտի արդյունք՝</w:t>
      </w:r>
    </w:p>
    <w:p w14:paraId="5755BC9F" w14:textId="45153AA3" w:rsidR="00915641" w:rsidRPr="00D56645"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Փոխարինման արդյունք՝ առաջինում քիչ սպառելով երկրորդւոմ ավելին սպառել</w:t>
      </w:r>
    </w:p>
    <w:p w14:paraId="5A776531" w14:textId="2305755C" w:rsidR="00D56645" w:rsidRPr="003B3B76" w:rsidRDefault="00D56645" w:rsidP="00D83D6A">
      <w:pPr>
        <w:pStyle w:val="ListParagraph"/>
        <w:numPr>
          <w:ilvl w:val="0"/>
          <w:numId w:val="74"/>
        </w:numPr>
        <w:rPr>
          <w:rFonts w:ascii="GHEA Grapalat" w:hAnsi="GHEA Grapalat"/>
          <w:b/>
          <w:bCs/>
          <w:i/>
          <w:iCs/>
          <w:sz w:val="24"/>
          <w:szCs w:val="20"/>
          <w:lang w:val="hy-AM"/>
        </w:rPr>
      </w:pPr>
      <w:r w:rsidRPr="003B3B76">
        <w:rPr>
          <w:rFonts w:ascii="GHEA Grapalat" w:hAnsi="GHEA Grapalat"/>
          <w:b/>
          <w:bCs/>
          <w:i/>
          <w:iCs/>
          <w:sz w:val="24"/>
          <w:szCs w:val="20"/>
          <w:lang w:val="hy-AM"/>
        </w:rPr>
        <w:t>Փոխառման սահմանափակություն</w:t>
      </w:r>
    </w:p>
    <w:p w14:paraId="52FD67C6" w14:textId="7C439E87" w:rsidR="0038562D" w:rsidRDefault="0038562D" w:rsidP="00720BCC">
      <w:pPr>
        <w:rPr>
          <w:rFonts w:ascii="GHEA Grapalat" w:hAnsi="GHEA Grapalat"/>
          <w:b/>
          <w:bCs/>
          <w:i/>
          <w:iCs/>
          <w:sz w:val="24"/>
          <w:szCs w:val="20"/>
          <w:lang w:val="hy-AM"/>
        </w:rPr>
      </w:pPr>
      <w:r w:rsidRPr="0096071C">
        <w:rPr>
          <w:rFonts w:ascii="GHEA Grapalat" w:hAnsi="GHEA Grapalat"/>
          <w:b/>
          <w:bCs/>
          <w:i/>
          <w:iCs/>
          <w:sz w:val="24"/>
          <w:szCs w:val="20"/>
          <w:lang w:val="hy-AM"/>
        </w:rPr>
        <w:t>Մոդիլյանիի</w:t>
      </w:r>
      <w:r w:rsidR="0096071C">
        <w:rPr>
          <w:rFonts w:ascii="GHEA Grapalat" w:hAnsi="GHEA Grapalat"/>
          <w:b/>
          <w:bCs/>
          <w:i/>
          <w:iCs/>
          <w:sz w:val="24"/>
          <w:szCs w:val="20"/>
        </w:rPr>
        <w:t xml:space="preserve"> </w:t>
      </w:r>
      <w:r w:rsidR="0096071C">
        <w:rPr>
          <w:rFonts w:ascii="GHEA Grapalat" w:hAnsi="GHEA Grapalat"/>
          <w:b/>
          <w:bCs/>
          <w:i/>
          <w:iCs/>
          <w:sz w:val="24"/>
          <w:szCs w:val="20"/>
          <w:lang w:val="hy-AM"/>
        </w:rPr>
        <w:t>կենսապարբերաշրջանի վարկածը</w:t>
      </w:r>
    </w:p>
    <w:p w14:paraId="20BB42C5" w14:textId="77777777" w:rsidR="00FF213D" w:rsidRDefault="00600EFB"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Եկամուտը տատանվում է մարդու կյանքի ընթացքում, </w:t>
      </w:r>
    </w:p>
    <w:p w14:paraId="4925A78A" w14:textId="42DAD18E" w:rsidR="0096071C" w:rsidRDefault="00FF213D"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Խ</w:t>
      </w:r>
      <w:r w:rsidR="00600EFB">
        <w:rPr>
          <w:rFonts w:ascii="GHEA Grapalat" w:hAnsi="GHEA Grapalat"/>
          <w:bCs/>
          <w:iCs/>
          <w:sz w:val="24"/>
          <w:szCs w:val="20"/>
          <w:lang w:val="hy-AM"/>
        </w:rPr>
        <w:t>նայողությունները</w:t>
      </w:r>
      <w:r>
        <w:rPr>
          <w:rFonts w:ascii="GHEA Grapalat" w:hAnsi="GHEA Grapalat"/>
          <w:bCs/>
          <w:iCs/>
          <w:sz w:val="24"/>
          <w:szCs w:val="20"/>
          <w:lang w:val="hy-AM"/>
        </w:rPr>
        <w:t xml:space="preserve"> թույլ են տալիս եկամուտները վերաբաշխել բարձր եկամուտների ժամանակաշրջանից ցածր եկամուտների ժամանականեր</w:t>
      </w:r>
    </w:p>
    <w:p w14:paraId="5FA5FF10" w14:textId="524CB91F" w:rsidR="00335CF0" w:rsidRDefault="00335CF0"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Սպառումը կախված է հարստության սկզբնական մակարդակից և եկամուտներից </w:t>
      </w:r>
      <w:r>
        <w:rPr>
          <w:noProof/>
        </w:rPr>
        <w:drawing>
          <wp:inline distT="0" distB="0" distL="0" distR="0" wp14:anchorId="46D3C14D" wp14:editId="44AB7845">
            <wp:extent cx="1200150" cy="314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00150" cy="314325"/>
                    </a:xfrm>
                    <a:prstGeom prst="rect">
                      <a:avLst/>
                    </a:prstGeom>
                  </pic:spPr>
                </pic:pic>
              </a:graphicData>
            </a:graphic>
          </wp:inline>
        </w:drawing>
      </w:r>
      <w:r w:rsidR="00476B19">
        <w:rPr>
          <w:rFonts w:ascii="GHEA Grapalat" w:hAnsi="GHEA Grapalat"/>
          <w:bCs/>
          <w:iCs/>
          <w:sz w:val="24"/>
          <w:szCs w:val="20"/>
          <w:lang w:val="hy-AM"/>
        </w:rPr>
        <w:t>, բաժանած սպասվող կյանքի տարիներին</w:t>
      </w:r>
    </w:p>
    <w:p w14:paraId="74D6DE91" w14:textId="55A899FE" w:rsidR="006B09F9" w:rsidRDefault="006B09F9" w:rsidP="006B09F9">
      <w:pPr>
        <w:rPr>
          <w:rFonts w:ascii="GHEA Grapalat" w:hAnsi="GHEA Grapalat"/>
          <w:bCs/>
          <w:iCs/>
          <w:sz w:val="24"/>
          <w:szCs w:val="20"/>
          <w:lang w:val="hy-AM"/>
        </w:rPr>
      </w:pPr>
      <w:r>
        <w:rPr>
          <w:noProof/>
        </w:rPr>
        <w:drawing>
          <wp:inline distT="0" distB="0" distL="0" distR="0" wp14:anchorId="721DE804" wp14:editId="4E6CDA45">
            <wp:extent cx="5943600" cy="2807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807970"/>
                    </a:xfrm>
                    <a:prstGeom prst="rect">
                      <a:avLst/>
                    </a:prstGeom>
                  </pic:spPr>
                </pic:pic>
              </a:graphicData>
            </a:graphic>
          </wp:inline>
        </w:drawing>
      </w:r>
    </w:p>
    <w:p w14:paraId="40288D20" w14:textId="0FC3D479" w:rsidR="0003163D" w:rsidRPr="006B09F9" w:rsidRDefault="0003163D" w:rsidP="006B09F9">
      <w:pPr>
        <w:rPr>
          <w:rFonts w:ascii="GHEA Grapalat" w:hAnsi="GHEA Grapalat"/>
          <w:bCs/>
          <w:iCs/>
          <w:sz w:val="24"/>
          <w:szCs w:val="20"/>
          <w:lang w:val="hy-AM"/>
        </w:rPr>
      </w:pPr>
      <w:r>
        <w:rPr>
          <w:noProof/>
        </w:rPr>
        <w:lastRenderedPageBreak/>
        <w:drawing>
          <wp:inline distT="0" distB="0" distL="0" distR="0" wp14:anchorId="66BAD396" wp14:editId="74B9DC89">
            <wp:extent cx="5943600" cy="2578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578100"/>
                    </a:xfrm>
                    <a:prstGeom prst="rect">
                      <a:avLst/>
                    </a:prstGeom>
                  </pic:spPr>
                </pic:pic>
              </a:graphicData>
            </a:graphic>
          </wp:inline>
        </w:drawing>
      </w:r>
    </w:p>
    <w:p w14:paraId="1CE5095E" w14:textId="77777777" w:rsidR="0096071C" w:rsidRPr="0096071C" w:rsidRDefault="0096071C" w:rsidP="00720BCC">
      <w:pPr>
        <w:rPr>
          <w:rFonts w:ascii="GHEA Grapalat" w:hAnsi="GHEA Grapalat"/>
          <w:bCs/>
          <w:iCs/>
          <w:sz w:val="24"/>
          <w:szCs w:val="20"/>
          <w:lang w:val="hy-AM"/>
        </w:rPr>
      </w:pPr>
    </w:p>
    <w:p w14:paraId="0F403E87" w14:textId="3FA5D200" w:rsidR="0038562D" w:rsidRDefault="0038562D" w:rsidP="00720BCC">
      <w:pPr>
        <w:rPr>
          <w:rFonts w:ascii="GHEA Grapalat" w:hAnsi="GHEA Grapalat"/>
          <w:b/>
          <w:bCs/>
          <w:i/>
          <w:iCs/>
          <w:sz w:val="24"/>
          <w:szCs w:val="20"/>
          <w:lang w:val="hy-AM"/>
        </w:rPr>
      </w:pPr>
      <w:r w:rsidRPr="00803C43">
        <w:rPr>
          <w:rFonts w:ascii="GHEA Grapalat" w:hAnsi="GHEA Grapalat"/>
          <w:b/>
          <w:bCs/>
          <w:i/>
          <w:iCs/>
          <w:sz w:val="24"/>
          <w:szCs w:val="20"/>
          <w:lang w:val="hy-AM"/>
        </w:rPr>
        <w:t xml:space="preserve">Ֆրիդմենի </w:t>
      </w:r>
      <w:r w:rsidR="00803C43">
        <w:rPr>
          <w:rFonts w:ascii="GHEA Grapalat" w:hAnsi="GHEA Grapalat"/>
          <w:b/>
          <w:bCs/>
          <w:i/>
          <w:iCs/>
          <w:sz w:val="24"/>
          <w:szCs w:val="20"/>
          <w:lang w:val="hy-AM"/>
        </w:rPr>
        <w:t>մոդելը՝</w:t>
      </w:r>
    </w:p>
    <w:p w14:paraId="57762AF5" w14:textId="5F4FE68A" w:rsidR="00803C43" w:rsidRDefault="00011DED"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Ինչպես նախորդ 2-ը,</w:t>
      </w:r>
      <w:r w:rsidR="00F0755D" w:rsidRPr="008D3D30">
        <w:rPr>
          <w:rFonts w:ascii="GHEA Grapalat" w:hAnsi="GHEA Grapalat"/>
          <w:bCs/>
          <w:iCs/>
          <w:sz w:val="24"/>
          <w:szCs w:val="20"/>
          <w:lang w:val="hy-AM"/>
        </w:rPr>
        <w:t xml:space="preserve"> </w:t>
      </w:r>
      <w:r w:rsidR="00F0755D">
        <w:rPr>
          <w:rFonts w:ascii="GHEA Grapalat" w:hAnsi="GHEA Grapalat"/>
          <w:bCs/>
          <w:iCs/>
          <w:sz w:val="24"/>
          <w:szCs w:val="20"/>
          <w:lang w:val="hy-AM"/>
        </w:rPr>
        <w:t>հիմնված է այն վարկածի վրա, որ սպառման մոդելը միայն չի հիմնվում ընթացիկ եկամտի վրա</w:t>
      </w:r>
    </w:p>
    <w:p w14:paraId="2E895F1B" w14:textId="0CE3CBDC" w:rsidR="00D32CDD" w:rsidRDefault="007B395F"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Ընթացիկ եկամուտը դիտարկվում է որպես հաստատուն և ժամանակավոր եկամուտների գումար</w:t>
      </w:r>
    </w:p>
    <w:p w14:paraId="1A10659B" w14:textId="7F172DA1"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 եկամուտը չի փոխվի ժամանակի ընթացքում, ժամանակավորը՝ կփոխվի</w:t>
      </w:r>
    </w:p>
    <w:p w14:paraId="373E8395" w14:textId="25B0391A"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Հաստատունը միջինն է, ժամանակավորը՝ շեղումը միջինից</w:t>
      </w:r>
    </w:p>
    <w:p w14:paraId="748B6752" w14:textId="493FFAAE"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Սպառողները պետք է օգտագործեն խնայողությունները՝ ժամանակավոր ցնցումները հարթելու նպատակով</w:t>
      </w:r>
    </w:p>
    <w:p w14:paraId="3680C45F" w14:textId="3759F353"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Սպառումը համամասնական է միայն հաստատուն եկամտին</w:t>
      </w:r>
    </w:p>
    <w:p w14:paraId="26977ADF" w14:textId="3448F672" w:rsidR="007B395F" w:rsidRPr="0016313A" w:rsidRDefault="007B395F" w:rsidP="0016313A">
      <w:pPr>
        <w:rPr>
          <w:rFonts w:ascii="GHEA Grapalat" w:hAnsi="GHEA Grapalat"/>
          <w:bCs/>
          <w:iCs/>
          <w:sz w:val="24"/>
          <w:szCs w:val="20"/>
          <w:lang w:val="hy-AM"/>
        </w:rPr>
      </w:pPr>
      <w:r>
        <w:rPr>
          <w:noProof/>
        </w:rPr>
        <w:drawing>
          <wp:inline distT="0" distB="0" distL="0" distR="0" wp14:anchorId="4750A773" wp14:editId="1C893D95">
            <wp:extent cx="5943600" cy="6280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628015"/>
                    </a:xfrm>
                    <a:prstGeom prst="rect">
                      <a:avLst/>
                    </a:prstGeom>
                  </pic:spPr>
                </pic:pic>
              </a:graphicData>
            </a:graphic>
          </wp:inline>
        </w:drawing>
      </w:r>
    </w:p>
    <w:p w14:paraId="69E754E8" w14:textId="77777777" w:rsidR="00720BCC" w:rsidRPr="00720BCC" w:rsidRDefault="00720BCC" w:rsidP="00720BCC">
      <w:pPr>
        <w:rPr>
          <w:rFonts w:ascii="GHEA Grapalat" w:hAnsi="GHEA Grapalat"/>
          <w:b/>
          <w:sz w:val="24"/>
          <w:szCs w:val="20"/>
          <w:lang w:val="hy-AM"/>
        </w:rPr>
      </w:pPr>
    </w:p>
    <w:p w14:paraId="392A37F1" w14:textId="0C4D1B8C" w:rsidR="00FC64C8" w:rsidRPr="00FC64C8" w:rsidRDefault="00FC64C8" w:rsidP="00FC64C8">
      <w:pPr>
        <w:pStyle w:val="ListParagraph"/>
        <w:numPr>
          <w:ilvl w:val="0"/>
          <w:numId w:val="10"/>
        </w:numPr>
        <w:rPr>
          <w:rFonts w:ascii="GHEA Grapalat" w:hAnsi="GHEA Grapalat"/>
          <w:b/>
          <w:sz w:val="24"/>
          <w:szCs w:val="20"/>
          <w:lang w:val="hy-AM"/>
        </w:rPr>
      </w:pPr>
      <w:r w:rsidRPr="00FC64C8">
        <w:rPr>
          <w:rFonts w:ascii="GHEA Grapalat" w:hAnsi="GHEA Grapalat"/>
          <w:sz w:val="24"/>
          <w:szCs w:val="20"/>
          <w:lang w:val="hy-AM"/>
        </w:rPr>
        <w:t xml:space="preserve"> </w:t>
      </w:r>
      <w:r w:rsidRPr="00FC64C8">
        <w:rPr>
          <w:rFonts w:ascii="GHEA Grapalat" w:hAnsi="GHEA Grapalat"/>
          <w:b/>
          <w:sz w:val="24"/>
          <w:szCs w:val="20"/>
          <w:lang w:val="hy-AM"/>
        </w:rPr>
        <w:t>(40) Փողի ագրեգատների հաշվարկման առանձնահատկությունները: Փողի քանակական տեսություն:</w:t>
      </w:r>
    </w:p>
    <w:p w14:paraId="61179795" w14:textId="114AB031" w:rsidR="002F4502" w:rsidRDefault="00FC64C8" w:rsidP="002F4502">
      <w:pPr>
        <w:rPr>
          <w:rFonts w:ascii="GHEA Grapalat" w:hAnsi="GHEA Grapalat"/>
          <w:sz w:val="24"/>
          <w:szCs w:val="20"/>
          <w:lang w:val="hy-AM"/>
        </w:rPr>
      </w:pPr>
      <w:r>
        <w:rPr>
          <w:rFonts w:ascii="GHEA Grapalat" w:hAnsi="GHEA Grapalat"/>
          <w:sz w:val="24"/>
          <w:szCs w:val="20"/>
          <w:lang w:val="hy-AM"/>
        </w:rPr>
        <w:t>Էջ 322</w:t>
      </w:r>
    </w:p>
    <w:p w14:paraId="7956005E" w14:textId="5262362C" w:rsidR="00F75621" w:rsidRDefault="00E16C2E" w:rsidP="002F4502">
      <w:pPr>
        <w:rPr>
          <w:rFonts w:ascii="GHEA Grapalat" w:hAnsi="GHEA Grapalat"/>
          <w:sz w:val="24"/>
          <w:szCs w:val="20"/>
          <w:lang w:val="hy-AM"/>
        </w:rPr>
      </w:pPr>
      <w:r>
        <w:rPr>
          <w:rFonts w:ascii="GHEA Grapalat" w:hAnsi="GHEA Grapalat"/>
          <w:sz w:val="24"/>
          <w:szCs w:val="20"/>
          <w:lang w:val="hy-AM"/>
        </w:rPr>
        <w:t>Փողի գործառույթները՝</w:t>
      </w:r>
    </w:p>
    <w:p w14:paraId="1CC50E54" w14:textId="223B7436"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Արժեչափ</w:t>
      </w:r>
    </w:p>
    <w:p w14:paraId="7E330402" w14:textId="7F623399"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lastRenderedPageBreak/>
        <w:t>Խնայողության միջոց</w:t>
      </w:r>
    </w:p>
    <w:p w14:paraId="7562760E" w14:textId="655E9691"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Շրջանառության միջոց</w:t>
      </w:r>
    </w:p>
    <w:p w14:paraId="78C32B63" w14:textId="215C7FB9" w:rsidR="008970DF" w:rsidRDefault="008970DF" w:rsidP="008970DF">
      <w:pPr>
        <w:rPr>
          <w:rFonts w:ascii="GHEA Grapalat" w:hAnsi="GHEA Grapalat"/>
          <w:sz w:val="24"/>
          <w:szCs w:val="20"/>
          <w:lang w:val="hy-AM"/>
        </w:rPr>
      </w:pPr>
      <w:r>
        <w:rPr>
          <w:rFonts w:ascii="GHEA Grapalat" w:hAnsi="GHEA Grapalat"/>
          <w:sz w:val="24"/>
          <w:szCs w:val="20"/>
          <w:lang w:val="hy-AM"/>
        </w:rPr>
        <w:t>Փողի մեջ մտնում է ոչ միայն խանխիկ դրամը, այլև այլ ակտիվներ՝ չեկային ավանդներ</w:t>
      </w:r>
    </w:p>
    <w:p w14:paraId="749C9F91" w14:textId="40FB173B" w:rsidR="00647E9A" w:rsidRDefault="00DF210A" w:rsidP="008970DF">
      <w:pPr>
        <w:rPr>
          <w:rFonts w:ascii="GHEA Grapalat" w:hAnsi="GHEA Grapalat"/>
          <w:sz w:val="24"/>
          <w:szCs w:val="20"/>
          <w:lang w:val="hy-AM"/>
        </w:rPr>
      </w:pPr>
      <w:r>
        <w:rPr>
          <w:rFonts w:ascii="GHEA Grapalat" w:hAnsi="GHEA Grapalat"/>
          <w:sz w:val="24"/>
          <w:szCs w:val="20"/>
          <w:lang w:val="hy-AM"/>
        </w:rPr>
        <w:t>Փողի զանգվածը նույն փողի առաջարկն է</w:t>
      </w:r>
    </w:p>
    <w:p w14:paraId="7BB7091F" w14:textId="5093FEC4" w:rsidR="00E10CDE" w:rsidRDefault="00E10CDE"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զանգված</w:t>
      </w:r>
      <w:r w:rsidRPr="00E10CDE">
        <w:rPr>
          <w:rFonts w:ascii="GHEA Grapalat" w:hAnsi="GHEA Grapalat"/>
          <w:sz w:val="24"/>
          <w:szCs w:val="20"/>
          <w:lang w:val="hy-AM"/>
        </w:rPr>
        <w:t xml:space="preserve"> – Տնտեսությունում առկա ամբողջ փողի քանակությունը, որը ներառում է կանխիկ միջոցները (բանկային համակարգից դուրս շրջանառվող) և ռեզիդենտներից ներգրավված ցպահանջ ու ժամկետային դրամային, արտարժութային ավանդները:</w:t>
      </w:r>
    </w:p>
    <w:p w14:paraId="58A17659" w14:textId="39C2599A" w:rsidR="00803A5D" w:rsidRDefault="00803A5D"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բազա</w:t>
      </w:r>
      <w:r w:rsidRPr="00803A5D">
        <w:rPr>
          <w:rFonts w:ascii="GHEA Grapalat" w:hAnsi="GHEA Grapalat"/>
          <w:sz w:val="24"/>
          <w:szCs w:val="20"/>
          <w:lang w:val="hy-AM"/>
        </w:rPr>
        <w:t xml:space="preserve"> – ԿԲ թողարկած փողի ծավալը, որը ներառում է ԿԲ-ից դուրս շրջանառվող կանխիկը և ԿԲ-ում առևտրային բանկերի դրամով և արտարժույթով թղթակցային հաշիվների միջոցները: Ընդ որում, դրամային թղթակցային հաշիվները ներառում են բանկերի կողմից պարտադիր պահուստավորվող և ավելցուկային միջոցները:</w:t>
      </w:r>
    </w:p>
    <w:p w14:paraId="6FF42D5A" w14:textId="24651767"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М1 – </w:t>
      </w:r>
      <w:r>
        <w:rPr>
          <w:rFonts w:ascii="GHEA Grapalat" w:hAnsi="GHEA Grapalat"/>
          <w:sz w:val="24"/>
          <w:szCs w:val="20"/>
          <w:lang w:val="hy-AM"/>
        </w:rPr>
        <w:t>դրամային կանխիկ</w:t>
      </w:r>
      <w:r w:rsidRPr="00134661">
        <w:rPr>
          <w:rFonts w:ascii="GHEA Grapalat" w:hAnsi="GHEA Grapalat"/>
          <w:sz w:val="24"/>
          <w:szCs w:val="20"/>
          <w:lang w:val="hy-AM"/>
        </w:rPr>
        <w:t xml:space="preserve"> + </w:t>
      </w:r>
      <w:r>
        <w:rPr>
          <w:rFonts w:ascii="GHEA Grapalat" w:hAnsi="GHEA Grapalat"/>
          <w:sz w:val="24"/>
          <w:szCs w:val="20"/>
          <w:lang w:val="hy-AM"/>
        </w:rPr>
        <w:t>բանկերում</w:t>
      </w:r>
      <w:r w:rsidRPr="00134661">
        <w:rPr>
          <w:rFonts w:ascii="GHEA Grapalat" w:hAnsi="GHEA Grapalat"/>
          <w:sz w:val="24"/>
          <w:szCs w:val="20"/>
          <w:lang w:val="hy-AM"/>
        </w:rPr>
        <w:t xml:space="preserve"> </w:t>
      </w:r>
      <w:r>
        <w:rPr>
          <w:rFonts w:ascii="GHEA Grapalat" w:hAnsi="GHEA Grapalat"/>
          <w:sz w:val="24"/>
          <w:szCs w:val="20"/>
          <w:lang w:val="hy-AM"/>
        </w:rPr>
        <w:t>ռեզիդենտների կողմից դրամային ցպահանջ ավանդներ և փոխառություններ</w:t>
      </w:r>
    </w:p>
    <w:p w14:paraId="4CA83FA4" w14:textId="18E7A0CC"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M2 </w:t>
      </w:r>
      <w:r>
        <w:rPr>
          <w:rFonts w:ascii="GHEA Grapalat" w:hAnsi="GHEA Grapalat"/>
          <w:sz w:val="24"/>
          <w:szCs w:val="20"/>
          <w:lang w:val="hy-AM"/>
        </w:rPr>
        <w:t xml:space="preserve">– </w:t>
      </w:r>
      <w:r w:rsidRPr="00134661">
        <w:rPr>
          <w:rFonts w:ascii="GHEA Grapalat" w:hAnsi="GHEA Grapalat"/>
          <w:sz w:val="24"/>
          <w:szCs w:val="20"/>
          <w:lang w:val="hy-AM"/>
        </w:rPr>
        <w:t>М1 +</w:t>
      </w:r>
      <w:r>
        <w:rPr>
          <w:rFonts w:ascii="GHEA Grapalat" w:hAnsi="GHEA Grapalat"/>
          <w:sz w:val="24"/>
          <w:szCs w:val="20"/>
          <w:lang w:val="hy-AM"/>
        </w:rPr>
        <w:t xml:space="preserve"> բանկերում ռեզիդենտների կողմից դրամային ժամկետային ավանդներ </w:t>
      </w:r>
      <w:r w:rsidRPr="00134661">
        <w:rPr>
          <w:rFonts w:ascii="GHEA Grapalat" w:hAnsi="GHEA Grapalat"/>
          <w:sz w:val="24"/>
          <w:szCs w:val="20"/>
          <w:lang w:val="hy-AM"/>
        </w:rPr>
        <w:t>(</w:t>
      </w:r>
      <w:r>
        <w:rPr>
          <w:rFonts w:ascii="GHEA Grapalat" w:hAnsi="GHEA Grapalat"/>
          <w:sz w:val="24"/>
          <w:szCs w:val="20"/>
          <w:lang w:val="hy-AM"/>
        </w:rPr>
        <w:t>դրամային զանգված</w:t>
      </w:r>
      <w:r w:rsidRPr="00134661">
        <w:rPr>
          <w:rFonts w:ascii="GHEA Grapalat" w:hAnsi="GHEA Grapalat"/>
          <w:sz w:val="24"/>
          <w:szCs w:val="20"/>
          <w:lang w:val="hy-AM"/>
        </w:rPr>
        <w:t>)</w:t>
      </w:r>
      <w:r>
        <w:rPr>
          <w:rFonts w:ascii="GHEA Grapalat" w:hAnsi="GHEA Grapalat"/>
          <w:sz w:val="24"/>
          <w:szCs w:val="20"/>
          <w:lang w:val="hy-AM"/>
        </w:rPr>
        <w:t xml:space="preserve"> և փոխառություններ</w:t>
      </w:r>
    </w:p>
    <w:p w14:paraId="0EB01BB9" w14:textId="4778B94B" w:rsid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М2X – M2 + </w:t>
      </w:r>
      <w:r>
        <w:rPr>
          <w:rFonts w:ascii="GHEA Grapalat" w:hAnsi="GHEA Grapalat"/>
          <w:sz w:val="24"/>
          <w:szCs w:val="20"/>
          <w:lang w:val="hy-AM"/>
        </w:rPr>
        <w:t>բանկերում ռեզիդենտների կողմից արտարժութային ավանդներ և փոխառություններ</w:t>
      </w:r>
    </w:p>
    <w:p w14:paraId="7D694C15" w14:textId="45697117" w:rsidR="00134661" w:rsidRPr="00134661" w:rsidRDefault="00134661" w:rsidP="008036F0">
      <w:pPr>
        <w:jc w:val="both"/>
        <w:rPr>
          <w:rFonts w:ascii="GHEA Grapalat" w:hAnsi="GHEA Grapalat"/>
          <w:sz w:val="24"/>
          <w:szCs w:val="20"/>
          <w:lang w:val="hy-AM"/>
        </w:rPr>
      </w:pPr>
      <w:r>
        <w:rPr>
          <w:rFonts w:ascii="GHEA Grapalat" w:hAnsi="GHEA Grapalat"/>
          <w:sz w:val="24"/>
          <w:szCs w:val="20"/>
          <w:lang w:val="hy-AM"/>
        </w:rPr>
        <w:t xml:space="preserve">Դրամային բազմարկիչ՝ </w:t>
      </w:r>
      <w:r w:rsidRPr="00134661">
        <w:rPr>
          <w:rFonts w:ascii="GHEA Grapalat" w:hAnsi="GHEA Grapalat"/>
          <w:sz w:val="24"/>
          <w:szCs w:val="20"/>
          <w:lang w:val="hy-AM"/>
        </w:rPr>
        <w:t>M2/</w:t>
      </w:r>
      <w:r>
        <w:rPr>
          <w:rFonts w:ascii="GHEA Grapalat" w:hAnsi="GHEA Grapalat"/>
          <w:sz w:val="24"/>
          <w:szCs w:val="20"/>
          <w:lang w:val="hy-AM"/>
        </w:rPr>
        <w:t>դրամային բազա</w:t>
      </w:r>
    </w:p>
    <w:p w14:paraId="2DBBFCEA" w14:textId="31A814F6" w:rsidR="00134661" w:rsidRDefault="00134661" w:rsidP="00134661">
      <w:pPr>
        <w:jc w:val="both"/>
        <w:rPr>
          <w:rFonts w:ascii="GHEA Grapalat" w:hAnsi="GHEA Grapalat"/>
          <w:sz w:val="24"/>
          <w:szCs w:val="20"/>
          <w:lang w:val="hy-AM"/>
        </w:rPr>
      </w:pPr>
      <w:r>
        <w:rPr>
          <w:rFonts w:ascii="GHEA Grapalat" w:hAnsi="GHEA Grapalat"/>
          <w:sz w:val="24"/>
          <w:szCs w:val="20"/>
          <w:lang w:val="hy-AM"/>
        </w:rPr>
        <w:t xml:space="preserve">Փողի բազմարկիչ՝ </w:t>
      </w:r>
      <w:r w:rsidRPr="00134661">
        <w:rPr>
          <w:rFonts w:ascii="GHEA Grapalat" w:hAnsi="GHEA Grapalat"/>
          <w:sz w:val="24"/>
          <w:szCs w:val="20"/>
          <w:lang w:val="hy-AM"/>
        </w:rPr>
        <w:t>M2X/</w:t>
      </w:r>
      <w:r>
        <w:rPr>
          <w:rFonts w:ascii="GHEA Grapalat" w:hAnsi="GHEA Grapalat"/>
          <w:sz w:val="24"/>
          <w:szCs w:val="20"/>
          <w:lang w:val="hy-AM"/>
        </w:rPr>
        <w:t>փողի բազա</w:t>
      </w:r>
    </w:p>
    <w:p w14:paraId="1838FEBB" w14:textId="7D2EBDAF" w:rsidR="000E1566" w:rsidRDefault="000E1566" w:rsidP="00134661">
      <w:pPr>
        <w:jc w:val="both"/>
        <w:rPr>
          <w:rFonts w:ascii="GHEA Grapalat" w:hAnsi="GHEA Grapalat"/>
          <w:sz w:val="24"/>
          <w:szCs w:val="20"/>
          <w:lang w:val="hy-AM"/>
        </w:rPr>
      </w:pPr>
    </w:p>
    <w:p w14:paraId="052FDBBD" w14:textId="5707FAEA" w:rsidR="0079584E" w:rsidRPr="00FE4428" w:rsidRDefault="0079584E" w:rsidP="00134661">
      <w:pPr>
        <w:jc w:val="both"/>
        <w:rPr>
          <w:rFonts w:ascii="GHEA Grapalat" w:hAnsi="GHEA Grapalat"/>
          <w:sz w:val="24"/>
          <w:szCs w:val="20"/>
          <w:lang w:val="hy-AM"/>
        </w:rPr>
      </w:pPr>
      <w:r>
        <w:rPr>
          <w:rFonts w:ascii="GHEA Grapalat" w:hAnsi="GHEA Grapalat"/>
          <w:sz w:val="24"/>
          <w:szCs w:val="20"/>
          <w:lang w:val="hy-AM"/>
        </w:rPr>
        <w:t>Փողի քանակական տեսություն՝</w:t>
      </w:r>
      <w:r w:rsidR="00FE4428" w:rsidRPr="00FE4428">
        <w:rPr>
          <w:rFonts w:ascii="GHEA Grapalat" w:hAnsi="GHEA Grapalat"/>
          <w:sz w:val="24"/>
          <w:szCs w:val="20"/>
          <w:lang w:val="hy-AM"/>
        </w:rPr>
        <w:t xml:space="preserve"> </w:t>
      </w:r>
      <w:r w:rsidR="00FE4428">
        <w:rPr>
          <w:rFonts w:ascii="GHEA Grapalat" w:hAnsi="GHEA Grapalat"/>
          <w:sz w:val="24"/>
          <w:szCs w:val="20"/>
          <w:lang w:val="hy-AM"/>
        </w:rPr>
        <w:t>իրական արտադրության և փողի զանգվածի միջև կապ</w:t>
      </w:r>
      <w:r w:rsidR="00424474">
        <w:rPr>
          <w:rFonts w:ascii="GHEA Grapalat" w:hAnsi="GHEA Grapalat"/>
          <w:sz w:val="24"/>
          <w:szCs w:val="20"/>
          <w:lang w:val="hy-AM"/>
        </w:rPr>
        <w:t>՝</w:t>
      </w:r>
    </w:p>
    <w:p w14:paraId="29FE8703" w14:textId="509E8DE7" w:rsidR="0079584E" w:rsidRPr="008D3D30" w:rsidRDefault="0079584E" w:rsidP="00134661">
      <w:pPr>
        <w:jc w:val="both"/>
        <w:rPr>
          <w:rFonts w:ascii="GHEA Grapalat" w:hAnsi="GHEA Grapalat"/>
          <w:sz w:val="24"/>
          <w:szCs w:val="20"/>
          <w:lang w:val="hy-AM"/>
        </w:rPr>
      </w:pPr>
      <w:r w:rsidRPr="008D3D30">
        <w:rPr>
          <w:rFonts w:ascii="GHEA Grapalat" w:hAnsi="GHEA Grapalat"/>
          <w:sz w:val="24"/>
          <w:szCs w:val="20"/>
          <w:lang w:val="hy-AM"/>
        </w:rPr>
        <w:t>MV = PY</w:t>
      </w:r>
    </w:p>
    <w:p w14:paraId="6DB6BE3E" w14:textId="598EEF23" w:rsidR="00A16AF7" w:rsidRDefault="00A16AF7" w:rsidP="00134661">
      <w:pPr>
        <w:jc w:val="both"/>
        <w:rPr>
          <w:rFonts w:ascii="GHEA Grapalat" w:hAnsi="GHEA Grapalat"/>
          <w:sz w:val="24"/>
          <w:szCs w:val="20"/>
          <w:lang w:val="hy-AM"/>
        </w:rPr>
      </w:pPr>
      <w:r>
        <w:rPr>
          <w:rFonts w:ascii="GHEA Grapalat" w:hAnsi="GHEA Grapalat"/>
          <w:sz w:val="24"/>
          <w:szCs w:val="20"/>
          <w:lang w:val="hy-AM"/>
        </w:rPr>
        <w:t xml:space="preserve">Փողի քանակ * փողի շրջապտույտի արագություն </w:t>
      </w:r>
      <w:r w:rsidRPr="008D3D30">
        <w:rPr>
          <w:rFonts w:ascii="GHEA Grapalat" w:hAnsi="GHEA Grapalat"/>
          <w:sz w:val="24"/>
          <w:szCs w:val="20"/>
          <w:lang w:val="hy-AM"/>
        </w:rPr>
        <w:t xml:space="preserve">= </w:t>
      </w:r>
      <w:r>
        <w:rPr>
          <w:rFonts w:ascii="GHEA Grapalat" w:hAnsi="GHEA Grapalat"/>
          <w:sz w:val="24"/>
          <w:szCs w:val="20"/>
          <w:lang w:val="hy-AM"/>
        </w:rPr>
        <w:t>գին * արտադրության ծավալ</w:t>
      </w:r>
    </w:p>
    <w:p w14:paraId="5B78F8BD" w14:textId="465F66BF" w:rsidR="00D07D33" w:rsidRDefault="006C16A4" w:rsidP="00134661">
      <w:pPr>
        <w:jc w:val="both"/>
        <w:rPr>
          <w:rFonts w:ascii="GHEA Grapalat" w:hAnsi="GHEA Grapalat"/>
          <w:sz w:val="24"/>
          <w:szCs w:val="20"/>
        </w:rPr>
      </w:pPr>
      <w:r>
        <w:rPr>
          <w:rFonts w:ascii="GHEA Grapalat" w:hAnsi="GHEA Grapalat"/>
          <w:sz w:val="24"/>
          <w:szCs w:val="20"/>
        </w:rPr>
        <w:t>M/P = Y/V</w:t>
      </w:r>
    </w:p>
    <w:p w14:paraId="54F59370" w14:textId="700ED57B" w:rsidR="00C9261C" w:rsidRDefault="00C9261C" w:rsidP="00D83D6A">
      <w:pPr>
        <w:pStyle w:val="ListParagraph"/>
        <w:numPr>
          <w:ilvl w:val="0"/>
          <w:numId w:val="76"/>
        </w:numPr>
        <w:jc w:val="both"/>
        <w:rPr>
          <w:rFonts w:ascii="GHEA Grapalat" w:hAnsi="GHEA Grapalat"/>
          <w:sz w:val="24"/>
          <w:szCs w:val="20"/>
          <w:lang w:val="hy-AM"/>
        </w:rPr>
      </w:pPr>
      <w:r w:rsidRPr="00826AB3">
        <w:rPr>
          <w:rFonts w:ascii="GHEA Grapalat" w:hAnsi="GHEA Grapalat"/>
          <w:sz w:val="24"/>
          <w:szCs w:val="20"/>
          <w:lang w:val="hy-AM"/>
        </w:rPr>
        <w:t>Եկամուտների աճը հանգեցնում է փողի իրական պաշարի աճին</w:t>
      </w:r>
    </w:p>
    <w:p w14:paraId="0420B07F" w14:textId="221BF3C4" w:rsidR="00826AB3" w:rsidRDefault="00826AB3"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lastRenderedPageBreak/>
        <w:t>Արտադրության ծավալը որոշվում է փողի քանակով</w:t>
      </w:r>
    </w:p>
    <w:p w14:paraId="25637C26" w14:textId="08B5B0B0" w:rsidR="00087924" w:rsidRDefault="0008792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Գնաճը հանգեցնում է ինֆլյացիայի</w:t>
      </w:r>
    </w:p>
    <w:p w14:paraId="3D48115A" w14:textId="5B5B00E8" w:rsidR="00AA720F" w:rsidRPr="00826AB3" w:rsidRDefault="00DA550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Ինֆլյացիոն հարկ՝ կանխիկ փող պահողների համար</w:t>
      </w:r>
    </w:p>
    <w:p w14:paraId="4DAD4C05" w14:textId="781B1B48" w:rsidR="00D20157" w:rsidRDefault="00A235A0" w:rsidP="002F4502">
      <w:pPr>
        <w:rPr>
          <w:rFonts w:ascii="GHEA Grapalat" w:hAnsi="GHEA Grapalat"/>
          <w:sz w:val="24"/>
          <w:szCs w:val="20"/>
          <w:lang w:val="hy-AM"/>
        </w:rPr>
      </w:pPr>
      <w:r>
        <w:rPr>
          <w:noProof/>
        </w:rPr>
        <w:drawing>
          <wp:inline distT="0" distB="0" distL="0" distR="0" wp14:anchorId="1A74D80A" wp14:editId="0F90AEB5">
            <wp:extent cx="3419475" cy="4095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19475" cy="409575"/>
                    </a:xfrm>
                    <a:prstGeom prst="rect">
                      <a:avLst/>
                    </a:prstGeom>
                  </pic:spPr>
                </pic:pic>
              </a:graphicData>
            </a:graphic>
          </wp:inline>
        </w:drawing>
      </w:r>
    </w:p>
    <w:p w14:paraId="42F2A14D" w14:textId="77777777" w:rsidR="00CA608E" w:rsidRPr="008970DF" w:rsidRDefault="00CA608E" w:rsidP="002F4502">
      <w:pPr>
        <w:rPr>
          <w:rFonts w:ascii="GHEA Grapalat" w:hAnsi="GHEA Grapalat"/>
          <w:sz w:val="24"/>
          <w:szCs w:val="20"/>
          <w:lang w:val="hy-AM"/>
        </w:rPr>
      </w:pPr>
    </w:p>
    <w:p w14:paraId="43BA04EB" w14:textId="1DB84CB1" w:rsidR="00D20157" w:rsidRDefault="00D20157" w:rsidP="00D20157">
      <w:pPr>
        <w:pStyle w:val="ListParagraph"/>
        <w:numPr>
          <w:ilvl w:val="0"/>
          <w:numId w:val="10"/>
        </w:numPr>
        <w:rPr>
          <w:rFonts w:ascii="GHEA Grapalat" w:hAnsi="GHEA Grapalat"/>
          <w:b/>
          <w:noProof/>
          <w:sz w:val="24"/>
          <w:szCs w:val="20"/>
          <w:lang w:val="hy-AM"/>
        </w:rPr>
      </w:pPr>
      <w:r w:rsidRPr="00D20157">
        <w:rPr>
          <w:rFonts w:ascii="GHEA Grapalat" w:hAnsi="GHEA Grapalat"/>
          <w:b/>
          <w:noProof/>
          <w:sz w:val="24"/>
          <w:szCs w:val="20"/>
          <w:lang w:val="hy-AM"/>
        </w:rPr>
        <w:t xml:space="preserve"> </w:t>
      </w:r>
      <w:r w:rsidR="00BF4DC6" w:rsidRPr="008D3D30">
        <w:rPr>
          <w:rFonts w:ascii="GHEA Grapalat" w:hAnsi="GHEA Grapalat"/>
          <w:b/>
          <w:noProof/>
          <w:sz w:val="24"/>
          <w:szCs w:val="20"/>
          <w:lang w:val="hy-AM"/>
        </w:rPr>
        <w:t xml:space="preserve">(10) </w:t>
      </w:r>
      <w:r w:rsidRPr="00D20157">
        <w:rPr>
          <w:rFonts w:ascii="GHEA Grapalat" w:hAnsi="GHEA Grapalat"/>
          <w:b/>
          <w:noProof/>
          <w:sz w:val="24"/>
          <w:szCs w:val="20"/>
          <w:lang w:val="hy-AM"/>
        </w:rPr>
        <w:t>Հելբրայտի ինդուստրիալ հասարակության տեսությունը և Գ. Մյուրդալի տնտեսական աճի տեսությունը:</w:t>
      </w:r>
    </w:p>
    <w:p w14:paraId="4262E61C" w14:textId="0F21DAB1" w:rsidR="00DD2359" w:rsidRDefault="00DD2359" w:rsidP="00DD2359">
      <w:pPr>
        <w:rPr>
          <w:rFonts w:ascii="GHEA Grapalat" w:hAnsi="GHEA Grapalat"/>
          <w:b/>
          <w:i/>
          <w:noProof/>
          <w:sz w:val="24"/>
          <w:szCs w:val="20"/>
          <w:lang w:val="hy-AM"/>
        </w:rPr>
      </w:pPr>
      <w:r w:rsidRPr="00DD2359">
        <w:rPr>
          <w:rFonts w:ascii="GHEA Grapalat" w:hAnsi="GHEA Grapalat"/>
          <w:b/>
          <w:i/>
          <w:noProof/>
          <w:sz w:val="24"/>
          <w:szCs w:val="20"/>
          <w:lang w:val="hy-AM"/>
        </w:rPr>
        <w:t>Հելբրայտի ինդուստրիալ հասարակության տեսությունը</w:t>
      </w:r>
    </w:p>
    <w:p w14:paraId="20CF651C" w14:textId="59B04132"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Գյուղատնտեսությունից և արհեստագործությունից անցում է կատարվում արդյունաբերական հասարակության՝ պայմանավորված գիտատեխնիկական առաջընթացով, կրթությամբ, զանգվածային սպառմամբ</w:t>
      </w:r>
    </w:p>
    <w:p w14:paraId="59C1F9CC" w14:textId="0FF5C5C7"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Սոցիալական դասերի փոփոխություն՝ հողատեր, բանվորից դեպի տեխնոկրատ դասակարգ՝ տեխնիկ, ինժեներ, մենեջեր</w:t>
      </w:r>
    </w:p>
    <w:p w14:paraId="62B11C76" w14:textId="3789F327" w:rsidR="00DD2359" w:rsidRDefault="00DD2359" w:rsidP="00D83D6A">
      <w:pPr>
        <w:pStyle w:val="ListParagraph"/>
        <w:numPr>
          <w:ilvl w:val="0"/>
          <w:numId w:val="80"/>
        </w:numPr>
        <w:rPr>
          <w:rFonts w:ascii="GHEA Grapalat" w:hAnsi="GHEA Grapalat"/>
          <w:noProof/>
          <w:sz w:val="24"/>
          <w:szCs w:val="20"/>
          <w:lang w:val="hy-AM"/>
        </w:rPr>
      </w:pPr>
      <w:r w:rsidRPr="003974DB">
        <w:rPr>
          <w:rFonts w:ascii="GHEA Grapalat" w:hAnsi="GHEA Grapalat"/>
          <w:b/>
          <w:i/>
          <w:noProof/>
          <w:sz w:val="24"/>
          <w:szCs w:val="20"/>
          <w:lang w:val="hy-AM"/>
        </w:rPr>
        <w:t>Տեխնոկրատ հասարակությունը</w:t>
      </w:r>
      <w:r>
        <w:rPr>
          <w:rFonts w:ascii="GHEA Grapalat" w:hAnsi="GHEA Grapalat"/>
          <w:noProof/>
          <w:sz w:val="24"/>
          <w:szCs w:val="20"/>
          <w:lang w:val="hy-AM"/>
        </w:rPr>
        <w:t xml:space="preserve"> պատասխանատու է արտադրության պլանավորման, կազմակերպման, ուղղորդման համար</w:t>
      </w:r>
    </w:p>
    <w:p w14:paraId="4241E59A" w14:textId="375C6F21"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Սպառողները պասիվ են, նրանց նախասիրությունները ձևավորվում են գովազդի և քարոզչության միջոցով</w:t>
      </w:r>
    </w:p>
    <w:p w14:paraId="70201ADA" w14:textId="6BC2ABC6"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Ավանդական առաջարկի և պահանջարկի տեսությունները ակտուալ չեն</w:t>
      </w:r>
    </w:p>
    <w:p w14:paraId="2644C357" w14:textId="28E572BE" w:rsidR="00DD2359" w:rsidRP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Գները և արտադրությունը որոշվում են խոշոր կորպորացիաների կողմից</w:t>
      </w:r>
    </w:p>
    <w:tbl>
      <w:tblPr>
        <w:tblStyle w:val="TableGrid"/>
        <w:tblW w:w="0" w:type="auto"/>
        <w:tblLook w:val="04A0" w:firstRow="1" w:lastRow="0" w:firstColumn="1" w:lastColumn="0" w:noHBand="0" w:noVBand="1"/>
      </w:tblPr>
      <w:tblGrid>
        <w:gridCol w:w="3116"/>
        <w:gridCol w:w="3117"/>
        <w:gridCol w:w="3117"/>
      </w:tblGrid>
      <w:tr w:rsidR="006E5F98" w14:paraId="654F8268" w14:textId="77777777" w:rsidTr="006E5F98">
        <w:tc>
          <w:tcPr>
            <w:tcW w:w="3116" w:type="dxa"/>
          </w:tcPr>
          <w:p w14:paraId="4523DA11" w14:textId="729EC67F"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Համեմատության ասպեկտ</w:t>
            </w:r>
          </w:p>
        </w:tc>
        <w:tc>
          <w:tcPr>
            <w:tcW w:w="3117" w:type="dxa"/>
          </w:tcPr>
          <w:p w14:paraId="0B719A7E" w14:textId="6BAF356C"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Շուկայական համակարգ</w:t>
            </w:r>
          </w:p>
        </w:tc>
        <w:tc>
          <w:tcPr>
            <w:tcW w:w="3117" w:type="dxa"/>
          </w:tcPr>
          <w:p w14:paraId="20407EDC" w14:textId="52A09B96"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Արդյունաբերական համակարգ</w:t>
            </w:r>
          </w:p>
        </w:tc>
      </w:tr>
      <w:tr w:rsidR="006E5F98" w14:paraId="1D2EE5BC" w14:textId="77777777" w:rsidTr="006E5F98">
        <w:tc>
          <w:tcPr>
            <w:tcW w:w="3116" w:type="dxa"/>
          </w:tcPr>
          <w:p w14:paraId="364AAA5F" w14:textId="7F0AF26E" w:rsidR="006E5F98" w:rsidRPr="006E5F98" w:rsidRDefault="0031517A" w:rsidP="00DD2359">
            <w:pPr>
              <w:rPr>
                <w:rFonts w:ascii="GHEA Grapalat" w:hAnsi="GHEA Grapalat"/>
                <w:noProof/>
                <w:sz w:val="24"/>
                <w:szCs w:val="20"/>
                <w:lang w:val="hy-AM"/>
              </w:rPr>
            </w:pPr>
            <w:r>
              <w:rPr>
                <w:rFonts w:ascii="GHEA Grapalat" w:hAnsi="GHEA Grapalat"/>
                <w:noProof/>
                <w:sz w:val="24"/>
                <w:szCs w:val="20"/>
                <w:lang w:val="hy-AM"/>
              </w:rPr>
              <w:t>Իշխանության սուբյեկտ</w:t>
            </w:r>
          </w:p>
        </w:tc>
        <w:tc>
          <w:tcPr>
            <w:tcW w:w="3117" w:type="dxa"/>
          </w:tcPr>
          <w:p w14:paraId="6976C923" w14:textId="122E41C3"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Սեփականատեր</w:t>
            </w:r>
          </w:p>
        </w:tc>
        <w:tc>
          <w:tcPr>
            <w:tcW w:w="3117" w:type="dxa"/>
          </w:tcPr>
          <w:p w14:paraId="0D0F40A0" w14:textId="71C9B400"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տեխնոկառուցվածք</w:t>
            </w:r>
          </w:p>
        </w:tc>
      </w:tr>
      <w:tr w:rsidR="006E5F98" w14:paraId="0D84E9C2" w14:textId="77777777" w:rsidTr="006E5F98">
        <w:tc>
          <w:tcPr>
            <w:tcW w:w="3116" w:type="dxa"/>
          </w:tcPr>
          <w:p w14:paraId="2B302C33" w14:textId="3AA3BCB4"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Արտադրության գլխավոր գործոն</w:t>
            </w:r>
          </w:p>
        </w:tc>
        <w:tc>
          <w:tcPr>
            <w:tcW w:w="3117" w:type="dxa"/>
          </w:tcPr>
          <w:p w14:paraId="721C5E44" w14:textId="55F71221"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Կապիտալ</w:t>
            </w:r>
          </w:p>
        </w:tc>
        <w:tc>
          <w:tcPr>
            <w:tcW w:w="3117" w:type="dxa"/>
          </w:tcPr>
          <w:p w14:paraId="45594A51" w14:textId="52693375"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գիտելիք</w:t>
            </w:r>
          </w:p>
        </w:tc>
      </w:tr>
      <w:tr w:rsidR="006E5F98" w14:paraId="2A18B8E0" w14:textId="77777777" w:rsidTr="006E5F98">
        <w:tc>
          <w:tcPr>
            <w:tcW w:w="3116" w:type="dxa"/>
          </w:tcPr>
          <w:p w14:paraId="3F087345" w14:textId="1611B60B"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Որոշումների ընդունում</w:t>
            </w:r>
          </w:p>
        </w:tc>
        <w:tc>
          <w:tcPr>
            <w:tcW w:w="3117" w:type="dxa"/>
          </w:tcPr>
          <w:p w14:paraId="423AF5F5" w14:textId="40CFC818"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Անհատական</w:t>
            </w:r>
          </w:p>
        </w:tc>
        <w:tc>
          <w:tcPr>
            <w:tcW w:w="3117" w:type="dxa"/>
          </w:tcPr>
          <w:p w14:paraId="6AFA9450" w14:textId="1E690FDD"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խմբային</w:t>
            </w:r>
          </w:p>
        </w:tc>
      </w:tr>
      <w:tr w:rsidR="0031517A" w14:paraId="4CA8461F" w14:textId="77777777" w:rsidTr="006E5F98">
        <w:tc>
          <w:tcPr>
            <w:tcW w:w="3116" w:type="dxa"/>
          </w:tcPr>
          <w:p w14:paraId="76281A4A" w14:textId="48D3A7E0"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Առաջնային խավ</w:t>
            </w:r>
          </w:p>
        </w:tc>
        <w:tc>
          <w:tcPr>
            <w:tcW w:w="3117" w:type="dxa"/>
          </w:tcPr>
          <w:p w14:paraId="7B8585A3" w14:textId="683C4184"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Բանկիրներ, ֆինանսիստներ</w:t>
            </w:r>
          </w:p>
        </w:tc>
        <w:tc>
          <w:tcPr>
            <w:tcW w:w="3117" w:type="dxa"/>
          </w:tcPr>
          <w:p w14:paraId="4C64A8B0" w14:textId="1F8CCA1C" w:rsidR="0031517A" w:rsidRDefault="001948AD" w:rsidP="00DD2359">
            <w:pPr>
              <w:rPr>
                <w:rFonts w:ascii="GHEA Grapalat" w:hAnsi="GHEA Grapalat"/>
                <w:noProof/>
                <w:sz w:val="24"/>
                <w:szCs w:val="20"/>
                <w:lang w:val="hy-AM"/>
              </w:rPr>
            </w:pPr>
            <w:r>
              <w:rPr>
                <w:rFonts w:ascii="GHEA Grapalat" w:hAnsi="GHEA Grapalat"/>
                <w:noProof/>
                <w:sz w:val="24"/>
                <w:szCs w:val="20"/>
                <w:lang w:val="hy-AM"/>
              </w:rPr>
              <w:t>Գ</w:t>
            </w:r>
            <w:r w:rsidR="0031517A">
              <w:rPr>
                <w:rFonts w:ascii="GHEA Grapalat" w:hAnsi="GHEA Grapalat"/>
                <w:noProof/>
                <w:sz w:val="24"/>
                <w:szCs w:val="20"/>
                <w:lang w:val="hy-AM"/>
              </w:rPr>
              <w:t>իտնականներ</w:t>
            </w:r>
          </w:p>
        </w:tc>
      </w:tr>
    </w:tbl>
    <w:p w14:paraId="2C509092" w14:textId="0563EF5F" w:rsidR="00DD2359" w:rsidRDefault="00DD2359" w:rsidP="00DD2359">
      <w:pPr>
        <w:rPr>
          <w:rFonts w:ascii="GHEA Grapalat" w:hAnsi="GHEA Grapalat"/>
          <w:b/>
          <w:i/>
          <w:noProof/>
          <w:sz w:val="24"/>
          <w:szCs w:val="20"/>
          <w:lang w:val="hy-AM"/>
        </w:rPr>
      </w:pPr>
    </w:p>
    <w:p w14:paraId="65E2B9B2" w14:textId="7FDBF498" w:rsidR="001948AD" w:rsidRDefault="001948AD" w:rsidP="00DD2359">
      <w:pPr>
        <w:rPr>
          <w:rFonts w:ascii="GHEA Grapalat" w:hAnsi="GHEA Grapalat"/>
          <w:b/>
          <w:i/>
          <w:noProof/>
          <w:sz w:val="24"/>
          <w:szCs w:val="20"/>
          <w:lang w:val="hy-AM"/>
        </w:rPr>
      </w:pPr>
      <w:r>
        <w:rPr>
          <w:rFonts w:ascii="GHEA Grapalat" w:hAnsi="GHEA Grapalat"/>
          <w:b/>
          <w:i/>
          <w:noProof/>
          <w:sz w:val="24"/>
          <w:szCs w:val="20"/>
          <w:lang w:val="hy-AM"/>
        </w:rPr>
        <w:t>Մյուրդալի տեսություն</w:t>
      </w:r>
    </w:p>
    <w:p w14:paraId="34436F8B" w14:textId="3CED3C25" w:rsidR="001948AD" w:rsidRDefault="001948A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 xml:space="preserve">Տնտեսական աճը </w:t>
      </w:r>
      <w:r w:rsidRPr="00B83DE7">
        <w:rPr>
          <w:rFonts w:ascii="GHEA Grapalat" w:hAnsi="GHEA Grapalat"/>
          <w:b/>
          <w:i/>
          <w:noProof/>
          <w:sz w:val="24"/>
          <w:szCs w:val="20"/>
          <w:lang w:val="hy-AM"/>
        </w:rPr>
        <w:t>կուտակային</w:t>
      </w:r>
      <w:r>
        <w:rPr>
          <w:rFonts w:ascii="GHEA Grapalat" w:hAnsi="GHEA Grapalat"/>
          <w:noProof/>
          <w:sz w:val="24"/>
          <w:szCs w:val="20"/>
          <w:lang w:val="hy-AM"/>
        </w:rPr>
        <w:t xml:space="preserve"> գործընթաց է, որում տարբեր գործոններ՝ ներդրումներ, տեխնոլոգիա, կրթություն, փոխազդում են միմյանց վրա</w:t>
      </w:r>
    </w:p>
    <w:p w14:paraId="742922AB" w14:textId="733DA214" w:rsidR="001948AD"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lastRenderedPageBreak/>
        <w:t>Տնտեսական աճը երկարաժամկետ գործընթաց է և կախված է գործոնների միջև կապերից</w:t>
      </w:r>
    </w:p>
    <w:p w14:paraId="1E7FC52A" w14:textId="2BDFBF42" w:rsidR="0017016C"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Կարևոր է կառավարության դերը</w:t>
      </w:r>
    </w:p>
    <w:p w14:paraId="41B904A5" w14:textId="4D4473D6" w:rsidR="0017016C" w:rsidRDefault="00815043"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Անհավասար զարգացման խնդիր, զարգացածները ավելի են զարգանում, հետամնացները՝ ավելի հետ մնում</w:t>
      </w:r>
    </w:p>
    <w:p w14:paraId="561CC2D7" w14:textId="493AAADE" w:rsidR="00EF0F5D" w:rsidRDefault="00EF0F5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Տեսությունը բացատրում է տարբեր երկրների զարգացման մակարդակների տարբերության պատճառները</w:t>
      </w:r>
    </w:p>
    <w:p w14:paraId="6AB9DED6" w14:textId="7DE04067" w:rsidR="008405FE" w:rsidRDefault="008405FE"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Արտադրության բաշխման խնդիր</w:t>
      </w:r>
    </w:p>
    <w:p w14:paraId="1F13A941" w14:textId="55A3A2DE" w:rsidR="002B63B9" w:rsidRDefault="002B63B9"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Ներդրումների տարածաշրջանային տարածում</w:t>
      </w:r>
    </w:p>
    <w:p w14:paraId="01ABFD97" w14:textId="56A06834" w:rsidR="00D5754C" w:rsidRPr="001948AD" w:rsidRDefault="00D5754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Նոր կումուլյատիվ կետերի ստեղծում</w:t>
      </w:r>
    </w:p>
    <w:p w14:paraId="660393B3" w14:textId="77777777" w:rsidR="006E5F98" w:rsidRPr="00DD2359" w:rsidRDefault="006E5F98" w:rsidP="00DD2359">
      <w:pPr>
        <w:rPr>
          <w:rFonts w:ascii="GHEA Grapalat" w:hAnsi="GHEA Grapalat"/>
          <w:b/>
          <w:i/>
          <w:noProof/>
          <w:sz w:val="24"/>
          <w:szCs w:val="20"/>
          <w:lang w:val="hy-AM"/>
        </w:rPr>
      </w:pPr>
    </w:p>
    <w:p w14:paraId="08EE04B5" w14:textId="0287160F" w:rsidR="00BF4DC6" w:rsidRDefault="00BF4DC6" w:rsidP="00BF4DC6">
      <w:pPr>
        <w:pStyle w:val="ListParagraph"/>
        <w:numPr>
          <w:ilvl w:val="0"/>
          <w:numId w:val="10"/>
        </w:numPr>
        <w:rPr>
          <w:rFonts w:ascii="GHEA Grapalat" w:hAnsi="GHEA Grapalat"/>
          <w:b/>
          <w:noProof/>
          <w:sz w:val="24"/>
          <w:szCs w:val="20"/>
          <w:lang w:val="hy-AM"/>
        </w:rPr>
      </w:pPr>
      <w:r>
        <w:rPr>
          <w:rFonts w:ascii="GHEA Grapalat" w:hAnsi="GHEA Grapalat"/>
          <w:b/>
          <w:noProof/>
          <w:sz w:val="24"/>
          <w:szCs w:val="20"/>
          <w:lang w:val="en-GB"/>
        </w:rPr>
        <w:t xml:space="preserve">(79) </w:t>
      </w:r>
      <w:r w:rsidRPr="00BF4DC6">
        <w:rPr>
          <w:rFonts w:ascii="GHEA Grapalat" w:hAnsi="GHEA Grapalat"/>
          <w:b/>
          <w:noProof/>
          <w:sz w:val="24"/>
          <w:szCs w:val="20"/>
          <w:lang w:val="hy-AM"/>
        </w:rPr>
        <w:t>Պետության ինովացիոն քաղաքականությունը</w:t>
      </w:r>
      <w:r>
        <w:rPr>
          <w:rFonts w:ascii="GHEA Grapalat" w:hAnsi="GHEA Grapalat"/>
          <w:b/>
          <w:noProof/>
          <w:sz w:val="24"/>
          <w:szCs w:val="20"/>
          <w:lang w:val="hy-AM"/>
        </w:rPr>
        <w:t>:</w:t>
      </w:r>
    </w:p>
    <w:p w14:paraId="0587A109" w14:textId="77777777" w:rsidR="008B1422" w:rsidRDefault="008B1422" w:rsidP="008B1422">
      <w:pPr>
        <w:rPr>
          <w:rFonts w:ascii="GHEA Grapalat" w:hAnsi="GHEA Grapalat"/>
          <w:noProof/>
          <w:sz w:val="24"/>
          <w:szCs w:val="20"/>
          <w:lang w:val="hy-AM"/>
        </w:rPr>
      </w:pPr>
      <w:r w:rsidRPr="008B1422">
        <w:rPr>
          <w:rFonts w:ascii="GHEA Grapalat" w:hAnsi="GHEA Grapalat"/>
          <w:noProof/>
          <w:sz w:val="24"/>
          <w:szCs w:val="20"/>
          <w:lang w:val="hy-AM"/>
        </w:rPr>
        <w:t xml:space="preserve">Պետական ինովացիոն քաղաքականության հիմնական նպատակներն են ինովացիոն գործունեության համար տնտեսական, իրավական եւ կազմակերպչական պայմանների ապահովումը, որոնք ուղղված են </w:t>
      </w:r>
    </w:p>
    <w:p w14:paraId="1B19B7DA"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հայրենական արտադրանքի մրցունակության աճի, </w:t>
      </w:r>
    </w:p>
    <w:p w14:paraId="488F33CE"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գիտա-տեխնիկական արդյունքների արդյունավետ օգտագործման, </w:t>
      </w:r>
    </w:p>
    <w:p w14:paraId="57C8D0D6" w14:textId="025B31F5" w:rsidR="008B1422" w:rsidRPr="007F75A4"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սոցիալ-տնտեսական զարգացման խնդիրների լուծմանը:</w:t>
      </w:r>
    </w:p>
    <w:p w14:paraId="599E6B1F"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Պետական ինովացիոն քաղաքականության հիմնական խնդիրներն են՝</w:t>
      </w:r>
    </w:p>
    <w:p w14:paraId="2D80727C"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ա) պետական ինովացիոն քաղաքականության </w:t>
      </w:r>
      <w:r w:rsidRPr="00027A9C">
        <w:rPr>
          <w:rFonts w:ascii="GHEA Grapalat" w:hAnsi="GHEA Grapalat"/>
          <w:i/>
          <w:sz w:val="24"/>
          <w:szCs w:val="20"/>
          <w:lang w:val="hy-AM"/>
        </w:rPr>
        <w:t>գերակայությունների սահմանումը</w:t>
      </w:r>
      <w:r w:rsidRPr="00027A9C">
        <w:rPr>
          <w:rFonts w:ascii="GHEA Grapalat" w:hAnsi="GHEA Grapalat"/>
          <w:sz w:val="24"/>
          <w:szCs w:val="20"/>
          <w:lang w:val="hy-AM"/>
        </w:rPr>
        <w:t xml:space="preserve"> եւ իրականացումը,</w:t>
      </w:r>
    </w:p>
    <w:p w14:paraId="33B4B9F1"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բ) տնտեսության մեջ առաջադիմական </w:t>
      </w:r>
      <w:r w:rsidRPr="004B75A7">
        <w:rPr>
          <w:rFonts w:ascii="GHEA Grapalat" w:hAnsi="GHEA Grapalat"/>
          <w:i/>
          <w:sz w:val="24"/>
          <w:szCs w:val="20"/>
          <w:lang w:val="hy-AM"/>
        </w:rPr>
        <w:t>կառուցվածքային բարեփոխումների</w:t>
      </w:r>
      <w:r w:rsidRPr="00027A9C">
        <w:rPr>
          <w:rFonts w:ascii="GHEA Grapalat" w:hAnsi="GHEA Grapalat"/>
          <w:sz w:val="24"/>
          <w:szCs w:val="20"/>
          <w:lang w:val="hy-AM"/>
        </w:rPr>
        <w:t xml:space="preserve"> ապահովումը,</w:t>
      </w:r>
    </w:p>
    <w:p w14:paraId="374E238D"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գ) </w:t>
      </w:r>
      <w:r w:rsidRPr="00027A9C">
        <w:rPr>
          <w:rFonts w:ascii="GHEA Grapalat" w:hAnsi="GHEA Grapalat"/>
          <w:i/>
          <w:sz w:val="24"/>
          <w:szCs w:val="20"/>
          <w:lang w:val="hy-AM"/>
        </w:rPr>
        <w:t>ինովացիոն գործունեության ենթակառուցվածքների</w:t>
      </w:r>
      <w:r w:rsidRPr="00027A9C">
        <w:rPr>
          <w:rFonts w:ascii="GHEA Grapalat" w:hAnsi="GHEA Grapalat"/>
          <w:sz w:val="24"/>
          <w:szCs w:val="20"/>
          <w:lang w:val="hy-AM"/>
        </w:rPr>
        <w:t xml:space="preserve"> ստեղծումն ու զարգացումը,</w:t>
      </w:r>
    </w:p>
    <w:p w14:paraId="4054A022" w14:textId="593DF09E" w:rsidR="007F75A4"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դ) </w:t>
      </w:r>
      <w:r w:rsidRPr="00027A9C">
        <w:rPr>
          <w:rFonts w:ascii="GHEA Grapalat" w:hAnsi="GHEA Grapalat"/>
          <w:i/>
          <w:sz w:val="24"/>
          <w:szCs w:val="20"/>
          <w:lang w:val="hy-AM"/>
        </w:rPr>
        <w:t>գիտության, կրթության, արտադրության եւ ֆինանսավարկային</w:t>
      </w:r>
      <w:r w:rsidRPr="00027A9C">
        <w:rPr>
          <w:rFonts w:ascii="GHEA Grapalat" w:hAnsi="GHEA Grapalat"/>
          <w:sz w:val="24"/>
          <w:szCs w:val="20"/>
          <w:lang w:val="hy-AM"/>
        </w:rPr>
        <w:t xml:space="preserve"> ոլորտների փոխազդեցության ապահովումը ինովացիոն գործունեության զարգացման ոլորտում:</w:t>
      </w:r>
    </w:p>
    <w:p w14:paraId="59C9D936" w14:textId="479BAF53" w:rsidR="007F75A4" w:rsidRPr="007F75A4" w:rsidRDefault="007F75A4" w:rsidP="00027A9C">
      <w:pPr>
        <w:rPr>
          <w:rFonts w:ascii="GHEA Grapalat" w:hAnsi="GHEA Grapalat"/>
          <w:sz w:val="24"/>
          <w:szCs w:val="24"/>
          <w:lang w:val="hy-AM"/>
        </w:rPr>
      </w:pPr>
      <w:r>
        <w:rPr>
          <w:rFonts w:ascii="GHEA Grapalat" w:hAnsi="GHEA Grapalat"/>
          <w:sz w:val="24"/>
          <w:szCs w:val="20"/>
          <w:lang w:val="hy-AM"/>
        </w:rPr>
        <w:t>2019 թ-ից գործում է բարձր տեխնոլոգիական արդյունաբերության նախարարությ</w:t>
      </w:r>
      <w:r w:rsidRPr="007F75A4">
        <w:rPr>
          <w:rFonts w:ascii="GHEA Grapalat" w:hAnsi="GHEA Grapalat"/>
          <w:sz w:val="24"/>
          <w:szCs w:val="24"/>
          <w:lang w:val="hy-AM"/>
        </w:rPr>
        <w:t>ունը, որի գործառույթներն են՝</w:t>
      </w:r>
    </w:p>
    <w:p w14:paraId="3AA1EA7B" w14:textId="18E7E065" w:rsidR="007F75A4" w:rsidRPr="007F75A4" w:rsidRDefault="007F75A4" w:rsidP="00D83D6A">
      <w:pPr>
        <w:pStyle w:val="ListParagraph"/>
        <w:numPr>
          <w:ilvl w:val="0"/>
          <w:numId w:val="83"/>
        </w:numPr>
        <w:rPr>
          <w:rFonts w:ascii="GHEA Grapalat" w:hAnsi="GHEA Grapalat"/>
          <w:color w:val="000000"/>
          <w:sz w:val="24"/>
          <w:szCs w:val="24"/>
        </w:rPr>
      </w:pPr>
      <w:r w:rsidRPr="007F75A4">
        <w:rPr>
          <w:rFonts w:ascii="GHEA Grapalat" w:hAnsi="GHEA Grapalat"/>
          <w:color w:val="000000"/>
          <w:sz w:val="24"/>
          <w:szCs w:val="24"/>
          <w:lang w:val="hy-AM"/>
        </w:rPr>
        <w:t>հարկային</w:t>
      </w:r>
      <w:r>
        <w:rPr>
          <w:rFonts w:ascii="GHEA Grapalat" w:hAnsi="GHEA Grapalat"/>
          <w:color w:val="000000"/>
          <w:sz w:val="24"/>
          <w:szCs w:val="24"/>
          <w:lang w:val="hy-AM"/>
        </w:rPr>
        <w:t xml:space="preserve"> արտոնություններ ՏՏ ոլորտների հավաստագրում</w:t>
      </w:r>
    </w:p>
    <w:p w14:paraId="1298533E" w14:textId="7C9A5269" w:rsidR="007F75A4" w:rsidRPr="007F75A4" w:rsidRDefault="007F75A4"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t>պետական աջակցություն եկամտահարկի կեսի չափով</w:t>
      </w:r>
    </w:p>
    <w:p w14:paraId="4758715E" w14:textId="3D25165B" w:rsidR="007F75A4" w:rsidRPr="00A4160C" w:rsidRDefault="00686487"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lastRenderedPageBreak/>
        <w:t>ռադիոհաճախականության սարքավորումների ներմուծման լիցենզիա</w:t>
      </w:r>
    </w:p>
    <w:p w14:paraId="52D77461" w14:textId="41432A1B" w:rsidR="00A4160C" w:rsidRDefault="00A4160C" w:rsidP="00A4160C">
      <w:pPr>
        <w:rPr>
          <w:rFonts w:ascii="GHEA Grapalat" w:hAnsi="GHEA Grapalat"/>
          <w:color w:val="000000"/>
          <w:sz w:val="24"/>
          <w:szCs w:val="24"/>
          <w:lang w:val="hy-AM"/>
        </w:rPr>
      </w:pPr>
      <w:r>
        <w:rPr>
          <w:rFonts w:ascii="GHEA Grapalat" w:hAnsi="GHEA Grapalat"/>
          <w:color w:val="000000"/>
          <w:sz w:val="24"/>
          <w:szCs w:val="24"/>
          <w:lang w:val="hy-AM"/>
        </w:rPr>
        <w:t>Ծրագրեր՝</w:t>
      </w:r>
    </w:p>
    <w:p w14:paraId="48B3307D" w14:textId="63837221"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«Ներուժ» սփյուռքահայ ստարտափ</w:t>
      </w:r>
    </w:p>
    <w:p w14:paraId="44BE5167" w14:textId="230C55D5"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«գաղափարից բիզնես»</w:t>
      </w:r>
    </w:p>
    <w:p w14:paraId="2B45846D" w14:textId="5F63F2BE" w:rsidR="00A4160C" w:rsidRP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«ԱրմՀայԹեք» ցուցահանդես</w:t>
      </w:r>
    </w:p>
    <w:p w14:paraId="2C8E1A81" w14:textId="77777777" w:rsidR="00030BE7" w:rsidRDefault="00030BE7" w:rsidP="008B1422">
      <w:pPr>
        <w:rPr>
          <w:rFonts w:ascii="GHEA Grapalat" w:hAnsi="GHEA Grapalat"/>
          <w:b/>
          <w:noProof/>
          <w:sz w:val="24"/>
          <w:szCs w:val="20"/>
          <w:lang w:val="hy-AM"/>
        </w:rPr>
      </w:pPr>
    </w:p>
    <w:p w14:paraId="10FBA897" w14:textId="77777777" w:rsidR="00030BE7" w:rsidRPr="008B1422" w:rsidRDefault="00030BE7" w:rsidP="008B1422">
      <w:pPr>
        <w:rPr>
          <w:rFonts w:ascii="GHEA Grapalat" w:hAnsi="GHEA Grapalat"/>
          <w:b/>
          <w:noProof/>
          <w:sz w:val="24"/>
          <w:szCs w:val="20"/>
          <w:lang w:val="hy-AM"/>
        </w:rPr>
      </w:pPr>
    </w:p>
    <w:p w14:paraId="26DAFB4D" w14:textId="71C957E5" w:rsidR="00BF4DC6" w:rsidRPr="00D20157" w:rsidRDefault="00BF4DC6" w:rsidP="00BF4DC6">
      <w:pPr>
        <w:pStyle w:val="ListParagraph"/>
        <w:numPr>
          <w:ilvl w:val="0"/>
          <w:numId w:val="10"/>
        </w:numPr>
        <w:rPr>
          <w:rFonts w:ascii="GHEA Grapalat" w:hAnsi="GHEA Grapalat"/>
          <w:b/>
          <w:noProof/>
          <w:sz w:val="24"/>
          <w:szCs w:val="20"/>
          <w:lang w:val="hy-AM"/>
        </w:rPr>
      </w:pPr>
      <w:r w:rsidRPr="00BF4DC6">
        <w:rPr>
          <w:rFonts w:ascii="GHEA Grapalat" w:hAnsi="GHEA Grapalat"/>
          <w:b/>
          <w:noProof/>
          <w:sz w:val="24"/>
          <w:szCs w:val="20"/>
          <w:lang w:val="hy-AM"/>
        </w:rPr>
        <w:tab/>
      </w:r>
      <w:r>
        <w:rPr>
          <w:rFonts w:ascii="GHEA Grapalat" w:hAnsi="GHEA Grapalat"/>
          <w:b/>
          <w:noProof/>
          <w:sz w:val="24"/>
          <w:szCs w:val="20"/>
          <w:lang w:val="en-GB"/>
        </w:rPr>
        <w:t xml:space="preserve">(80) </w:t>
      </w:r>
      <w:r w:rsidRPr="00BF4DC6">
        <w:rPr>
          <w:rFonts w:ascii="GHEA Grapalat" w:hAnsi="GHEA Grapalat"/>
          <w:b/>
          <w:noProof/>
          <w:sz w:val="24"/>
          <w:szCs w:val="20"/>
          <w:lang w:val="hy-AM"/>
        </w:rPr>
        <w:t>Տնտեսության մենաշնորհացման մակարդակը:</w:t>
      </w:r>
    </w:p>
    <w:p w14:paraId="483A72FC" w14:textId="544BBC25" w:rsidR="00FC64C8" w:rsidRDefault="0066784E" w:rsidP="002F4502">
      <w:pPr>
        <w:rPr>
          <w:rFonts w:ascii="GHEA Grapalat" w:hAnsi="GHEA Grapalat"/>
          <w:sz w:val="24"/>
          <w:szCs w:val="20"/>
          <w:lang w:val="hy-AM"/>
        </w:rPr>
      </w:pPr>
      <w:r>
        <w:rPr>
          <w:rFonts w:ascii="GHEA Grapalat" w:hAnsi="GHEA Grapalat"/>
          <w:sz w:val="24"/>
          <w:szCs w:val="20"/>
          <w:lang w:val="hy-AM"/>
        </w:rPr>
        <w:t>Հերֆինդալ հիրշմանի ինդեքս</w:t>
      </w:r>
    </w:p>
    <w:p w14:paraId="787DC97B" w14:textId="55510ECB" w:rsidR="006C1153" w:rsidRDefault="006C1153" w:rsidP="002F4502">
      <w:pPr>
        <w:rPr>
          <w:rFonts w:ascii="GHEA Grapalat" w:hAnsi="GHEA Grapalat"/>
          <w:sz w:val="24"/>
          <w:szCs w:val="20"/>
          <w:lang w:val="hy-AM"/>
        </w:rPr>
      </w:pPr>
      <w:r>
        <w:rPr>
          <w:rFonts w:ascii="GHEA Grapalat" w:hAnsi="GHEA Grapalat"/>
          <w:sz w:val="24"/>
          <w:szCs w:val="20"/>
          <w:lang w:val="hy-AM"/>
        </w:rPr>
        <w:t>Հաշվարկներից մասնաբաժինների քանակի խնդիրը հանելու համար օգտագործում են նորմավորված ՀՀԻ</w:t>
      </w:r>
    </w:p>
    <w:p w14:paraId="21B15ECF" w14:textId="718F6674" w:rsidR="00D87FB1" w:rsidRDefault="00D87FB1" w:rsidP="002F4502">
      <w:pPr>
        <w:rPr>
          <w:rFonts w:ascii="GHEA Grapalat" w:hAnsi="GHEA Grapalat"/>
          <w:sz w:val="24"/>
          <w:szCs w:val="20"/>
          <w:lang w:val="hy-AM"/>
        </w:rPr>
      </w:pPr>
      <w:r>
        <w:rPr>
          <w:rFonts w:ascii="GHEA Grapalat" w:hAnsi="GHEA Grapalat"/>
          <w:sz w:val="24"/>
          <w:szCs w:val="20"/>
          <w:lang w:val="hy-AM"/>
        </w:rPr>
        <w:t>ՀՆԱ հետ կորելացիա</w:t>
      </w:r>
    </w:p>
    <w:p w14:paraId="0BD2BF63" w14:textId="626974F6" w:rsidR="006C1153" w:rsidRPr="008D3D30" w:rsidRDefault="006C1153" w:rsidP="002F4502">
      <w:pPr>
        <w:rPr>
          <w:rFonts w:eastAsiaTheme="minorEastAsia"/>
          <w:bCs/>
          <w:iCs/>
          <w:sz w:val="32"/>
          <w:szCs w:val="32"/>
          <w:lang w:val="hy-AM"/>
        </w:rPr>
      </w:pPr>
      <w:r w:rsidRPr="00255751">
        <w:rPr>
          <w:bCs/>
          <w:sz w:val="24"/>
          <w:szCs w:val="24"/>
          <w:lang w:val="hy-AM"/>
        </w:rPr>
        <w:t>ՀՀԻ</w:t>
      </w:r>
      <w:r w:rsidRPr="00255751">
        <w:rPr>
          <w:bCs/>
          <w:sz w:val="24"/>
          <w:szCs w:val="24"/>
          <w:vertAlign w:val="subscript"/>
          <w:lang w:val="hy-AM"/>
        </w:rPr>
        <w:t>նորմ</w:t>
      </w:r>
      <w:r w:rsidRPr="00255751">
        <w:rPr>
          <w:bCs/>
          <w:sz w:val="24"/>
          <w:szCs w:val="24"/>
          <w:lang w:val="hy-AM"/>
        </w:rPr>
        <w:t xml:space="preserve"> = </w:t>
      </w:r>
      <m:oMath>
        <m:f>
          <m:fPr>
            <m:ctrlPr>
              <w:rPr>
                <w:rFonts w:ascii="Cambria Math" w:hAnsi="Cambria Math"/>
                <w:bCs/>
                <w:iCs/>
                <w:sz w:val="32"/>
                <w:szCs w:val="32"/>
                <w:lang w:val="en-GB"/>
              </w:rPr>
            </m:ctrlPr>
          </m:fPr>
          <m:num>
            <m:r>
              <m:rPr>
                <m:sty m:val="p"/>
              </m:rPr>
              <w:rPr>
                <w:rFonts w:ascii="Cambria Math" w:hAnsi="Cambria Math"/>
                <w:sz w:val="32"/>
                <w:szCs w:val="32"/>
                <w:lang w:val="hy-AM"/>
              </w:rPr>
              <m:t xml:space="preserve">ՀՀԻ-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num>
          <m:den>
            <m:r>
              <m:rPr>
                <m:sty m:val="p"/>
              </m:rPr>
              <w:rPr>
                <w:rFonts w:ascii="Cambria Math" w:hAnsi="Cambria Math"/>
                <w:sz w:val="32"/>
                <w:szCs w:val="32"/>
                <w:lang w:val="hy-AM"/>
              </w:rPr>
              <m:t xml:space="preserve">1-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den>
        </m:f>
      </m:oMath>
    </w:p>
    <w:p w14:paraId="50922DB3" w14:textId="3A0D598F" w:rsidR="0090059B" w:rsidRDefault="0090059B" w:rsidP="002F4502">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Տնտեսական հետևանքներ՝</w:t>
      </w:r>
    </w:p>
    <w:p w14:paraId="2D319200" w14:textId="5724B1B0"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Մեծացնել ստվերը</w:t>
      </w:r>
    </w:p>
    <w:p w14:paraId="35C1A486" w14:textId="0C57EB78"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Վնասել ներքին և արտաքին մրցակցությունը</w:t>
      </w:r>
    </w:p>
    <w:p w14:paraId="23F10455" w14:textId="77562357"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Կոռուպցիոն ռիսկեր</w:t>
      </w:r>
    </w:p>
    <w:p w14:paraId="3E96BD10" w14:textId="71377D92"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Սպառողին ի վնաս, օրինակ՝ գնաճ</w:t>
      </w:r>
    </w:p>
    <w:p w14:paraId="78D92FDD" w14:textId="6A0A754C"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Սոցիալական հետևանքներ՝</w:t>
      </w:r>
    </w:p>
    <w:p w14:paraId="2E42D813" w14:textId="0E791BE5"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Խորանում է անհավասարությունը և աղքատությունը</w:t>
      </w:r>
    </w:p>
    <w:p w14:paraId="572FD8B0" w14:textId="1664765F" w:rsidR="003E52CB" w:rsidRDefault="003E52CB"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Աճի ձևավորման ներառականության անկում</w:t>
      </w:r>
    </w:p>
    <w:p w14:paraId="63836EE0" w14:textId="084D6082"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Քրեական տարրեր համակարգում, հանցագործություններ</w:t>
      </w:r>
    </w:p>
    <w:p w14:paraId="205A6406" w14:textId="5DC7FD17"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Քաղաքական հետըանքներ՝</w:t>
      </w:r>
    </w:p>
    <w:p w14:paraId="5C454886" w14:textId="1CE7945C" w:rsidR="001E1F87" w:rsidRDefault="001E1F87"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Երկրի հեղինակության անկում</w:t>
      </w:r>
    </w:p>
    <w:p w14:paraId="7B335919" w14:textId="3EB97BD2" w:rsidR="001E1F87" w:rsidRPr="001E1F87" w:rsidRDefault="003E52CB"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Համազգային զարգացման անկում</w:t>
      </w:r>
    </w:p>
    <w:p w14:paraId="796C62D7" w14:textId="38211663" w:rsidR="0007179E" w:rsidRDefault="0007179E" w:rsidP="002F4502">
      <w:pPr>
        <w:rPr>
          <w:rFonts w:ascii="GHEA Grapalat" w:eastAsiaTheme="minorEastAsia" w:hAnsi="GHEA Grapalat"/>
          <w:bCs/>
          <w:iCs/>
          <w:sz w:val="24"/>
          <w:szCs w:val="32"/>
          <w:lang w:val="hy-AM"/>
        </w:rPr>
      </w:pPr>
      <w:r>
        <w:rPr>
          <w:rFonts w:ascii="GHEA Grapalat" w:eastAsiaTheme="minorEastAsia" w:hAnsi="GHEA Grapalat"/>
          <w:bCs/>
          <w:iCs/>
          <w:sz w:val="24"/>
          <w:szCs w:val="32"/>
        </w:rPr>
        <w:t xml:space="preserve">Տնտեսական մրցակցության պաշտպանության </w:t>
      </w:r>
      <w:r>
        <w:rPr>
          <w:rFonts w:ascii="GHEA Grapalat" w:eastAsiaTheme="minorEastAsia" w:hAnsi="GHEA Grapalat"/>
          <w:bCs/>
          <w:iCs/>
          <w:sz w:val="24"/>
          <w:szCs w:val="32"/>
          <w:lang w:val="hy-AM"/>
        </w:rPr>
        <w:t>մասին օրենք</w:t>
      </w:r>
    </w:p>
    <w:p w14:paraId="5792E132" w14:textId="6D26DF21" w:rsidR="0007179E" w:rsidRPr="0007179E" w:rsidRDefault="0007179E" w:rsidP="0007179E">
      <w:pPr>
        <w:rPr>
          <w:rFonts w:ascii="GHEA Grapalat" w:eastAsiaTheme="minorEastAsia" w:hAnsi="GHEA Grapalat"/>
          <w:bCs/>
          <w:iCs/>
          <w:sz w:val="24"/>
          <w:szCs w:val="32"/>
          <w:lang w:val="hy-AM"/>
        </w:rPr>
      </w:pPr>
      <w:r>
        <w:rPr>
          <w:rFonts w:ascii="GHEA Grapalat" w:eastAsiaTheme="minorEastAsia" w:hAnsi="GHEA Grapalat"/>
          <w:bCs/>
          <w:iCs/>
          <w:sz w:val="24"/>
          <w:szCs w:val="32"/>
        </w:rPr>
        <w:t xml:space="preserve">Տնտեսական մրցակցության պաշտպանության </w:t>
      </w:r>
      <w:r>
        <w:rPr>
          <w:rFonts w:ascii="GHEA Grapalat" w:eastAsiaTheme="minorEastAsia" w:hAnsi="GHEA Grapalat"/>
          <w:bCs/>
          <w:iCs/>
          <w:sz w:val="24"/>
          <w:szCs w:val="32"/>
          <w:lang w:val="hy-AM"/>
        </w:rPr>
        <w:t>պետական հանձնաժողով</w:t>
      </w:r>
    </w:p>
    <w:p w14:paraId="6864AF86" w14:textId="77777777" w:rsidR="0007179E" w:rsidRPr="0007179E" w:rsidRDefault="0007179E" w:rsidP="002F4502">
      <w:pPr>
        <w:rPr>
          <w:rFonts w:ascii="GHEA Grapalat" w:eastAsiaTheme="minorEastAsia" w:hAnsi="GHEA Grapalat"/>
          <w:bCs/>
          <w:iCs/>
          <w:sz w:val="24"/>
          <w:szCs w:val="32"/>
          <w:lang w:val="hy-AM"/>
        </w:rPr>
      </w:pPr>
    </w:p>
    <w:p w14:paraId="3FCA6E0E" w14:textId="72FA7409" w:rsidR="00ED1E3B" w:rsidRDefault="00ED1E3B" w:rsidP="00ED1E3B">
      <w:pPr>
        <w:pStyle w:val="ListParagraph"/>
        <w:numPr>
          <w:ilvl w:val="0"/>
          <w:numId w:val="10"/>
        </w:numPr>
        <w:rPr>
          <w:rFonts w:ascii="GHEA Grapalat" w:hAnsi="GHEA Grapalat"/>
          <w:b/>
          <w:noProof/>
          <w:sz w:val="24"/>
          <w:szCs w:val="20"/>
          <w:lang w:val="hy-AM"/>
        </w:rPr>
      </w:pPr>
      <w:r w:rsidRPr="008D3D30">
        <w:rPr>
          <w:rFonts w:ascii="GHEA Grapalat" w:hAnsi="GHEA Grapalat"/>
          <w:b/>
          <w:sz w:val="24"/>
          <w:szCs w:val="20"/>
          <w:lang w:val="hy-AM"/>
        </w:rPr>
        <w:t>(</w:t>
      </w:r>
      <w:r w:rsidRPr="00ED1E3B">
        <w:rPr>
          <w:rFonts w:ascii="GHEA Grapalat" w:hAnsi="GHEA Grapalat"/>
          <w:b/>
          <w:noProof/>
          <w:sz w:val="24"/>
          <w:szCs w:val="20"/>
          <w:lang w:val="hy-AM"/>
        </w:rPr>
        <w:t>56) ՀՀ հարկային օրենսդրությունը: Հիմնական հարկատեսակները և դրանց դասակարգումը:</w:t>
      </w:r>
    </w:p>
    <w:p w14:paraId="5221B2BF" w14:textId="77777777" w:rsidR="004C5F45" w:rsidRDefault="004C5F45" w:rsidP="002900DA">
      <w:pPr>
        <w:rPr>
          <w:rFonts w:ascii="GHEA Grapalat" w:hAnsi="GHEA Grapalat"/>
          <w:noProof/>
          <w:sz w:val="24"/>
          <w:szCs w:val="20"/>
          <w:lang w:val="hy-AM"/>
        </w:rPr>
      </w:pPr>
      <w:r w:rsidRPr="004C5F45">
        <w:rPr>
          <w:rFonts w:ascii="GHEA Grapalat" w:hAnsi="GHEA Grapalat"/>
          <w:noProof/>
          <w:sz w:val="24"/>
          <w:szCs w:val="20"/>
          <w:lang w:val="hy-AM"/>
        </w:rPr>
        <w:t>Հարկային օրենսգիրքը</w:t>
      </w:r>
      <w:r w:rsidRPr="008D3D30">
        <w:rPr>
          <w:rFonts w:ascii="GHEA Grapalat" w:hAnsi="GHEA Grapalat"/>
          <w:noProof/>
          <w:sz w:val="24"/>
          <w:szCs w:val="20"/>
          <w:lang w:val="hy-AM"/>
        </w:rPr>
        <w:t xml:space="preserve"> (</w:t>
      </w:r>
      <w:r>
        <w:rPr>
          <w:rFonts w:ascii="GHEA Grapalat" w:hAnsi="GHEA Grapalat"/>
          <w:noProof/>
          <w:sz w:val="24"/>
          <w:szCs w:val="20"/>
          <w:lang w:val="hy-AM"/>
        </w:rPr>
        <w:t xml:space="preserve">ընդունվել է </w:t>
      </w:r>
      <w:r w:rsidRPr="008D3D30">
        <w:rPr>
          <w:rFonts w:ascii="GHEA Grapalat" w:hAnsi="GHEA Grapalat"/>
          <w:noProof/>
          <w:sz w:val="24"/>
          <w:szCs w:val="20"/>
          <w:lang w:val="hy-AM"/>
        </w:rPr>
        <w:t>2016</w:t>
      </w:r>
      <w:r>
        <w:rPr>
          <w:rFonts w:ascii="GHEA Grapalat" w:hAnsi="GHEA Grapalat"/>
          <w:noProof/>
          <w:sz w:val="24"/>
          <w:szCs w:val="20"/>
          <w:lang w:val="hy-AM"/>
        </w:rPr>
        <w:t xml:space="preserve"> թ-ին</w:t>
      </w:r>
      <w:r w:rsidRPr="008D3D30">
        <w:rPr>
          <w:rFonts w:ascii="GHEA Grapalat" w:hAnsi="GHEA Grapalat"/>
          <w:noProof/>
          <w:sz w:val="24"/>
          <w:szCs w:val="20"/>
          <w:lang w:val="hy-AM"/>
        </w:rPr>
        <w:t>)</w:t>
      </w:r>
      <w:r>
        <w:rPr>
          <w:rFonts w:ascii="GHEA Grapalat" w:hAnsi="GHEA Grapalat"/>
          <w:noProof/>
          <w:sz w:val="24"/>
          <w:szCs w:val="20"/>
          <w:lang w:val="hy-AM"/>
        </w:rPr>
        <w:t>՝</w:t>
      </w:r>
      <w:r w:rsidRPr="004C5F45">
        <w:rPr>
          <w:rFonts w:ascii="GHEA Grapalat" w:hAnsi="GHEA Grapalat"/>
          <w:noProof/>
          <w:sz w:val="24"/>
          <w:szCs w:val="20"/>
          <w:lang w:val="hy-AM"/>
        </w:rPr>
        <w:t xml:space="preserve"> </w:t>
      </w:r>
    </w:p>
    <w:p w14:paraId="518F3B9A" w14:textId="77777777" w:rsidR="004C5F45"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կարգավորում է Հայաստանի Հանրապետությունում կիրառվող հարկերի և վճարների հետ կապված հարաբերությունները, </w:t>
      </w:r>
    </w:p>
    <w:p w14:paraId="457B70A0" w14:textId="77777777" w:rsidR="00865848"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սահմանում է Հայաստանի Հանրապետության հարկային համակարգի սկզբունքները, հարկի և վճարի հասկացությունները, տեսակները, հարկ վճարողների շրջանակը, հարկի դրույքաչափերը, հարկի հաշվարկման, վճարման, </w:t>
      </w:r>
    </w:p>
    <w:p w14:paraId="0D427C5A" w14:textId="798D30C9" w:rsidR="002900DA"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հարկային պարտավորությունների գանձման կարգն ու ժամկետները, ինչպես նաև հարկային արտոնությունները:</w:t>
      </w:r>
    </w:p>
    <w:p w14:paraId="389595BE" w14:textId="0B4AE87B" w:rsidR="00865848"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արտոնություններ</w:t>
      </w:r>
    </w:p>
    <w:p w14:paraId="53C57BD7" w14:textId="33B39AD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գանձում</w:t>
      </w:r>
    </w:p>
    <w:p w14:paraId="0C482045" w14:textId="7143B4DF"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վերադարձ</w:t>
      </w:r>
    </w:p>
    <w:p w14:paraId="4D7EC626" w14:textId="7C298C1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պատասխանատվության կիրառումներ</w:t>
      </w:r>
    </w:p>
    <w:p w14:paraId="60F06ACE" w14:textId="72017BAF" w:rsidR="00D15F76" w:rsidRDefault="00D15F76" w:rsidP="00D15F76">
      <w:pPr>
        <w:rPr>
          <w:rFonts w:ascii="GHEA Grapalat" w:hAnsi="GHEA Grapalat"/>
          <w:noProof/>
          <w:sz w:val="24"/>
          <w:szCs w:val="20"/>
          <w:lang w:val="hy-AM"/>
        </w:rPr>
      </w:pPr>
      <w:r>
        <w:rPr>
          <w:rFonts w:ascii="GHEA Grapalat" w:hAnsi="GHEA Grapalat"/>
          <w:noProof/>
          <w:sz w:val="24"/>
          <w:szCs w:val="20"/>
          <w:lang w:val="hy-AM"/>
        </w:rPr>
        <w:t>ՀՀ մաքսային օրենսդրություն</w:t>
      </w:r>
    </w:p>
    <w:p w14:paraId="3DF2E315" w14:textId="7FD95782" w:rsidR="006D6A6D" w:rsidRDefault="006D6A6D" w:rsidP="00D15F76">
      <w:pPr>
        <w:rPr>
          <w:rFonts w:ascii="GHEA Grapalat" w:hAnsi="GHEA Grapalat"/>
          <w:noProof/>
          <w:sz w:val="24"/>
          <w:szCs w:val="20"/>
          <w:lang w:val="hy-AM"/>
        </w:rPr>
      </w:pPr>
    </w:p>
    <w:p w14:paraId="4FFF098A" w14:textId="654D4D6D" w:rsidR="006D6A6D" w:rsidRDefault="006D6A6D" w:rsidP="00D15F76">
      <w:pPr>
        <w:rPr>
          <w:rFonts w:ascii="GHEA Grapalat" w:hAnsi="GHEA Grapalat"/>
          <w:noProof/>
          <w:sz w:val="24"/>
          <w:szCs w:val="20"/>
          <w:lang w:val="hy-AM"/>
        </w:rPr>
      </w:pPr>
      <w:r w:rsidRPr="008115F7">
        <w:rPr>
          <w:rFonts w:ascii="GHEA Grapalat" w:hAnsi="GHEA Grapalat"/>
          <w:b/>
          <w:i/>
          <w:noProof/>
          <w:sz w:val="24"/>
          <w:szCs w:val="20"/>
          <w:lang w:val="hy-AM"/>
        </w:rPr>
        <w:t>Հարկման բազան</w:t>
      </w:r>
      <w:r w:rsidRPr="006D6A6D">
        <w:rPr>
          <w:rFonts w:ascii="GHEA Grapalat" w:hAnsi="GHEA Grapalat"/>
          <w:noProof/>
          <w:sz w:val="24"/>
          <w:szCs w:val="20"/>
          <w:lang w:val="hy-AM"/>
        </w:rPr>
        <w:t xml:space="preserve"> հարկման օբյեկտի արժեքային, ֆիզիկական կամ այլ բնութագիրն է:</w:t>
      </w:r>
    </w:p>
    <w:p w14:paraId="61A047E8" w14:textId="4A67035C" w:rsidR="008115F7" w:rsidRDefault="008115F7" w:rsidP="00D15F76">
      <w:pPr>
        <w:rPr>
          <w:rFonts w:ascii="GHEA Grapalat" w:hAnsi="GHEA Grapalat"/>
          <w:noProof/>
          <w:sz w:val="24"/>
          <w:szCs w:val="20"/>
          <w:lang w:val="hy-AM"/>
        </w:rPr>
      </w:pPr>
      <w:r w:rsidRPr="008115F7">
        <w:rPr>
          <w:rFonts w:ascii="GHEA Grapalat" w:hAnsi="GHEA Grapalat"/>
          <w:b/>
          <w:i/>
          <w:noProof/>
          <w:sz w:val="24"/>
          <w:szCs w:val="20"/>
          <w:lang w:val="hy-AM"/>
        </w:rPr>
        <w:t>Հարկի դրույքաչափն</w:t>
      </w:r>
      <w:r w:rsidRPr="008115F7">
        <w:rPr>
          <w:rFonts w:ascii="GHEA Grapalat" w:hAnsi="GHEA Grapalat"/>
          <w:noProof/>
          <w:sz w:val="24"/>
          <w:szCs w:val="20"/>
          <w:lang w:val="hy-AM"/>
        </w:rPr>
        <w:t xml:space="preserve"> այն արժեքային (տոկոսային) և (կամ) հաստատուն մեծությունն է, որը կիրառվում է հարկման բազայի նկատմամբ՝ հարկի չափը որոշելու համար:</w:t>
      </w:r>
    </w:p>
    <w:p w14:paraId="6CF8AF8B" w14:textId="1F01B86A" w:rsidR="008115F7" w:rsidRDefault="008115F7" w:rsidP="00D15F76">
      <w:pPr>
        <w:rPr>
          <w:rFonts w:ascii="GHEA Grapalat" w:hAnsi="GHEA Grapalat"/>
          <w:noProof/>
          <w:sz w:val="24"/>
          <w:szCs w:val="20"/>
          <w:lang w:val="hy-AM"/>
        </w:rPr>
      </w:pPr>
    </w:p>
    <w:p w14:paraId="54459F80" w14:textId="77777777" w:rsidR="003A2C17" w:rsidRDefault="003A2C17" w:rsidP="00D15F76">
      <w:pPr>
        <w:rPr>
          <w:rFonts w:ascii="GHEA Grapalat" w:hAnsi="GHEA Grapalat"/>
          <w:noProof/>
          <w:sz w:val="24"/>
          <w:szCs w:val="20"/>
          <w:lang w:val="hy-AM"/>
        </w:rPr>
      </w:pPr>
      <w:r w:rsidRPr="003A2C17">
        <w:rPr>
          <w:rFonts w:ascii="GHEA Grapalat" w:hAnsi="GHEA Grapalat"/>
          <w:b/>
          <w:i/>
          <w:noProof/>
          <w:sz w:val="24"/>
          <w:szCs w:val="20"/>
          <w:lang w:val="hy-AM"/>
        </w:rPr>
        <w:t>Ողղակի հարկերը</w:t>
      </w:r>
      <w:r w:rsidRPr="003A2C17">
        <w:rPr>
          <w:rFonts w:ascii="GHEA Grapalat" w:hAnsi="GHEA Grapalat"/>
          <w:noProof/>
          <w:sz w:val="24"/>
          <w:szCs w:val="20"/>
          <w:lang w:val="hy-AM"/>
        </w:rPr>
        <w:t xml:space="preserve"> գանձվում են պետության կողմից հարկատուի եկամուտներից և ունեցվածքից: Դրանց աղբյուրը հանդիսանում են եկամուտը և հարկատուի ունեցվածքի արժեքը: </w:t>
      </w:r>
    </w:p>
    <w:p w14:paraId="200C84FD" w14:textId="4B7EA325" w:rsidR="003A2C17" w:rsidRDefault="003A2C17" w:rsidP="00D15F76">
      <w:pPr>
        <w:rPr>
          <w:rFonts w:ascii="GHEA Grapalat" w:hAnsi="GHEA Grapalat"/>
          <w:noProof/>
          <w:sz w:val="24"/>
          <w:szCs w:val="20"/>
          <w:lang w:val="hy-AM"/>
        </w:rPr>
      </w:pPr>
      <w:r w:rsidRPr="0042200A">
        <w:rPr>
          <w:rFonts w:ascii="GHEA Grapalat" w:hAnsi="GHEA Grapalat"/>
          <w:b/>
          <w:i/>
          <w:noProof/>
          <w:sz w:val="24"/>
          <w:szCs w:val="20"/>
          <w:lang w:val="hy-AM"/>
        </w:rPr>
        <w:t>Անուղղակի հարկերը</w:t>
      </w:r>
      <w:r w:rsidRPr="003A2C17">
        <w:rPr>
          <w:rFonts w:ascii="GHEA Grapalat" w:hAnsi="GHEA Grapalat"/>
          <w:noProof/>
          <w:sz w:val="24"/>
          <w:szCs w:val="20"/>
          <w:lang w:val="hy-AM"/>
        </w:rPr>
        <w:t xml:space="preserve"> սահմանվում են ապրանքների գների և ծառայությունների սակագերի վճարման վրա որպես հավելուրդ: Անուղղակի հարկերը կախված չեն եկամուտներից և ունեցվածքի արժեքից: Անուղղակի հարկերը բաժանվում են հետևյալ ձևերի՝  ակցիզային, ֆիսկալային, մենատիրական և մաքսատուրքային:</w:t>
      </w:r>
    </w:p>
    <w:p w14:paraId="0D619B72" w14:textId="77777777" w:rsidR="003A2C17" w:rsidRPr="00D15F76" w:rsidRDefault="003A2C17" w:rsidP="00D15F76">
      <w:pPr>
        <w:rPr>
          <w:rFonts w:ascii="GHEA Grapalat" w:hAnsi="GHEA Grapalat"/>
          <w:noProof/>
          <w:sz w:val="24"/>
          <w:szCs w:val="20"/>
          <w:lang w:val="hy-AM"/>
        </w:rPr>
      </w:pPr>
    </w:p>
    <w:p w14:paraId="2BE29AEF"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8D3D30">
        <w:rPr>
          <w:rFonts w:ascii="GHEA Grapalat" w:hAnsi="GHEA Grapalat"/>
          <w:color w:val="000000"/>
          <w:lang w:val="hy-AM"/>
        </w:rPr>
        <w:t xml:space="preserve">1. </w:t>
      </w:r>
      <w:r w:rsidRPr="002900DA">
        <w:rPr>
          <w:rFonts w:ascii="GHEA Grapalat" w:hAnsi="GHEA Grapalat"/>
          <w:color w:val="000000"/>
          <w:lang w:val="hy-AM"/>
        </w:rPr>
        <w:t>Հայաստանի Հանրապետությունում կիրառվում են`</w:t>
      </w:r>
    </w:p>
    <w:p w14:paraId="2F5E8DE7"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1) </w:t>
      </w:r>
      <w:r w:rsidRPr="00AB1B76">
        <w:rPr>
          <w:rFonts w:ascii="GHEA Grapalat" w:hAnsi="GHEA Grapalat"/>
          <w:b/>
          <w:i/>
          <w:color w:val="000000"/>
          <w:lang w:val="hy-AM"/>
        </w:rPr>
        <w:t>պետական հարկեր</w:t>
      </w:r>
      <w:r w:rsidRPr="002900DA">
        <w:rPr>
          <w:rFonts w:ascii="GHEA Grapalat" w:hAnsi="GHEA Grapalat"/>
          <w:color w:val="000000"/>
          <w:lang w:val="hy-AM"/>
        </w:rPr>
        <w:t>, որոնց տեսակներն են`</w:t>
      </w:r>
    </w:p>
    <w:p w14:paraId="5976B0E8"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ավելացված արժեքի հարկը (այսուհետ նաև՝ ԱԱՀ),</w:t>
      </w:r>
    </w:p>
    <w:p w14:paraId="396D93E4"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ակցիզային հարկը,</w:t>
      </w:r>
    </w:p>
    <w:p w14:paraId="3BCF62F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գ. շահութահարկը,</w:t>
      </w:r>
    </w:p>
    <w:p w14:paraId="1E14DFC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դ. եկամտային հարկը,</w:t>
      </w:r>
    </w:p>
    <w:p w14:paraId="21DA59D2"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ե. բնապահպանական հարկը,</w:t>
      </w:r>
    </w:p>
    <w:p w14:paraId="50B4966B"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զ. ճանապարհային հարկը,</w:t>
      </w:r>
    </w:p>
    <w:p w14:paraId="5A57E52A" w14:textId="7A421EA6"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է. շրջանառության հարկը,</w:t>
      </w:r>
    </w:p>
    <w:p w14:paraId="78FF6A06"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2) </w:t>
      </w:r>
      <w:r w:rsidRPr="00AB1B76">
        <w:rPr>
          <w:rFonts w:ascii="GHEA Grapalat" w:hAnsi="GHEA Grapalat"/>
          <w:b/>
          <w:i/>
          <w:color w:val="000000"/>
          <w:lang w:val="hy-AM"/>
        </w:rPr>
        <w:t>տեղական հարկեր</w:t>
      </w:r>
      <w:r w:rsidRPr="002900DA">
        <w:rPr>
          <w:rFonts w:ascii="GHEA Grapalat" w:hAnsi="GHEA Grapalat"/>
          <w:color w:val="000000"/>
          <w:lang w:val="hy-AM"/>
        </w:rPr>
        <w:t>, որոնց տեսակներն են`</w:t>
      </w:r>
    </w:p>
    <w:p w14:paraId="79936C5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անշարժ գույքի հարկը,</w:t>
      </w:r>
    </w:p>
    <w:p w14:paraId="27B0A26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փոխադրամիջոցների գույքահարկը:</w:t>
      </w:r>
    </w:p>
    <w:p w14:paraId="2EA1185B" w14:textId="27E6A25C" w:rsidR="00611184" w:rsidRPr="002900DA" w:rsidRDefault="00611184" w:rsidP="00611184">
      <w:pPr>
        <w:rPr>
          <w:rFonts w:ascii="GHEA Grapalat" w:hAnsi="GHEA Grapalat"/>
          <w:b/>
          <w:noProof/>
          <w:sz w:val="24"/>
          <w:szCs w:val="24"/>
          <w:lang w:val="hy-AM"/>
        </w:rPr>
      </w:pPr>
    </w:p>
    <w:p w14:paraId="55EF704C" w14:textId="77777777" w:rsidR="002900DA" w:rsidRPr="00611184" w:rsidRDefault="002900DA" w:rsidP="00611184">
      <w:pPr>
        <w:rPr>
          <w:rFonts w:ascii="GHEA Grapalat" w:hAnsi="GHEA Grapalat"/>
          <w:b/>
          <w:noProof/>
          <w:sz w:val="24"/>
          <w:szCs w:val="20"/>
          <w:lang w:val="hy-AM"/>
        </w:rPr>
      </w:pPr>
    </w:p>
    <w:p w14:paraId="435076F9" w14:textId="4C6F41D1" w:rsidR="00611184" w:rsidRDefault="00926E66" w:rsidP="00611184">
      <w:pPr>
        <w:pStyle w:val="ListParagraph"/>
        <w:numPr>
          <w:ilvl w:val="0"/>
          <w:numId w:val="10"/>
        </w:numPr>
        <w:rPr>
          <w:rFonts w:ascii="GHEA Grapalat" w:hAnsi="GHEA Grapalat"/>
          <w:b/>
          <w:noProof/>
          <w:sz w:val="24"/>
          <w:szCs w:val="20"/>
          <w:lang w:val="hy-AM"/>
        </w:rPr>
      </w:pPr>
      <w:r w:rsidRPr="008D3D30">
        <w:rPr>
          <w:rFonts w:ascii="GHEA Grapalat" w:hAnsi="GHEA Grapalat"/>
          <w:b/>
          <w:noProof/>
          <w:sz w:val="24"/>
          <w:szCs w:val="20"/>
          <w:lang w:val="hy-AM"/>
        </w:rPr>
        <w:t xml:space="preserve"> </w:t>
      </w:r>
      <w:r w:rsidR="00611184" w:rsidRPr="008D3D30">
        <w:rPr>
          <w:rFonts w:ascii="GHEA Grapalat" w:hAnsi="GHEA Grapalat"/>
          <w:b/>
          <w:noProof/>
          <w:sz w:val="24"/>
          <w:szCs w:val="20"/>
          <w:lang w:val="hy-AM"/>
        </w:rPr>
        <w:t xml:space="preserve">(57) </w:t>
      </w:r>
      <w:r w:rsidR="00611184" w:rsidRPr="00611184">
        <w:rPr>
          <w:rFonts w:ascii="GHEA Grapalat" w:hAnsi="GHEA Grapalat"/>
          <w:b/>
          <w:noProof/>
          <w:sz w:val="24"/>
          <w:szCs w:val="20"/>
          <w:lang w:val="hy-AM"/>
        </w:rPr>
        <w:t>ՀՀ պետական բյուջեի հարկային եկամուտների կառուցվածքը: Հարկային խթանող քաղաքականությունը:</w:t>
      </w:r>
    </w:p>
    <w:p w14:paraId="633CDAD2" w14:textId="25F0F87C" w:rsidR="002E1DDC" w:rsidRPr="005E115F"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Մոտ 1/3 բաժին է ընկնում ԱԱՀ-ին</w:t>
      </w:r>
    </w:p>
    <w:p w14:paraId="4F39BE3C" w14:textId="176EBDB6" w:rsidR="002E1DDC"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Եկամտահարկին՝ մոտ 25</w:t>
      </w:r>
      <w:r w:rsidRPr="008D3D30">
        <w:rPr>
          <w:rFonts w:ascii="GHEA Grapalat" w:hAnsi="GHEA Grapalat"/>
          <w:noProof/>
          <w:sz w:val="24"/>
          <w:szCs w:val="20"/>
          <w:lang w:val="hy-AM"/>
        </w:rPr>
        <w:t>%</w:t>
      </w:r>
    </w:p>
    <w:p w14:paraId="514747D1" w14:textId="10EA4388" w:rsidR="00E16780"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Շահութահարկին՝ մոտ 11</w:t>
      </w:r>
      <w:r w:rsidRPr="008D3D30">
        <w:rPr>
          <w:rFonts w:ascii="GHEA Grapalat" w:hAnsi="GHEA Grapalat"/>
          <w:noProof/>
          <w:sz w:val="24"/>
          <w:szCs w:val="20"/>
          <w:lang w:val="hy-AM"/>
        </w:rPr>
        <w:t>%</w:t>
      </w:r>
    </w:p>
    <w:p w14:paraId="1594B2FC" w14:textId="1C531AD1" w:rsidR="00757643" w:rsidRPr="008D3D30" w:rsidRDefault="00757643" w:rsidP="002F4502">
      <w:pPr>
        <w:rPr>
          <w:rFonts w:ascii="Arial" w:hAnsi="Arial" w:cs="Arial"/>
          <w:color w:val="000000"/>
          <w:lang w:val="hy-AM"/>
        </w:rPr>
      </w:pPr>
      <w:r>
        <w:rPr>
          <w:rFonts w:ascii="GHEA Grapalat" w:hAnsi="GHEA Grapalat"/>
          <w:sz w:val="24"/>
          <w:szCs w:val="20"/>
          <w:lang w:val="hy-AM"/>
        </w:rPr>
        <w:t xml:space="preserve">Պետական ծախսերի բազմարկիչ՝ </w:t>
      </w:r>
      <w:r w:rsidRPr="008D3D30">
        <w:rPr>
          <w:rFonts w:ascii="Arial" w:hAnsi="Arial" w:cs="Arial"/>
          <w:color w:val="000000"/>
          <w:lang w:val="hy-AM"/>
        </w:rPr>
        <w:t>1/(1-MPC)</w:t>
      </w:r>
    </w:p>
    <w:p w14:paraId="0DEF1938" w14:textId="5B421434" w:rsidR="00757643" w:rsidRPr="008D3D30" w:rsidRDefault="00757643" w:rsidP="002F4502">
      <w:pPr>
        <w:rPr>
          <w:rFonts w:ascii="GHEA Grapalat" w:hAnsi="GHEA Grapalat"/>
          <w:sz w:val="24"/>
          <w:szCs w:val="20"/>
          <w:lang w:val="hy-AM"/>
        </w:rPr>
      </w:pPr>
      <w:r w:rsidRPr="004B15FA">
        <w:rPr>
          <w:rFonts w:ascii="GHEA Grapalat" w:hAnsi="GHEA Grapalat"/>
          <w:b/>
          <w:sz w:val="24"/>
          <w:szCs w:val="20"/>
          <w:lang w:val="hy-AM"/>
        </w:rPr>
        <w:t>Հարկերի բազմարկիչ</w:t>
      </w:r>
      <w:r>
        <w:rPr>
          <w:rFonts w:ascii="GHEA Grapalat" w:hAnsi="GHEA Grapalat"/>
          <w:sz w:val="24"/>
          <w:szCs w:val="20"/>
          <w:lang w:val="hy-AM"/>
        </w:rPr>
        <w:t xml:space="preserve">՝ </w:t>
      </w:r>
      <w:r w:rsidR="008F050B" w:rsidRPr="008D3D30">
        <w:rPr>
          <w:rFonts w:ascii="GHEA Grapalat" w:hAnsi="GHEA Grapalat"/>
          <w:sz w:val="24"/>
          <w:szCs w:val="20"/>
          <w:lang w:val="hy-AM"/>
        </w:rPr>
        <w:t>-</w:t>
      </w:r>
      <w:r w:rsidRPr="008D3D30">
        <w:rPr>
          <w:rFonts w:ascii="Arial" w:hAnsi="Arial" w:cs="Arial"/>
          <w:color w:val="000000"/>
          <w:lang w:val="hy-AM"/>
        </w:rPr>
        <w:t>MPC</w:t>
      </w:r>
      <w:r w:rsidR="0091641F" w:rsidRPr="008D3D30">
        <w:rPr>
          <w:rFonts w:ascii="Arial" w:hAnsi="Arial" w:cs="Arial"/>
          <w:color w:val="000000"/>
          <w:lang w:val="hy-AM"/>
        </w:rPr>
        <w:t>/</w:t>
      </w:r>
      <w:r w:rsidRPr="008D3D30">
        <w:rPr>
          <w:rFonts w:ascii="Arial" w:hAnsi="Arial" w:cs="Arial"/>
          <w:color w:val="000000"/>
          <w:lang w:val="hy-AM"/>
        </w:rPr>
        <w:t>1-MPC</w:t>
      </w:r>
      <w:r w:rsidR="0091641F" w:rsidRPr="008D3D30">
        <w:rPr>
          <w:rFonts w:ascii="Arial" w:hAnsi="Arial" w:cs="Arial"/>
          <w:color w:val="000000"/>
          <w:lang w:val="hy-AM"/>
        </w:rPr>
        <w:t>(1-t) + m</w:t>
      </w:r>
    </w:p>
    <w:p w14:paraId="5ED9C603" w14:textId="42F33725" w:rsidR="00E670A2" w:rsidRDefault="009E3C74" w:rsidP="002F4502">
      <w:pPr>
        <w:rPr>
          <w:rFonts w:ascii="GHEA Grapalat" w:hAnsi="GHEA Grapalat"/>
          <w:sz w:val="24"/>
          <w:szCs w:val="20"/>
          <w:lang w:val="hy-AM"/>
        </w:rPr>
      </w:pPr>
      <w:r>
        <w:rPr>
          <w:rFonts w:ascii="GHEA Grapalat" w:hAnsi="GHEA Grapalat"/>
          <w:sz w:val="24"/>
          <w:szCs w:val="20"/>
          <w:lang w:val="hy-AM"/>
        </w:rPr>
        <w:t>Հարկային քաղաքականությունը կարող է լինել զսպող և խթանող</w:t>
      </w:r>
    </w:p>
    <w:p w14:paraId="07975BA3" w14:textId="71EA9AF6" w:rsidR="00777C79" w:rsidRDefault="00777C79" w:rsidP="002F4502">
      <w:pPr>
        <w:rPr>
          <w:rFonts w:ascii="GHEA Grapalat" w:hAnsi="GHEA Grapalat"/>
          <w:sz w:val="24"/>
          <w:szCs w:val="20"/>
          <w:lang w:val="hy-AM"/>
        </w:rPr>
      </w:pPr>
      <w:r>
        <w:rPr>
          <w:rFonts w:ascii="GHEA Grapalat" w:hAnsi="GHEA Grapalat"/>
          <w:sz w:val="24"/>
          <w:szCs w:val="20"/>
          <w:lang w:val="hy-AM"/>
        </w:rPr>
        <w:t>Խթանողը կարող է ինֆլյացիա առաջացնել</w:t>
      </w:r>
    </w:p>
    <w:p w14:paraId="5047C36E" w14:textId="5A0039E2" w:rsidR="003C4501" w:rsidRDefault="003C4501" w:rsidP="002F4502">
      <w:pPr>
        <w:rPr>
          <w:rFonts w:ascii="GHEA Grapalat" w:hAnsi="GHEA Grapalat"/>
          <w:sz w:val="24"/>
          <w:szCs w:val="20"/>
          <w:lang w:val="hy-AM"/>
        </w:rPr>
      </w:pPr>
      <w:r w:rsidRPr="003C4501">
        <w:rPr>
          <w:rFonts w:ascii="GHEA Grapalat" w:hAnsi="GHEA Grapalat"/>
          <w:sz w:val="24"/>
          <w:szCs w:val="20"/>
          <w:lang w:val="hy-AM"/>
        </w:rPr>
        <w:t>խնդիր է փոքր ու միջին ձեռնարկությունների գործունեության բարելավումը և, հատկապես, նրանց համար բարենպաստ հարկային ռեժիմների ապահովումը</w:t>
      </w:r>
    </w:p>
    <w:p w14:paraId="55B98032" w14:textId="779DED65" w:rsidR="00F6447D" w:rsidRDefault="00F6447D" w:rsidP="002F4502">
      <w:pPr>
        <w:rPr>
          <w:rFonts w:ascii="GHEA Grapalat" w:hAnsi="GHEA Grapalat"/>
          <w:sz w:val="24"/>
          <w:szCs w:val="20"/>
          <w:lang w:val="hy-AM"/>
        </w:rPr>
      </w:pPr>
      <w:r>
        <w:rPr>
          <w:rFonts w:ascii="GHEA Grapalat" w:hAnsi="GHEA Grapalat"/>
          <w:sz w:val="24"/>
          <w:szCs w:val="20"/>
          <w:lang w:val="hy-AM"/>
        </w:rPr>
        <w:t>ՏՏ ոլորտի ստարտափների եկամտահարկ</w:t>
      </w:r>
    </w:p>
    <w:p w14:paraId="0B17FE9F" w14:textId="219321C4" w:rsidR="009E3C74" w:rsidRDefault="009E3C74" w:rsidP="002F4502">
      <w:pPr>
        <w:rPr>
          <w:rFonts w:ascii="GHEA Grapalat" w:hAnsi="GHEA Grapalat"/>
          <w:sz w:val="24"/>
          <w:szCs w:val="20"/>
          <w:lang w:val="hy-AM"/>
        </w:rPr>
      </w:pPr>
    </w:p>
    <w:p w14:paraId="77169C86" w14:textId="55579092" w:rsidR="00834B8A" w:rsidRPr="008D3D30" w:rsidRDefault="00834B8A" w:rsidP="00834B8A">
      <w:pPr>
        <w:pStyle w:val="ListParagraph"/>
        <w:numPr>
          <w:ilvl w:val="0"/>
          <w:numId w:val="10"/>
        </w:numPr>
        <w:rPr>
          <w:rFonts w:ascii="GHEA Grapalat" w:hAnsi="GHEA Grapalat"/>
          <w:b/>
          <w:sz w:val="24"/>
          <w:szCs w:val="20"/>
          <w:lang w:val="hy-AM"/>
        </w:rPr>
      </w:pPr>
      <w:r w:rsidRPr="008D3D30">
        <w:rPr>
          <w:rFonts w:ascii="GHEA Grapalat" w:hAnsi="GHEA Grapalat"/>
          <w:b/>
          <w:sz w:val="24"/>
          <w:szCs w:val="20"/>
          <w:lang w:val="hy-AM"/>
        </w:rPr>
        <w:t>(58) ՀՀ պետական բյուջեի ծախսերի ուղղությունները և կառուցվածքը: Բյուջետային քաղաքականությունը։</w:t>
      </w:r>
    </w:p>
    <w:p w14:paraId="1B520C4E" w14:textId="2C2BA3C4" w:rsidR="00834B8A" w:rsidRDefault="00D772DF" w:rsidP="00834B8A">
      <w:pPr>
        <w:rPr>
          <w:rFonts w:ascii="GHEA Grapalat" w:hAnsi="GHEA Grapalat"/>
          <w:sz w:val="24"/>
          <w:szCs w:val="20"/>
          <w:lang w:val="hy-AM"/>
        </w:rPr>
      </w:pPr>
      <w:r w:rsidRPr="00D772DF">
        <w:rPr>
          <w:rFonts w:ascii="GHEA Grapalat" w:hAnsi="GHEA Grapalat"/>
          <w:sz w:val="24"/>
          <w:szCs w:val="20"/>
          <w:lang w:val="hy-AM"/>
        </w:rPr>
        <w:lastRenderedPageBreak/>
        <w:t xml:space="preserve">Ծախսերի օգնությամբ պետությունը </w:t>
      </w:r>
      <w:r>
        <w:rPr>
          <w:rFonts w:ascii="GHEA Grapalat" w:hAnsi="GHEA Grapalat"/>
          <w:sz w:val="24"/>
          <w:szCs w:val="20"/>
          <w:lang w:val="hy-AM"/>
        </w:rPr>
        <w:t>ազդում է եկամտի վրա, իսկ ծախսերի կառուցվածքի և ուղղությունների միջոցով՝ տնտեսության կառուցվածքի վրա</w:t>
      </w:r>
    </w:p>
    <w:p w14:paraId="21366A20" w14:textId="7AD498EC" w:rsidR="007F0D19" w:rsidRPr="008D3D30" w:rsidRDefault="007F0D19" w:rsidP="00834B8A">
      <w:pPr>
        <w:rPr>
          <w:rFonts w:ascii="GHEA Grapalat" w:hAnsi="GHEA Grapalat"/>
          <w:b/>
          <w:sz w:val="24"/>
          <w:szCs w:val="20"/>
          <w:lang w:val="hy-AM"/>
        </w:rPr>
      </w:pPr>
      <w:r>
        <w:rPr>
          <w:rFonts w:ascii="GHEA Grapalat" w:hAnsi="GHEA Grapalat"/>
          <w:sz w:val="24"/>
          <w:szCs w:val="20"/>
          <w:lang w:val="hy-AM"/>
        </w:rPr>
        <w:t>Պետական ծախսեր/ՀՆԱ</w:t>
      </w:r>
      <w:r w:rsidR="00F210D7">
        <w:rPr>
          <w:rFonts w:ascii="GHEA Grapalat" w:hAnsi="GHEA Grapalat"/>
          <w:sz w:val="24"/>
          <w:szCs w:val="20"/>
          <w:lang w:val="hy-AM"/>
        </w:rPr>
        <w:t xml:space="preserve"> – տնտեսությանը պետական միջամտության մակարդակ</w:t>
      </w:r>
      <w:r w:rsidR="00B23E56">
        <w:rPr>
          <w:rFonts w:ascii="GHEA Grapalat" w:hAnsi="GHEA Grapalat"/>
          <w:sz w:val="24"/>
          <w:szCs w:val="20"/>
          <w:lang w:val="hy-AM"/>
        </w:rPr>
        <w:t xml:space="preserve">՝ ՀՀ-ում մոտ </w:t>
      </w:r>
      <w:r w:rsidR="00B23E56" w:rsidRPr="00B23E56">
        <w:rPr>
          <w:rFonts w:ascii="GHEA Grapalat" w:hAnsi="GHEA Grapalat"/>
          <w:b/>
          <w:sz w:val="24"/>
          <w:szCs w:val="20"/>
          <w:lang w:val="hy-AM"/>
        </w:rPr>
        <w:t>25</w:t>
      </w:r>
      <w:r w:rsidR="00B23E56" w:rsidRPr="008D3D30">
        <w:rPr>
          <w:rFonts w:ascii="GHEA Grapalat" w:hAnsi="GHEA Grapalat"/>
          <w:b/>
          <w:sz w:val="24"/>
          <w:szCs w:val="20"/>
          <w:lang w:val="hy-AM"/>
        </w:rPr>
        <w:t>%</w:t>
      </w:r>
    </w:p>
    <w:p w14:paraId="48FB9D48" w14:textId="5ECC5D7C" w:rsidR="009D0F04" w:rsidRDefault="009D0F04" w:rsidP="00834B8A">
      <w:pPr>
        <w:rPr>
          <w:rFonts w:ascii="GHEA Grapalat" w:hAnsi="GHEA Grapalat"/>
          <w:sz w:val="24"/>
          <w:szCs w:val="20"/>
          <w:lang w:val="hy-AM"/>
        </w:rPr>
      </w:pPr>
      <w:r>
        <w:rPr>
          <w:rFonts w:ascii="GHEA Grapalat" w:hAnsi="GHEA Grapalat"/>
          <w:sz w:val="24"/>
          <w:szCs w:val="20"/>
          <w:lang w:val="hy-AM"/>
        </w:rPr>
        <w:t>Պետական ծախսերի 2 տեսակ՝</w:t>
      </w:r>
    </w:p>
    <w:p w14:paraId="612B56E8" w14:textId="18C3E27D"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Ձևափոխվող</w:t>
      </w:r>
      <w:r w:rsidR="00B97E80">
        <w:rPr>
          <w:rFonts w:ascii="GHEA Grapalat" w:hAnsi="GHEA Grapalat"/>
          <w:sz w:val="24"/>
          <w:szCs w:val="20"/>
          <w:lang w:val="hy-AM"/>
        </w:rPr>
        <w:t>՝ ծախսերի դիմաց ապրանք կամ ծառայություն</w:t>
      </w:r>
    </w:p>
    <w:p w14:paraId="62AFEE55" w14:textId="1E00C626"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Ներդրումներ</w:t>
      </w:r>
    </w:p>
    <w:p w14:paraId="2B9F5052" w14:textId="77142323"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Գնումներ</w:t>
      </w:r>
    </w:p>
    <w:p w14:paraId="46F310DA" w14:textId="28FF18BE"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աշխատավարձ</w:t>
      </w:r>
    </w:p>
    <w:p w14:paraId="0471F32A" w14:textId="50A481F9"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տրանսֆերտներ</w:t>
      </w:r>
      <w:r w:rsidR="00B97E80">
        <w:rPr>
          <w:rFonts w:ascii="GHEA Grapalat" w:hAnsi="GHEA Grapalat"/>
          <w:sz w:val="24"/>
          <w:szCs w:val="20"/>
          <w:lang w:val="hy-AM"/>
        </w:rPr>
        <w:t>՝ դրան հանդիպակաց ծառայություններ չեն մատուցվում</w:t>
      </w:r>
    </w:p>
    <w:p w14:paraId="521B03EC" w14:textId="5F610FE1" w:rsidR="00003840" w:rsidRPr="00003840" w:rsidRDefault="00003840" w:rsidP="00003840">
      <w:pPr>
        <w:pStyle w:val="ListParagraph"/>
        <w:numPr>
          <w:ilvl w:val="1"/>
          <w:numId w:val="89"/>
        </w:numPr>
        <w:rPr>
          <w:rFonts w:ascii="GHEA Grapalat" w:hAnsi="GHEA Grapalat"/>
          <w:b/>
          <w:i/>
          <w:sz w:val="24"/>
          <w:szCs w:val="20"/>
          <w:lang w:val="hy-AM"/>
        </w:rPr>
      </w:pPr>
      <w:r w:rsidRPr="00003840">
        <w:rPr>
          <w:rFonts w:ascii="GHEA Grapalat" w:hAnsi="GHEA Grapalat"/>
          <w:b/>
          <w:i/>
          <w:sz w:val="24"/>
          <w:szCs w:val="20"/>
          <w:lang w:val="hy-AM"/>
        </w:rPr>
        <w:t>անհատույց տրամադրվող օգնություն է</w:t>
      </w:r>
    </w:p>
    <w:p w14:paraId="0C9D43D7" w14:textId="12E4D9F2" w:rsidR="00FC26EE" w:rsidRDefault="00FC26EE" w:rsidP="00FC26EE">
      <w:pPr>
        <w:pStyle w:val="ListParagraph"/>
        <w:numPr>
          <w:ilvl w:val="1"/>
          <w:numId w:val="89"/>
        </w:numPr>
        <w:rPr>
          <w:rFonts w:ascii="GHEA Grapalat" w:hAnsi="GHEA Grapalat"/>
          <w:sz w:val="24"/>
          <w:szCs w:val="20"/>
          <w:lang w:val="hy-AM"/>
        </w:rPr>
      </w:pPr>
      <w:r>
        <w:rPr>
          <w:rFonts w:ascii="GHEA Grapalat" w:hAnsi="GHEA Grapalat"/>
          <w:sz w:val="24"/>
          <w:szCs w:val="20"/>
          <w:lang w:val="hy-AM"/>
        </w:rPr>
        <w:t>լրահատկացումներ</w:t>
      </w:r>
    </w:p>
    <w:p w14:paraId="7C54E994" w14:textId="0ABAB579" w:rsidR="00834B8A" w:rsidRPr="00B558EB" w:rsidRDefault="00FC26EE" w:rsidP="00834B8A">
      <w:pPr>
        <w:pStyle w:val="ListParagraph"/>
        <w:numPr>
          <w:ilvl w:val="1"/>
          <w:numId w:val="89"/>
        </w:numPr>
        <w:rPr>
          <w:rFonts w:ascii="GHEA Grapalat" w:hAnsi="GHEA Grapalat"/>
          <w:sz w:val="24"/>
          <w:szCs w:val="20"/>
          <w:lang w:val="hy-AM"/>
        </w:rPr>
      </w:pPr>
      <w:r>
        <w:rPr>
          <w:rFonts w:ascii="GHEA Grapalat" w:hAnsi="GHEA Grapalat"/>
          <w:sz w:val="24"/>
          <w:szCs w:val="20"/>
          <w:lang w:val="hy-AM"/>
        </w:rPr>
        <w:t>նպաստներ</w:t>
      </w:r>
    </w:p>
    <w:p w14:paraId="47D9D0A6" w14:textId="3B93D34F" w:rsidR="00B558EB" w:rsidRDefault="00B558EB" w:rsidP="00834B8A">
      <w:pPr>
        <w:rPr>
          <w:rFonts w:ascii="GHEA Grapalat" w:hAnsi="GHEA Grapalat"/>
          <w:sz w:val="24"/>
          <w:szCs w:val="20"/>
          <w:lang w:val="hy-AM"/>
        </w:rPr>
      </w:pPr>
      <w:r w:rsidRPr="00B558EB">
        <w:rPr>
          <w:rFonts w:ascii="GHEA Grapalat" w:hAnsi="GHEA Grapalat"/>
          <w:sz w:val="24"/>
          <w:szCs w:val="20"/>
          <w:lang w:val="hy-AM"/>
        </w:rPr>
        <w:t>Այլ դա</w:t>
      </w:r>
      <w:r>
        <w:rPr>
          <w:rFonts w:ascii="GHEA Grapalat" w:hAnsi="GHEA Grapalat"/>
          <w:sz w:val="24"/>
          <w:szCs w:val="20"/>
          <w:lang w:val="hy-AM"/>
        </w:rPr>
        <w:t>սակարգում՝</w:t>
      </w:r>
    </w:p>
    <w:p w14:paraId="311E4110" w14:textId="353C3C13"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գործառնական՝</w:t>
      </w:r>
    </w:p>
    <w:p w14:paraId="62D9675D" w14:textId="55DC42F1"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ռազմական</w:t>
      </w:r>
    </w:p>
    <w:p w14:paraId="7E00F788" w14:textId="0C6C8E34"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տնտեսական</w:t>
      </w:r>
    </w:p>
    <w:p w14:paraId="3B98163D" w14:textId="334A1A5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սոցիալական</w:t>
      </w:r>
    </w:p>
    <w:p w14:paraId="3CE04382" w14:textId="2D6A55F7"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արտաքին քաղաքական</w:t>
      </w:r>
    </w:p>
    <w:p w14:paraId="5A5E07E5" w14:textId="6E5D5B6B"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տնտեսագիտական՝</w:t>
      </w:r>
    </w:p>
    <w:p w14:paraId="0E8904E5" w14:textId="18718AB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ընթացիկ ծախսեր՝ աշխատավարձ</w:t>
      </w:r>
    </w:p>
    <w:p w14:paraId="56E22F0B" w14:textId="3CA3C30B"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կապիտալ ծախսեր՝ վերանորոգում</w:t>
      </w:r>
    </w:p>
    <w:p w14:paraId="0F462D33" w14:textId="3D170C03" w:rsidR="00B558EB" w:rsidRP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վարկավորում</w:t>
      </w:r>
    </w:p>
    <w:p w14:paraId="2F27FCAF" w14:textId="0D873649" w:rsidR="00B558EB" w:rsidRPr="00905266" w:rsidRDefault="00905266" w:rsidP="00834B8A">
      <w:pPr>
        <w:rPr>
          <w:rFonts w:ascii="GHEA Grapalat" w:hAnsi="GHEA Grapalat"/>
          <w:b/>
          <w:i/>
          <w:sz w:val="24"/>
          <w:szCs w:val="20"/>
          <w:lang w:val="hy-AM"/>
        </w:rPr>
      </w:pPr>
      <w:r w:rsidRPr="00905266">
        <w:rPr>
          <w:rFonts w:ascii="GHEA Grapalat" w:hAnsi="GHEA Grapalat"/>
          <w:b/>
          <w:i/>
          <w:sz w:val="24"/>
          <w:szCs w:val="20"/>
          <w:lang w:val="hy-AM"/>
        </w:rPr>
        <w:t>Գերատեսչական դասակարգում</w:t>
      </w:r>
    </w:p>
    <w:p w14:paraId="1D74E30F" w14:textId="1B2C6B56" w:rsidR="00905266" w:rsidRDefault="00925F96" w:rsidP="00834B8A">
      <w:pPr>
        <w:rPr>
          <w:rFonts w:ascii="GHEA Grapalat" w:hAnsi="GHEA Grapalat"/>
          <w:b/>
          <w:i/>
          <w:sz w:val="24"/>
          <w:szCs w:val="20"/>
          <w:lang w:val="hy-AM"/>
        </w:rPr>
      </w:pPr>
      <w:r w:rsidRPr="00925F96">
        <w:rPr>
          <w:rFonts w:ascii="GHEA Grapalat" w:hAnsi="GHEA Grapalat"/>
          <w:b/>
          <w:i/>
          <w:sz w:val="24"/>
          <w:szCs w:val="20"/>
          <w:lang w:val="hy-AM"/>
        </w:rPr>
        <w:t>Տարածքային դասակարգում</w:t>
      </w:r>
    </w:p>
    <w:p w14:paraId="121E73EC" w14:textId="14CC63F1" w:rsidR="00B131C4" w:rsidRDefault="00B131C4" w:rsidP="00834B8A">
      <w:pPr>
        <w:rPr>
          <w:rFonts w:ascii="GHEA Grapalat" w:hAnsi="GHEA Grapalat"/>
          <w:sz w:val="24"/>
          <w:szCs w:val="20"/>
          <w:lang w:val="hy-AM"/>
        </w:rPr>
      </w:pPr>
      <w:r>
        <w:rPr>
          <w:rFonts w:ascii="GHEA Grapalat" w:hAnsi="GHEA Grapalat"/>
          <w:b/>
          <w:i/>
          <w:sz w:val="24"/>
          <w:szCs w:val="20"/>
          <w:lang w:val="hy-AM"/>
        </w:rPr>
        <w:t xml:space="preserve">Բյուջետային քաղաքականությունը </w:t>
      </w:r>
      <w:r>
        <w:rPr>
          <w:rFonts w:ascii="GHEA Grapalat" w:hAnsi="GHEA Grapalat"/>
          <w:sz w:val="24"/>
          <w:szCs w:val="20"/>
          <w:lang w:val="hy-AM"/>
        </w:rPr>
        <w:t>պետական եկամուտների և ծախսերի, բյուջեի պակասուրդի և պետական պարտքի կառավարման միջոցառումների ամբողջություն է</w:t>
      </w:r>
      <w:r w:rsidR="00D47E7D">
        <w:rPr>
          <w:rFonts w:ascii="GHEA Grapalat" w:hAnsi="GHEA Grapalat"/>
          <w:sz w:val="24"/>
          <w:szCs w:val="20"/>
          <w:lang w:val="hy-AM"/>
        </w:rPr>
        <w:t>։</w:t>
      </w:r>
    </w:p>
    <w:p w14:paraId="0022D6B7" w14:textId="52864C23" w:rsidR="000B6C75" w:rsidRDefault="000B6C75" w:rsidP="00834B8A">
      <w:pPr>
        <w:rPr>
          <w:rFonts w:ascii="GHEA Grapalat" w:hAnsi="GHEA Grapalat"/>
          <w:sz w:val="24"/>
          <w:szCs w:val="20"/>
          <w:lang w:val="hy-AM"/>
        </w:rPr>
      </w:pPr>
      <w:r>
        <w:rPr>
          <w:rFonts w:ascii="GHEA Grapalat" w:hAnsi="GHEA Grapalat"/>
          <w:sz w:val="24"/>
          <w:szCs w:val="20"/>
          <w:lang w:val="hy-AM"/>
        </w:rPr>
        <w:t>Դրա հիմնական նպատակներն են՝</w:t>
      </w:r>
    </w:p>
    <w:p w14:paraId="0523C963" w14:textId="799E01A9"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տնտեսական աճի ապահովում</w:t>
      </w:r>
    </w:p>
    <w:p w14:paraId="3DB2B099" w14:textId="7F03CAF7"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գործարար կենսապարբերաշրջանի հարթումն է</w:t>
      </w:r>
    </w:p>
    <w:p w14:paraId="4F8E61F6" w14:textId="553A679B" w:rsidR="00830A3B" w:rsidRDefault="00830A3B" w:rsidP="00830A3B">
      <w:pPr>
        <w:rPr>
          <w:rFonts w:ascii="GHEA Grapalat" w:hAnsi="GHEA Grapalat"/>
          <w:sz w:val="24"/>
          <w:szCs w:val="20"/>
          <w:lang w:val="hy-AM"/>
        </w:rPr>
      </w:pPr>
      <w:r w:rsidRPr="00830A3B">
        <w:rPr>
          <w:rFonts w:ascii="GHEA Grapalat" w:hAnsi="GHEA Grapalat"/>
          <w:b/>
          <w:i/>
          <w:sz w:val="24"/>
          <w:szCs w:val="20"/>
          <w:lang w:val="hy-AM"/>
        </w:rPr>
        <w:lastRenderedPageBreak/>
        <w:t>Բյուջետային ռազմավարություն</w:t>
      </w:r>
      <w:r>
        <w:rPr>
          <w:rFonts w:ascii="GHEA Grapalat" w:hAnsi="GHEA Grapalat"/>
          <w:sz w:val="24"/>
          <w:szCs w:val="20"/>
          <w:lang w:val="hy-AM"/>
        </w:rPr>
        <w:t>՝</w:t>
      </w:r>
      <w:r w:rsidR="00C70FF4">
        <w:rPr>
          <w:rFonts w:ascii="GHEA Grapalat" w:hAnsi="GHEA Grapalat"/>
          <w:sz w:val="24"/>
          <w:szCs w:val="20"/>
          <w:lang w:val="hy-AM"/>
        </w:rPr>
        <w:t xml:space="preserve"> մեթոդների հավաքածու</w:t>
      </w:r>
    </w:p>
    <w:p w14:paraId="3CA589A3" w14:textId="14E4E9CD" w:rsidR="00C70FF4" w:rsidRDefault="00C70FF4" w:rsidP="00830A3B">
      <w:pPr>
        <w:rPr>
          <w:rFonts w:ascii="GHEA Grapalat" w:hAnsi="GHEA Grapalat"/>
          <w:sz w:val="24"/>
          <w:szCs w:val="20"/>
          <w:lang w:val="hy-AM"/>
        </w:rPr>
      </w:pPr>
      <w:r>
        <w:rPr>
          <w:rFonts w:ascii="GHEA Grapalat" w:hAnsi="GHEA Grapalat"/>
          <w:b/>
          <w:i/>
          <w:sz w:val="24"/>
          <w:szCs w:val="20"/>
          <w:lang w:val="hy-AM"/>
        </w:rPr>
        <w:t xml:space="preserve">Բյուջետային մարտավարություն՝ </w:t>
      </w:r>
      <w:r>
        <w:rPr>
          <w:rFonts w:ascii="GHEA Grapalat" w:hAnsi="GHEA Grapalat"/>
          <w:sz w:val="24"/>
          <w:szCs w:val="20"/>
          <w:lang w:val="hy-AM"/>
        </w:rPr>
        <w:t>միջոցառումների համակարգ կարճաժամկետի համար</w:t>
      </w:r>
    </w:p>
    <w:p w14:paraId="68B772A5" w14:textId="1DBA32F1" w:rsidR="00A810F6" w:rsidRDefault="00A810F6" w:rsidP="00A810F6">
      <w:pPr>
        <w:rPr>
          <w:rFonts w:ascii="GHEA Grapalat" w:hAnsi="GHEA Grapalat"/>
          <w:sz w:val="24"/>
          <w:szCs w:val="20"/>
          <w:lang w:val="hy-AM"/>
        </w:rPr>
      </w:pPr>
      <w:r>
        <w:rPr>
          <w:rFonts w:ascii="GHEA Grapalat" w:hAnsi="GHEA Grapalat"/>
          <w:sz w:val="24"/>
          <w:szCs w:val="20"/>
          <w:lang w:val="hy-AM"/>
        </w:rPr>
        <w:t>Բյուջեի պակասուրդի ֆինանսավորումը՝</w:t>
      </w:r>
    </w:p>
    <w:p w14:paraId="0B411119" w14:textId="68B90B10" w:rsid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t>պարտք այլ երկրներից ու ֆին հաստատություններից</w:t>
      </w:r>
    </w:p>
    <w:p w14:paraId="5CC82B6C" w14:textId="3EE4D2F8" w:rsidR="00A810F6" w:rsidRP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t>վարկ ԿԲ-ից պետական պարտատոմսեր</w:t>
      </w:r>
    </w:p>
    <w:p w14:paraId="7A0C14A8" w14:textId="347BF35F" w:rsidR="00D42015" w:rsidRDefault="004B39F0" w:rsidP="00834B8A">
      <w:pPr>
        <w:rPr>
          <w:rFonts w:ascii="GHEA Grapalat" w:hAnsi="GHEA Grapalat"/>
          <w:sz w:val="24"/>
          <w:szCs w:val="20"/>
          <w:lang w:val="hy-AM"/>
        </w:rPr>
      </w:pPr>
      <w:r>
        <w:rPr>
          <w:rFonts w:ascii="GHEA Grapalat" w:hAnsi="GHEA Grapalat"/>
          <w:sz w:val="24"/>
          <w:szCs w:val="20"/>
          <w:lang w:val="hy-AM"/>
        </w:rPr>
        <w:t xml:space="preserve">ՀՀ ծախսային քաղաքականությունը ներկայացվում է միջնաժամկետ ծախսային ծրագրում </w:t>
      </w:r>
      <w:r w:rsidRPr="008D3D30">
        <w:rPr>
          <w:rFonts w:ascii="GHEA Grapalat" w:hAnsi="GHEA Grapalat"/>
          <w:sz w:val="24"/>
          <w:szCs w:val="20"/>
          <w:lang w:val="hy-AM"/>
        </w:rPr>
        <w:t>(</w:t>
      </w:r>
      <w:r>
        <w:rPr>
          <w:rFonts w:ascii="GHEA Grapalat" w:hAnsi="GHEA Grapalat"/>
          <w:sz w:val="24"/>
          <w:szCs w:val="20"/>
          <w:lang w:val="hy-AM"/>
        </w:rPr>
        <w:t>ՄԺԾԾ</w:t>
      </w:r>
      <w:r w:rsidRPr="008D3D30">
        <w:rPr>
          <w:rFonts w:ascii="GHEA Grapalat" w:hAnsi="GHEA Grapalat"/>
          <w:sz w:val="24"/>
          <w:szCs w:val="20"/>
          <w:lang w:val="hy-AM"/>
        </w:rPr>
        <w:t>)</w:t>
      </w:r>
      <w:r>
        <w:rPr>
          <w:rFonts w:ascii="GHEA Grapalat" w:hAnsi="GHEA Grapalat"/>
          <w:sz w:val="24"/>
          <w:szCs w:val="20"/>
          <w:lang w:val="hy-AM"/>
        </w:rPr>
        <w:t>՝ 3 տարի</w:t>
      </w:r>
      <w:r w:rsidR="00BC61EC">
        <w:rPr>
          <w:rFonts w:ascii="GHEA Grapalat" w:hAnsi="GHEA Grapalat"/>
          <w:sz w:val="24"/>
          <w:szCs w:val="20"/>
          <w:lang w:val="hy-AM"/>
        </w:rPr>
        <w:t>, որտեղ սահմանվում են գերակայությունները</w:t>
      </w:r>
    </w:p>
    <w:p w14:paraId="62050809" w14:textId="77777777" w:rsidR="004B39F0" w:rsidRPr="004B39F0" w:rsidRDefault="004B39F0" w:rsidP="00834B8A">
      <w:pPr>
        <w:rPr>
          <w:rFonts w:ascii="GHEA Grapalat" w:hAnsi="GHEA Grapalat"/>
          <w:sz w:val="24"/>
          <w:szCs w:val="20"/>
          <w:lang w:val="hy-AM"/>
        </w:rPr>
      </w:pPr>
    </w:p>
    <w:p w14:paraId="0F7B0FBD" w14:textId="583610C1" w:rsidR="008D3D30" w:rsidRPr="006E6341" w:rsidRDefault="0009600C" w:rsidP="008D3D30">
      <w:pPr>
        <w:pStyle w:val="ListParagraph"/>
        <w:numPr>
          <w:ilvl w:val="0"/>
          <w:numId w:val="10"/>
        </w:numPr>
        <w:rPr>
          <w:rFonts w:ascii="GHEA Grapalat" w:hAnsi="GHEA Grapalat"/>
          <w:sz w:val="24"/>
          <w:szCs w:val="20"/>
          <w:lang w:val="hy-AM"/>
        </w:rPr>
      </w:pPr>
      <w:r w:rsidRPr="008D3D30">
        <w:rPr>
          <w:rFonts w:ascii="GHEA Grapalat" w:hAnsi="GHEA Grapalat"/>
          <w:b/>
          <w:sz w:val="24"/>
          <w:szCs w:val="20"/>
          <w:lang w:val="hy-AM"/>
        </w:rPr>
        <w:t>(64) Գիտելիքի վրա հիմնված տնտեսություն:</w:t>
      </w:r>
    </w:p>
    <w:p w14:paraId="2D2DAE88" w14:textId="77777777" w:rsidR="006E6341" w:rsidRPr="006E6341" w:rsidRDefault="006E6341" w:rsidP="006E6341">
      <w:pPr>
        <w:rPr>
          <w:rFonts w:ascii="GHEA Grapalat" w:hAnsi="GHEA Grapalat"/>
          <w:sz w:val="24"/>
          <w:szCs w:val="20"/>
          <w:lang w:val="hy-AM"/>
        </w:rPr>
      </w:pPr>
    </w:p>
    <w:p w14:paraId="7D8E2E6A" w14:textId="00A4CEC1"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(70) Ներդրումների տեսակները, ձևերը, աղբյուրները: Մասնավոր ներդրումների  խթանման լծակները:</w:t>
      </w:r>
    </w:p>
    <w:p w14:paraId="4D9C85A0" w14:textId="25429916" w:rsidR="006E6341" w:rsidRDefault="00677FFA" w:rsidP="006E6341">
      <w:pPr>
        <w:rPr>
          <w:rFonts w:ascii="GHEA Grapalat" w:hAnsi="GHEA Grapalat"/>
          <w:sz w:val="24"/>
          <w:szCs w:val="24"/>
          <w:lang w:val="hy-AM"/>
        </w:rPr>
      </w:pPr>
      <w:r>
        <w:rPr>
          <w:rFonts w:ascii="GHEA Grapalat" w:hAnsi="GHEA Grapalat"/>
          <w:sz w:val="24"/>
          <w:szCs w:val="24"/>
          <w:lang w:val="hy-AM"/>
        </w:rPr>
        <w:t>Տնտեսական գործընթացը ռեսուրսների վերափոխումն է հետևյալ սխեմայով</w:t>
      </w:r>
    </w:p>
    <w:p w14:paraId="06F79DEA" w14:textId="64B1E21F" w:rsidR="00677FFA" w:rsidRDefault="00677FFA" w:rsidP="006E6341">
      <w:pPr>
        <w:rPr>
          <w:rFonts w:ascii="GHEA Grapalat" w:hAnsi="GHEA Grapalat"/>
          <w:sz w:val="24"/>
          <w:szCs w:val="24"/>
          <w:lang w:val="hy-AM"/>
        </w:rPr>
      </w:pPr>
      <w:r>
        <w:rPr>
          <w:rFonts w:ascii="GHEA Grapalat" w:hAnsi="GHEA Grapalat"/>
          <w:sz w:val="24"/>
          <w:szCs w:val="24"/>
          <w:lang w:val="hy-AM"/>
        </w:rPr>
        <w:t xml:space="preserve">Ռեսուրսներ </w:t>
      </w:r>
      <w:r w:rsidRPr="00677FFA">
        <w:rPr>
          <w:rFonts w:ascii="GHEA Grapalat" w:hAnsi="GHEA Grapalat"/>
          <w:sz w:val="24"/>
          <w:szCs w:val="24"/>
        </w:rPr>
        <w:sym w:font="Wingdings" w:char="F0E8"/>
      </w:r>
      <w:r>
        <w:rPr>
          <w:rFonts w:ascii="GHEA Grapalat" w:hAnsi="GHEA Grapalat"/>
          <w:sz w:val="24"/>
          <w:szCs w:val="24"/>
        </w:rPr>
        <w:t xml:space="preserve"> </w:t>
      </w:r>
      <w:r>
        <w:rPr>
          <w:rFonts w:ascii="GHEA Grapalat" w:hAnsi="GHEA Grapalat"/>
          <w:sz w:val="24"/>
          <w:szCs w:val="24"/>
          <w:lang w:val="hy-AM"/>
        </w:rPr>
        <w:t xml:space="preserve">արտադրության գործոններ </w:t>
      </w:r>
      <w:r w:rsidRPr="00677FFA">
        <w:rPr>
          <w:rFonts w:ascii="GHEA Grapalat" w:hAnsi="GHEA Grapalat"/>
          <w:sz w:val="24"/>
          <w:szCs w:val="24"/>
        </w:rPr>
        <w:sym w:font="Wingdings" w:char="F0E8"/>
      </w:r>
      <w:r>
        <w:rPr>
          <w:rFonts w:ascii="GHEA Grapalat" w:hAnsi="GHEA Grapalat"/>
          <w:sz w:val="24"/>
          <w:szCs w:val="24"/>
          <w:lang w:val="hy-AM"/>
        </w:rPr>
        <w:t xml:space="preserve"> արդյունք</w:t>
      </w:r>
    </w:p>
    <w:p w14:paraId="173CAC36" w14:textId="4227AA65" w:rsidR="00A766B4" w:rsidRDefault="005C7D16" w:rsidP="006E6341">
      <w:pPr>
        <w:rPr>
          <w:rFonts w:ascii="GHEA Grapalat" w:hAnsi="GHEA Grapalat"/>
          <w:sz w:val="24"/>
          <w:szCs w:val="24"/>
          <w:lang w:val="hy-AM"/>
        </w:rPr>
      </w:pPr>
      <w:r>
        <w:rPr>
          <w:rFonts w:ascii="GHEA Grapalat" w:hAnsi="GHEA Grapalat"/>
          <w:sz w:val="24"/>
          <w:szCs w:val="24"/>
          <w:lang w:val="hy-AM"/>
        </w:rPr>
        <w:t>Ներդրումներ են այն միջոցները, որոնք հետագայում արտադրության տնտեսական ռեսուրսներով պետք է ապահովեն</w:t>
      </w:r>
      <w:r w:rsidR="008400D7">
        <w:rPr>
          <w:rFonts w:ascii="GHEA Grapalat" w:hAnsi="GHEA Grapalat"/>
          <w:sz w:val="24"/>
          <w:szCs w:val="24"/>
          <w:lang w:val="hy-AM"/>
        </w:rPr>
        <w:t>։</w:t>
      </w:r>
    </w:p>
    <w:p w14:paraId="06C0B46B" w14:textId="352CFCA3" w:rsidR="009D573F" w:rsidRDefault="009D573F" w:rsidP="006E6341">
      <w:pPr>
        <w:rPr>
          <w:rFonts w:ascii="GHEA Grapalat" w:hAnsi="GHEA Grapalat"/>
          <w:sz w:val="24"/>
          <w:szCs w:val="24"/>
          <w:lang w:val="hy-AM"/>
        </w:rPr>
      </w:pPr>
      <w:r>
        <w:rPr>
          <w:rFonts w:ascii="GHEA Grapalat" w:hAnsi="GHEA Grapalat"/>
          <w:sz w:val="24"/>
          <w:szCs w:val="24"/>
          <w:lang w:val="hy-AM"/>
        </w:rPr>
        <w:t>Նախկինում վերաբերել է միայն կապիտալ ներդրումներին</w:t>
      </w:r>
    </w:p>
    <w:p w14:paraId="19E4BEAD" w14:textId="312EC749" w:rsidR="00375B20" w:rsidRDefault="00375B20" w:rsidP="006E6341">
      <w:pPr>
        <w:rPr>
          <w:rFonts w:ascii="GHEA Grapalat" w:hAnsi="GHEA Grapalat"/>
          <w:sz w:val="24"/>
          <w:szCs w:val="24"/>
          <w:lang w:val="hy-AM"/>
        </w:rPr>
      </w:pPr>
      <w:r>
        <w:rPr>
          <w:rFonts w:ascii="GHEA Grapalat" w:hAnsi="GHEA Grapalat"/>
          <w:sz w:val="24"/>
          <w:szCs w:val="24"/>
          <w:lang w:val="hy-AM"/>
        </w:rPr>
        <w:t>Ներդրումների դասակարգում՝</w:t>
      </w:r>
    </w:p>
    <w:p w14:paraId="6AA0053F" w14:textId="42B5160B" w:rsidR="00375B20" w:rsidRDefault="00375B20"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Իրական</w:t>
      </w:r>
      <w:r w:rsidR="00CA36D1">
        <w:rPr>
          <w:rFonts w:ascii="GHEA Grapalat" w:hAnsi="GHEA Grapalat"/>
          <w:sz w:val="24"/>
          <w:szCs w:val="24"/>
          <w:lang w:val="hy-AM"/>
        </w:rPr>
        <w:t xml:space="preserve"> </w:t>
      </w:r>
      <w:r w:rsidR="00CA36D1">
        <w:rPr>
          <w:rFonts w:ascii="GHEA Grapalat" w:hAnsi="GHEA Grapalat"/>
          <w:sz w:val="24"/>
          <w:szCs w:val="24"/>
        </w:rPr>
        <w:t>(</w:t>
      </w:r>
      <w:r w:rsidR="00CA36D1">
        <w:rPr>
          <w:rFonts w:ascii="GHEA Grapalat" w:hAnsi="GHEA Grapalat"/>
          <w:sz w:val="24"/>
          <w:szCs w:val="24"/>
          <w:lang w:val="hy-AM"/>
        </w:rPr>
        <w:t>կապիտալաստեղծ</w:t>
      </w:r>
      <w:r w:rsidR="00CA36D1">
        <w:rPr>
          <w:rFonts w:ascii="GHEA Grapalat" w:hAnsi="GHEA Grapalat"/>
          <w:sz w:val="24"/>
          <w:szCs w:val="24"/>
        </w:rPr>
        <w:t>)</w:t>
      </w:r>
    </w:p>
    <w:p w14:paraId="5B034230" w14:textId="685E2E75"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Հիմնական կապիտալում</w:t>
      </w:r>
    </w:p>
    <w:p w14:paraId="00292D8D" w14:textId="2C014B9A"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Կապիտալ ներդրումներ</w:t>
      </w:r>
    </w:p>
    <w:p w14:paraId="48BE0D3D" w14:textId="016CAB04"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Անշարժ գույքի մեջ ներդրումներ</w:t>
      </w:r>
    </w:p>
    <w:p w14:paraId="41126D32" w14:textId="0D1142B0"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Նյութատեխնիկական պաշարներում</w:t>
      </w:r>
    </w:p>
    <w:p w14:paraId="6A38228A" w14:textId="5E411E41"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Ոչ նյութական ակտիվներում</w:t>
      </w:r>
    </w:p>
    <w:p w14:paraId="03328207" w14:textId="206E7DB1"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Արտոնագրեր, լիցենզիաներ</w:t>
      </w:r>
    </w:p>
    <w:p w14:paraId="49D8C2B2" w14:textId="1FDBD8F6"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Հողամասերի ձեռքբերում</w:t>
      </w:r>
    </w:p>
    <w:p w14:paraId="501F0AF1" w14:textId="4F598AA4"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Ապրանքանշան</w:t>
      </w:r>
    </w:p>
    <w:p w14:paraId="5941C5C2" w14:textId="662DE85F"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Գիտահետազոտական աշխատանքներ</w:t>
      </w:r>
    </w:p>
    <w:p w14:paraId="31A112C5" w14:textId="268AF383" w:rsidR="00375B20" w:rsidRDefault="00647A4B"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Ֆ</w:t>
      </w:r>
      <w:r w:rsidR="00375B20">
        <w:rPr>
          <w:rFonts w:ascii="GHEA Grapalat" w:hAnsi="GHEA Grapalat"/>
          <w:sz w:val="24"/>
          <w:szCs w:val="24"/>
          <w:lang w:val="hy-AM"/>
        </w:rPr>
        <w:t>ինանսական</w:t>
      </w:r>
    </w:p>
    <w:p w14:paraId="1063BD67" w14:textId="16F711A0"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lastRenderedPageBreak/>
        <w:t>Ներդրումներ արժեթղթերում</w:t>
      </w:r>
    </w:p>
    <w:p w14:paraId="1F6BD44F" w14:textId="3A3096E2"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Արժույթներում</w:t>
      </w:r>
    </w:p>
    <w:p w14:paraId="75191E56" w14:textId="5BF2790C"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Արժույթի առքուվաճառք</w:t>
      </w:r>
    </w:p>
    <w:p w14:paraId="001A992E" w14:textId="0B317A8D"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Ֆյուչերս</w:t>
      </w:r>
    </w:p>
    <w:p w14:paraId="121ADDA9" w14:textId="6AFB076F"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Արտարժութային հաշիվների բացում</w:t>
      </w:r>
    </w:p>
    <w:p w14:paraId="48B843E7" w14:textId="79AB0D51"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Բանկային ավանդներում</w:t>
      </w:r>
    </w:p>
    <w:p w14:paraId="322ACA92" w14:textId="0B7E7628" w:rsidR="00ED1E52" w:rsidRDefault="00ED1E52" w:rsidP="00ED1E52">
      <w:pPr>
        <w:rPr>
          <w:rFonts w:ascii="GHEA Grapalat" w:hAnsi="GHEA Grapalat"/>
          <w:sz w:val="24"/>
          <w:szCs w:val="24"/>
          <w:lang w:val="hy-AM"/>
        </w:rPr>
      </w:pPr>
      <w:r>
        <w:rPr>
          <w:rFonts w:ascii="GHEA Grapalat" w:hAnsi="GHEA Grapalat"/>
          <w:sz w:val="24"/>
          <w:szCs w:val="24"/>
          <w:lang w:val="hy-AM"/>
        </w:rPr>
        <w:t>Ֆինանսական ներդրումներին իրենց տրամաբանական ավարտին են հասնում իրական ներդրումներով</w:t>
      </w:r>
      <w:r w:rsidR="001249D9">
        <w:rPr>
          <w:rFonts w:ascii="GHEA Grapalat" w:hAnsi="GHEA Grapalat"/>
          <w:sz w:val="24"/>
          <w:szCs w:val="24"/>
          <w:lang w:val="hy-AM"/>
        </w:rPr>
        <w:t>։</w:t>
      </w:r>
    </w:p>
    <w:p w14:paraId="0D87812D" w14:textId="10C770F6" w:rsidR="001249D9" w:rsidRDefault="001249D9" w:rsidP="00ED1E52">
      <w:pPr>
        <w:rPr>
          <w:rFonts w:ascii="GHEA Grapalat" w:hAnsi="GHEA Grapalat"/>
          <w:sz w:val="24"/>
          <w:szCs w:val="24"/>
          <w:lang w:val="hy-AM"/>
        </w:rPr>
      </w:pPr>
      <w:r w:rsidRPr="00DE41A8">
        <w:rPr>
          <w:rFonts w:ascii="GHEA Grapalat" w:hAnsi="GHEA Grapalat"/>
          <w:b/>
          <w:bCs/>
          <w:i/>
          <w:iCs/>
          <w:sz w:val="24"/>
          <w:szCs w:val="24"/>
          <w:lang w:val="hy-AM"/>
        </w:rPr>
        <w:t>Համախառն ներդրումները</w:t>
      </w:r>
      <w:r>
        <w:rPr>
          <w:rFonts w:ascii="GHEA Grapalat" w:hAnsi="GHEA Grapalat"/>
          <w:sz w:val="24"/>
          <w:szCs w:val="24"/>
          <w:lang w:val="hy-AM"/>
        </w:rPr>
        <w:t xml:space="preserve"> հիմնական կապիտալում և նյութաարտադրական պաշարներում ներդրումներն են, որոնք ուղղված են ձեռնարկության ընդլայնմանը և նորացմանը</w:t>
      </w:r>
      <w:r w:rsidR="0023632A">
        <w:rPr>
          <w:rFonts w:ascii="GHEA Grapalat" w:hAnsi="GHEA Grapalat"/>
          <w:sz w:val="24"/>
          <w:szCs w:val="24"/>
          <w:lang w:val="hy-AM"/>
        </w:rPr>
        <w:t>։</w:t>
      </w:r>
    </w:p>
    <w:p w14:paraId="192C0D89" w14:textId="5312F80B" w:rsidR="001249D9" w:rsidRDefault="001249D9" w:rsidP="00ED1E52">
      <w:pPr>
        <w:rPr>
          <w:rFonts w:ascii="GHEA Grapalat" w:hAnsi="GHEA Grapalat"/>
          <w:sz w:val="24"/>
          <w:szCs w:val="24"/>
          <w:lang w:val="hy-AM"/>
        </w:rPr>
      </w:pPr>
      <w:r w:rsidRPr="00824D1C">
        <w:rPr>
          <w:rFonts w:ascii="GHEA Grapalat" w:hAnsi="GHEA Grapalat"/>
          <w:b/>
          <w:bCs/>
          <w:i/>
          <w:iCs/>
          <w:sz w:val="24"/>
          <w:szCs w:val="24"/>
          <w:lang w:val="hy-AM"/>
        </w:rPr>
        <w:t>Զուտ ներդրումներ</w:t>
      </w:r>
      <w:r w:rsidR="00824D1C">
        <w:rPr>
          <w:rFonts w:ascii="GHEA Grapalat" w:hAnsi="GHEA Grapalat"/>
          <w:b/>
          <w:bCs/>
          <w:i/>
          <w:iCs/>
          <w:sz w:val="24"/>
          <w:szCs w:val="24"/>
          <w:lang w:val="hy-AM"/>
        </w:rPr>
        <w:t xml:space="preserve">ը </w:t>
      </w:r>
      <w:r w:rsidR="00824D1C">
        <w:rPr>
          <w:rFonts w:ascii="GHEA Grapalat" w:hAnsi="GHEA Grapalat"/>
          <w:sz w:val="24"/>
          <w:szCs w:val="24"/>
          <w:lang w:val="hy-AM"/>
        </w:rPr>
        <w:t>որոշակի ժամանակահատվածում համախառն ներդրումների և ամորտիզացիայի տարբերությունն է</w:t>
      </w:r>
      <w:r w:rsidR="00B20CFF">
        <w:rPr>
          <w:rFonts w:ascii="GHEA Grapalat" w:hAnsi="GHEA Grapalat"/>
          <w:sz w:val="24"/>
          <w:szCs w:val="24"/>
          <w:lang w:val="hy-AM"/>
        </w:rPr>
        <w:t>։</w:t>
      </w:r>
    </w:p>
    <w:p w14:paraId="19C28F5F" w14:textId="34F5087F" w:rsidR="00B20CFF" w:rsidRDefault="00B20CFF" w:rsidP="00ED1E52">
      <w:pPr>
        <w:rPr>
          <w:rFonts w:ascii="GHEA Grapalat" w:hAnsi="GHEA Grapalat"/>
          <w:sz w:val="24"/>
          <w:szCs w:val="24"/>
          <w:lang w:val="hy-AM"/>
        </w:rPr>
      </w:pPr>
      <w:r>
        <w:rPr>
          <w:rFonts w:ascii="GHEA Grapalat" w:hAnsi="GHEA Grapalat"/>
          <w:sz w:val="24"/>
          <w:szCs w:val="24"/>
          <w:lang w:val="hy-AM"/>
        </w:rPr>
        <w:t xml:space="preserve">Եթե զուտ ներդրումները ցածր են, անկում է </w:t>
      </w:r>
      <w:r w:rsidR="00585546">
        <w:rPr>
          <w:rFonts w:ascii="GHEA Grapalat" w:hAnsi="GHEA Grapalat"/>
          <w:sz w:val="24"/>
          <w:szCs w:val="24"/>
          <w:lang w:val="hy-AM"/>
        </w:rPr>
        <w:t xml:space="preserve">արտադրական </w:t>
      </w:r>
      <w:r>
        <w:rPr>
          <w:rFonts w:ascii="GHEA Grapalat" w:hAnsi="GHEA Grapalat"/>
          <w:sz w:val="24"/>
          <w:szCs w:val="24"/>
          <w:lang w:val="hy-AM"/>
        </w:rPr>
        <w:t>ներուժը</w:t>
      </w:r>
    </w:p>
    <w:p w14:paraId="3753B5F9" w14:textId="001F664E" w:rsidR="001D39CE" w:rsidRDefault="001D39CE" w:rsidP="00ED1E52">
      <w:pPr>
        <w:rPr>
          <w:rFonts w:ascii="GHEA Grapalat" w:hAnsi="GHEA Grapalat"/>
          <w:sz w:val="24"/>
          <w:szCs w:val="24"/>
          <w:lang w:val="hy-AM"/>
        </w:rPr>
      </w:pPr>
      <w:r>
        <w:rPr>
          <w:rFonts w:ascii="GHEA Grapalat" w:hAnsi="GHEA Grapalat"/>
          <w:sz w:val="24"/>
          <w:szCs w:val="24"/>
          <w:lang w:val="hy-AM"/>
        </w:rPr>
        <w:t>Ֆինանսականի մեջ են մտնում պորտֆելային ներդրումները</w:t>
      </w:r>
      <w:r w:rsidR="00D52E38">
        <w:rPr>
          <w:rFonts w:ascii="GHEA Grapalat" w:hAnsi="GHEA Grapalat"/>
          <w:sz w:val="24"/>
          <w:szCs w:val="24"/>
          <w:lang w:val="hy-AM"/>
        </w:rPr>
        <w:t>՝ ապահովագրական ֆինանսական դրամական միջոցվներով</w:t>
      </w:r>
    </w:p>
    <w:p w14:paraId="4FA463B9" w14:textId="7092A28C" w:rsidR="000D19C6" w:rsidRDefault="000D19C6" w:rsidP="00ED1E52">
      <w:pPr>
        <w:rPr>
          <w:rFonts w:ascii="GHEA Grapalat" w:hAnsi="GHEA Grapalat"/>
          <w:sz w:val="24"/>
          <w:szCs w:val="24"/>
          <w:lang w:val="hy-AM"/>
        </w:rPr>
      </w:pPr>
    </w:p>
    <w:p w14:paraId="4472C421" w14:textId="0F5C3BDE" w:rsidR="000D19C6" w:rsidRPr="000D19C6" w:rsidRDefault="000D19C6" w:rsidP="00ED1E52">
      <w:pPr>
        <w:rPr>
          <w:rFonts w:ascii="GHEA Grapalat" w:hAnsi="GHEA Grapalat"/>
          <w:b/>
          <w:bCs/>
          <w:i/>
          <w:iCs/>
          <w:sz w:val="24"/>
          <w:szCs w:val="24"/>
          <w:lang w:val="hy-AM"/>
        </w:rPr>
      </w:pPr>
      <w:r w:rsidRPr="000D19C6">
        <w:rPr>
          <w:rFonts w:ascii="GHEA Grapalat" w:hAnsi="GHEA Grapalat"/>
          <w:b/>
          <w:bCs/>
          <w:i/>
          <w:iCs/>
          <w:sz w:val="24"/>
          <w:szCs w:val="24"/>
          <w:lang w:val="hy-AM"/>
        </w:rPr>
        <w:t>Լծակները՝</w:t>
      </w:r>
    </w:p>
    <w:p w14:paraId="4B1B9F04" w14:textId="6F551E35" w:rsidR="00AD7CFC"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Հարկեր, վարկեր, մաքսավճարներ</w:t>
      </w:r>
    </w:p>
    <w:p w14:paraId="2F74D49C" w14:textId="75F9C0B6" w:rsidR="000D19C6"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Պետք չէ հակային բեռ դնել տեխնիկական վերազիննմանն ուղղված միջոցների վրա</w:t>
      </w:r>
    </w:p>
    <w:p w14:paraId="0962F072" w14:textId="63F72156" w:rsidR="000D19C6" w:rsidRPr="00F63AEA" w:rsidRDefault="002D1F4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Շահութահարկային արձակուրդ</w:t>
      </w:r>
    </w:p>
    <w:p w14:paraId="1AC6D462" w14:textId="64D5E021" w:rsidR="00F63AEA" w:rsidRPr="004D68DE" w:rsidRDefault="00F63AEA"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 xml:space="preserve">Հարկային արտոնությունները ավելացնում են </w:t>
      </w:r>
      <w:r w:rsidR="008F557B">
        <w:rPr>
          <w:rFonts w:ascii="GHEA Grapalat" w:hAnsi="GHEA Grapalat"/>
          <w:sz w:val="24"/>
          <w:szCs w:val="24"/>
          <w:lang w:val="hy-AM"/>
        </w:rPr>
        <w:t>խնայողությունները</w:t>
      </w:r>
      <w:r w:rsidR="00460125">
        <w:rPr>
          <w:rFonts w:ascii="GHEA Grapalat" w:hAnsi="GHEA Grapalat"/>
          <w:sz w:val="24"/>
          <w:szCs w:val="24"/>
          <w:lang w:val="hy-AM"/>
        </w:rPr>
        <w:t>,</w:t>
      </w:r>
      <w:r w:rsidR="00810E03">
        <w:rPr>
          <w:rFonts w:ascii="GHEA Grapalat" w:hAnsi="GHEA Grapalat"/>
          <w:sz w:val="24"/>
          <w:szCs w:val="24"/>
          <w:lang w:val="hy-AM"/>
        </w:rPr>
        <w:t xml:space="preserve"> տնային տնտեսություններում</w:t>
      </w:r>
      <w:r w:rsidR="00460125">
        <w:rPr>
          <w:rFonts w:ascii="GHEA Grapalat" w:hAnsi="GHEA Grapalat"/>
          <w:sz w:val="24"/>
          <w:szCs w:val="24"/>
          <w:lang w:val="hy-AM"/>
        </w:rPr>
        <w:t xml:space="preserve"> ավելանում է փոխառու միջոցների առաջարկը</w:t>
      </w:r>
    </w:p>
    <w:p w14:paraId="7C04466C" w14:textId="77777777" w:rsidR="004D68DE" w:rsidRPr="004D68DE" w:rsidRDefault="004D68DE" w:rsidP="004D68DE">
      <w:pPr>
        <w:rPr>
          <w:rFonts w:ascii="GHEA Grapalat" w:hAnsi="GHEA Grapalat"/>
          <w:b/>
          <w:bCs/>
          <w:sz w:val="24"/>
          <w:szCs w:val="24"/>
          <w:lang w:val="hy-AM"/>
        </w:rPr>
      </w:pPr>
      <w:r>
        <w:rPr>
          <w:noProof/>
        </w:rPr>
        <w:lastRenderedPageBreak/>
        <w:drawing>
          <wp:inline distT="0" distB="0" distL="0" distR="0" wp14:anchorId="491D13A3" wp14:editId="7B8729A1">
            <wp:extent cx="4972050" cy="2438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2050" cy="2438400"/>
                    </a:xfrm>
                    <a:prstGeom prst="rect">
                      <a:avLst/>
                    </a:prstGeom>
                  </pic:spPr>
                </pic:pic>
              </a:graphicData>
            </a:graphic>
          </wp:inline>
        </w:drawing>
      </w:r>
    </w:p>
    <w:p w14:paraId="53954E52" w14:textId="41A6BAE3" w:rsidR="00810E03" w:rsidRPr="004D68DE" w:rsidRDefault="00810E0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Ավելանում է փոխառու միջոցների պահանջարկը ձեռնարկությունների մոտ</w:t>
      </w:r>
      <w:r w:rsidR="007A72C2">
        <w:rPr>
          <w:rFonts w:ascii="GHEA Grapalat" w:hAnsi="GHEA Grapalat"/>
          <w:sz w:val="24"/>
          <w:szCs w:val="24"/>
          <w:lang w:val="hy-AM"/>
        </w:rPr>
        <w:t>, նոր վարկեր են ձեռք բերվում և ավելացվում են ներդրումները</w:t>
      </w:r>
    </w:p>
    <w:p w14:paraId="345C5E06" w14:textId="6DE25B59" w:rsidR="004D68DE" w:rsidRPr="004D68DE" w:rsidRDefault="004D68DE" w:rsidP="004D68DE">
      <w:pPr>
        <w:rPr>
          <w:rFonts w:ascii="GHEA Grapalat" w:hAnsi="GHEA Grapalat"/>
          <w:b/>
          <w:bCs/>
          <w:sz w:val="24"/>
          <w:szCs w:val="24"/>
          <w:lang w:val="hy-AM"/>
        </w:rPr>
      </w:pPr>
      <w:r>
        <w:rPr>
          <w:noProof/>
        </w:rPr>
        <w:drawing>
          <wp:inline distT="0" distB="0" distL="0" distR="0" wp14:anchorId="1FD74A1D" wp14:editId="2142F9DA">
            <wp:extent cx="5153025" cy="2305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53025" cy="2305050"/>
                    </a:xfrm>
                    <a:prstGeom prst="rect">
                      <a:avLst/>
                    </a:prstGeom>
                  </pic:spPr>
                </pic:pic>
              </a:graphicData>
            </a:graphic>
          </wp:inline>
        </w:drawing>
      </w:r>
    </w:p>
    <w:p w14:paraId="77B0DDC3" w14:textId="16E8DB78" w:rsidR="000D19C6" w:rsidRPr="001D2A0D" w:rsidRDefault="001D2A0D"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Ներդրումային հարկային վարկ՝ առժամանակ կրճատվում է շահութահարկը, հետագայում դրանք տոկոսների հետ վերադարձնելու պայմանով</w:t>
      </w:r>
    </w:p>
    <w:p w14:paraId="27994A9C" w14:textId="77777777" w:rsidR="001D2A0D" w:rsidRPr="006E6341" w:rsidRDefault="001D2A0D" w:rsidP="006E6341">
      <w:pPr>
        <w:rPr>
          <w:rFonts w:ascii="GHEA Grapalat" w:hAnsi="GHEA Grapalat"/>
          <w:b/>
          <w:bCs/>
          <w:sz w:val="24"/>
          <w:szCs w:val="24"/>
          <w:lang w:val="hy-AM"/>
        </w:rPr>
      </w:pPr>
    </w:p>
    <w:p w14:paraId="1119EA25" w14:textId="2F0DB354" w:rsidR="008D3D30" w:rsidRPr="00F344FB"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(71) ՀՀ ներդրումային միջավայրը և նրա առանձնահատկությունները: Ներդրումների կառուցվածքը:</w:t>
      </w:r>
    </w:p>
    <w:p w14:paraId="7438F950" w14:textId="482EFE17" w:rsidR="00F344FB" w:rsidRPr="00F344FB" w:rsidRDefault="00F344FB" w:rsidP="00F344FB">
      <w:pPr>
        <w:rPr>
          <w:rFonts w:ascii="GHEA Grapalat" w:hAnsi="GHEA Grapalat"/>
          <w:sz w:val="24"/>
          <w:szCs w:val="24"/>
          <w:lang w:val="hy-AM"/>
        </w:rPr>
      </w:pPr>
      <w:r w:rsidRPr="00F344FB">
        <w:rPr>
          <w:rFonts w:ascii="GHEA Grapalat" w:hAnsi="GHEA Grapalat"/>
          <w:sz w:val="24"/>
          <w:szCs w:val="24"/>
          <w:lang w:val="hy-AM"/>
        </w:rPr>
        <w:t>ԱՄՆ Պետդեպարտամենտը հրապարակել է «Ներդրումային միջավայրի մասին» 2021 թվականի Զեկույցը</w:t>
      </w:r>
    </w:p>
    <w:p w14:paraId="09A16DFF" w14:textId="77777777" w:rsidR="00850BE9" w:rsidRDefault="00F344FB" w:rsidP="00F344FB">
      <w:pPr>
        <w:rPr>
          <w:rFonts w:ascii="GHEA Grapalat" w:hAnsi="GHEA Grapalat"/>
          <w:sz w:val="24"/>
          <w:szCs w:val="24"/>
          <w:lang w:val="hy-AM"/>
        </w:rPr>
      </w:pPr>
      <w:r w:rsidRPr="00F344FB">
        <w:rPr>
          <w:rFonts w:ascii="GHEA Grapalat" w:hAnsi="GHEA Grapalat"/>
          <w:sz w:val="24"/>
          <w:szCs w:val="24"/>
          <w:lang w:val="hy-AM"/>
        </w:rPr>
        <w:t xml:space="preserve">Զեկույցում նաև նշվում է, որ, չնայած որոշ ոլորտներում բարելավումներին, որոնք բարձրացնում են Հայաստանի գրավչությունը որպես ներդրումային ուղղություն՝ ներդրողները պնդում են, որ պահպանվում են մի շարք խնդիրներ, որոնք </w:t>
      </w:r>
      <w:r w:rsidRPr="00F344FB">
        <w:rPr>
          <w:rFonts w:ascii="GHEA Grapalat" w:hAnsi="GHEA Grapalat"/>
          <w:sz w:val="24"/>
          <w:szCs w:val="24"/>
          <w:lang w:val="hy-AM"/>
        </w:rPr>
        <w:lastRenderedPageBreak/>
        <w:t xml:space="preserve">անհրաժեշտ է լուծել՝ թափանցիկ, արդար և կանխատեսելի գործարար միջավայրի ապահովման համար: Այդ խնդիրներից են՝ </w:t>
      </w:r>
    </w:p>
    <w:p w14:paraId="16BB3765"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Հայաստանի </w:t>
      </w:r>
      <w:r w:rsidRPr="000A5E8F">
        <w:rPr>
          <w:rFonts w:ascii="GHEA Grapalat" w:hAnsi="GHEA Grapalat"/>
          <w:b/>
          <w:bCs/>
          <w:i/>
          <w:iCs/>
          <w:sz w:val="24"/>
          <w:szCs w:val="24"/>
          <w:lang w:val="hy-AM"/>
        </w:rPr>
        <w:t>շուկայի փոքր չափը</w:t>
      </w:r>
      <w:r w:rsidRPr="00850BE9">
        <w:rPr>
          <w:rFonts w:ascii="GHEA Grapalat" w:hAnsi="GHEA Grapalat"/>
          <w:sz w:val="24"/>
          <w:szCs w:val="24"/>
          <w:lang w:val="hy-AM"/>
        </w:rPr>
        <w:t xml:space="preserve">, </w:t>
      </w:r>
    </w:p>
    <w:p w14:paraId="32D48A88"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սպառողների </w:t>
      </w:r>
      <w:r w:rsidRPr="000A5E8F">
        <w:rPr>
          <w:rFonts w:ascii="GHEA Grapalat" w:hAnsi="GHEA Grapalat"/>
          <w:b/>
          <w:bCs/>
          <w:i/>
          <w:iCs/>
          <w:sz w:val="24"/>
          <w:szCs w:val="24"/>
          <w:lang w:val="hy-AM"/>
        </w:rPr>
        <w:t>ցածր գնողունակությունը</w:t>
      </w:r>
      <w:r w:rsidRPr="00850BE9">
        <w:rPr>
          <w:rFonts w:ascii="GHEA Grapalat" w:hAnsi="GHEA Grapalat"/>
          <w:sz w:val="24"/>
          <w:szCs w:val="24"/>
          <w:lang w:val="hy-AM"/>
        </w:rPr>
        <w:t xml:space="preserve">, </w:t>
      </w:r>
    </w:p>
    <w:p w14:paraId="2B7F64A6"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0A5E8F">
        <w:rPr>
          <w:rFonts w:ascii="GHEA Grapalat" w:hAnsi="GHEA Grapalat"/>
          <w:b/>
          <w:bCs/>
          <w:i/>
          <w:iCs/>
          <w:sz w:val="24"/>
          <w:szCs w:val="24"/>
          <w:lang w:val="hy-AM"/>
        </w:rPr>
        <w:t>դատական համակարգի թուլությունները</w:t>
      </w:r>
      <w:r w:rsidRPr="00850BE9">
        <w:rPr>
          <w:rFonts w:ascii="GHEA Grapalat" w:hAnsi="GHEA Grapalat"/>
          <w:sz w:val="24"/>
          <w:szCs w:val="24"/>
          <w:lang w:val="hy-AM"/>
        </w:rPr>
        <w:t xml:space="preserve">, </w:t>
      </w:r>
    </w:p>
    <w:p w14:paraId="7A4B2B78" w14:textId="3BD1314C" w:rsidR="006E6341"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ինչպես նաև ժառանգություն մնացած </w:t>
      </w:r>
      <w:r w:rsidRPr="000A5E8F">
        <w:rPr>
          <w:rFonts w:ascii="GHEA Grapalat" w:hAnsi="GHEA Grapalat"/>
          <w:b/>
          <w:bCs/>
          <w:i/>
          <w:iCs/>
          <w:sz w:val="24"/>
          <w:szCs w:val="24"/>
          <w:lang w:val="hy-AM"/>
        </w:rPr>
        <w:t>կոռուպցիան</w:t>
      </w:r>
      <w:r w:rsidRPr="00850BE9">
        <w:rPr>
          <w:rFonts w:ascii="GHEA Grapalat" w:hAnsi="GHEA Grapalat"/>
          <w:sz w:val="24"/>
          <w:szCs w:val="24"/>
          <w:lang w:val="hy-AM"/>
        </w:rPr>
        <w:t xml:space="preserve">: </w:t>
      </w:r>
    </w:p>
    <w:p w14:paraId="635D1144" w14:textId="24ABDE94" w:rsidR="00850BE9" w:rsidRPr="00B71B48" w:rsidRDefault="00D75552" w:rsidP="00850BE9">
      <w:pPr>
        <w:rPr>
          <w:rFonts w:ascii="GHEA Grapalat" w:hAnsi="GHEA Grapalat"/>
          <w:noProof/>
          <w:sz w:val="24"/>
          <w:szCs w:val="24"/>
          <w:lang w:val="hy-AM"/>
        </w:rPr>
      </w:pPr>
      <w:r>
        <w:rPr>
          <w:rFonts w:ascii="GHEA Grapalat" w:hAnsi="GHEA Grapalat"/>
          <w:sz w:val="24"/>
          <w:szCs w:val="24"/>
          <w:lang w:val="hy-AM"/>
        </w:rPr>
        <w:t>Կոռուպցիայի ընկալման ինդեքս՝ 46/100</w:t>
      </w:r>
      <w:r w:rsidRPr="00B71B48">
        <w:rPr>
          <w:rFonts w:ascii="GHEA Grapalat" w:hAnsi="GHEA Grapalat"/>
          <w:noProof/>
          <w:sz w:val="24"/>
          <w:szCs w:val="24"/>
          <w:lang w:val="hy-AM"/>
        </w:rPr>
        <w:t xml:space="preserve"> (դիրքը՝ 63/180)</w:t>
      </w:r>
    </w:p>
    <w:p w14:paraId="70869D7E" w14:textId="364E10E0" w:rsidR="00095E05" w:rsidRPr="00493B8D" w:rsidRDefault="004F567A" w:rsidP="00850BE9">
      <w:pPr>
        <w:rPr>
          <w:rFonts w:ascii="GHEA Grapalat" w:hAnsi="GHEA Grapalat"/>
          <w:noProof/>
          <w:sz w:val="24"/>
          <w:szCs w:val="24"/>
          <w:lang w:val="ru-RU"/>
        </w:rPr>
      </w:pPr>
      <w:r w:rsidRPr="00B71B48">
        <w:rPr>
          <w:rFonts w:ascii="GHEA Grapalat" w:hAnsi="GHEA Grapalat"/>
          <w:noProof/>
          <w:sz w:val="24"/>
          <w:szCs w:val="24"/>
          <w:lang w:val="hy-AM"/>
        </w:rPr>
        <w:t xml:space="preserve">Բիզնես վարելու դյուրինության ինդեքս՝ </w:t>
      </w:r>
      <w:r w:rsidR="00A40F2E">
        <w:rPr>
          <w:rFonts w:ascii="GHEA Grapalat" w:hAnsi="GHEA Grapalat"/>
          <w:sz w:val="24"/>
          <w:szCs w:val="24"/>
          <w:lang w:val="hy-AM"/>
        </w:rPr>
        <w:t>75/100</w:t>
      </w:r>
      <w:r w:rsidR="00A40F2E" w:rsidRPr="00B71B48">
        <w:rPr>
          <w:rFonts w:ascii="GHEA Grapalat" w:hAnsi="GHEA Grapalat"/>
          <w:noProof/>
          <w:sz w:val="24"/>
          <w:szCs w:val="24"/>
          <w:lang w:val="hy-AM"/>
        </w:rPr>
        <w:t xml:space="preserve"> (դիրքը՝ </w:t>
      </w:r>
      <w:r w:rsidR="000C1567">
        <w:rPr>
          <w:rFonts w:ascii="GHEA Grapalat" w:hAnsi="GHEA Grapalat"/>
          <w:noProof/>
          <w:sz w:val="24"/>
          <w:szCs w:val="24"/>
          <w:lang w:val="hy-AM"/>
        </w:rPr>
        <w:t>47</w:t>
      </w:r>
      <w:r w:rsidR="00A40F2E" w:rsidRPr="00B71B48">
        <w:rPr>
          <w:rFonts w:ascii="GHEA Grapalat" w:hAnsi="GHEA Grapalat"/>
          <w:noProof/>
          <w:sz w:val="24"/>
          <w:szCs w:val="24"/>
          <w:lang w:val="hy-AM"/>
        </w:rPr>
        <w:t>/</w:t>
      </w:r>
      <w:r w:rsidR="000C1567">
        <w:rPr>
          <w:rFonts w:ascii="GHEA Grapalat" w:hAnsi="GHEA Grapalat"/>
          <w:noProof/>
          <w:sz w:val="24"/>
          <w:szCs w:val="24"/>
          <w:lang w:val="hy-AM"/>
        </w:rPr>
        <w:t>180</w:t>
      </w:r>
      <w:r w:rsidR="00A40F2E" w:rsidRPr="00B71B48">
        <w:rPr>
          <w:rFonts w:ascii="GHEA Grapalat" w:hAnsi="GHEA Grapalat"/>
          <w:noProof/>
          <w:sz w:val="24"/>
          <w:szCs w:val="24"/>
          <w:lang w:val="hy-AM"/>
        </w:rPr>
        <w:t>)</w:t>
      </w:r>
    </w:p>
    <w:p w14:paraId="11794839" w14:textId="2C86CBAE" w:rsidR="00B71B48" w:rsidRDefault="00493B8D" w:rsidP="00850BE9">
      <w:pPr>
        <w:rPr>
          <w:rFonts w:ascii="GHEA Grapalat" w:hAnsi="GHEA Grapalat"/>
          <w:sz w:val="24"/>
          <w:szCs w:val="24"/>
        </w:rPr>
      </w:pPr>
      <w:r>
        <w:rPr>
          <w:rFonts w:ascii="GHEA Grapalat" w:hAnsi="GHEA Grapalat"/>
          <w:sz w:val="24"/>
          <w:szCs w:val="24"/>
          <w:lang w:val="hy-AM"/>
        </w:rPr>
        <w:t xml:space="preserve">Ուղղակի ներդրումները ավելի </w:t>
      </w:r>
    </w:p>
    <w:p w14:paraId="4A40AF6C" w14:textId="23530A44" w:rsidR="00493B8D" w:rsidRDefault="00493B8D" w:rsidP="00850BE9">
      <w:pPr>
        <w:rPr>
          <w:rFonts w:ascii="GHEA Grapalat" w:hAnsi="GHEA Grapalat"/>
          <w:sz w:val="24"/>
          <w:szCs w:val="24"/>
        </w:rPr>
      </w:pPr>
      <w:r w:rsidRPr="00493B8D">
        <w:rPr>
          <w:rFonts w:ascii="GHEA Grapalat" w:hAnsi="GHEA Grapalat"/>
          <w:sz w:val="24"/>
          <w:szCs w:val="24"/>
        </w:rPr>
        <w:t>Gross fixed capital formation (% of GDP)</w:t>
      </w:r>
      <w:r w:rsidR="00071C93">
        <w:rPr>
          <w:rFonts w:ascii="GHEA Grapalat" w:hAnsi="GHEA Grapalat"/>
          <w:sz w:val="24"/>
          <w:szCs w:val="24"/>
        </w:rPr>
        <w:t xml:space="preserve">` </w:t>
      </w:r>
      <w:r>
        <w:rPr>
          <w:rFonts w:ascii="GHEA Grapalat" w:hAnsi="GHEA Grapalat"/>
          <w:sz w:val="24"/>
          <w:szCs w:val="24"/>
          <w:lang w:val="hy-AM"/>
        </w:rPr>
        <w:t>մոտ 18</w:t>
      </w:r>
      <w:r>
        <w:rPr>
          <w:rFonts w:ascii="GHEA Grapalat" w:hAnsi="GHEA Grapalat"/>
          <w:sz w:val="24"/>
          <w:szCs w:val="24"/>
        </w:rPr>
        <w:t>%</w:t>
      </w:r>
      <w:r w:rsidR="00071C93">
        <w:rPr>
          <w:rFonts w:ascii="GHEA Grapalat" w:hAnsi="GHEA Grapalat"/>
          <w:sz w:val="24"/>
          <w:szCs w:val="24"/>
        </w:rPr>
        <w:t xml:space="preserve">` </w:t>
      </w:r>
      <w:r w:rsidR="00071C93" w:rsidRPr="00493B8D">
        <w:rPr>
          <w:rFonts w:ascii="GHEA Grapalat" w:hAnsi="GHEA Grapalat"/>
          <w:sz w:val="24"/>
          <w:szCs w:val="24"/>
        </w:rPr>
        <w:t>Armenia</w:t>
      </w:r>
      <w:r w:rsidR="00071C93">
        <w:rPr>
          <w:rFonts w:ascii="GHEA Grapalat" w:hAnsi="GHEA Grapalat"/>
          <w:sz w:val="24"/>
          <w:szCs w:val="24"/>
        </w:rPr>
        <w:t>` 2008</w:t>
      </w:r>
      <w:r w:rsidR="00071C93">
        <w:rPr>
          <w:rFonts w:ascii="GHEA Grapalat" w:hAnsi="GHEA Grapalat"/>
          <w:sz w:val="24"/>
          <w:szCs w:val="24"/>
          <w:lang w:val="hy-AM"/>
        </w:rPr>
        <w:t>թ-ին՝ 45</w:t>
      </w:r>
      <w:r w:rsidR="00071C93">
        <w:rPr>
          <w:rFonts w:ascii="GHEA Grapalat" w:hAnsi="GHEA Grapalat"/>
          <w:sz w:val="24"/>
          <w:szCs w:val="24"/>
        </w:rPr>
        <w:t>%</w:t>
      </w:r>
    </w:p>
    <w:p w14:paraId="43BD8FEB" w14:textId="7B1294E7" w:rsidR="00E300C3" w:rsidRDefault="00E300C3" w:rsidP="00850BE9">
      <w:pPr>
        <w:rPr>
          <w:rFonts w:ascii="GHEA Grapalat" w:hAnsi="GHEA Grapalat"/>
          <w:sz w:val="24"/>
          <w:szCs w:val="24"/>
          <w:lang w:val="hy-AM"/>
        </w:rPr>
      </w:pPr>
      <w:r>
        <w:rPr>
          <w:rFonts w:ascii="GHEA Grapalat" w:hAnsi="GHEA Grapalat"/>
          <w:sz w:val="24"/>
          <w:szCs w:val="24"/>
          <w:lang w:val="hy-AM"/>
        </w:rPr>
        <w:t>Կառուցվածքն ըստ երկրների՝</w:t>
      </w:r>
    </w:p>
    <w:p w14:paraId="12E75F93" w14:textId="5241199A"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միջազգային կազմակերպություններ</w:t>
      </w:r>
    </w:p>
    <w:p w14:paraId="46B5B432" w14:textId="579FF982"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ՌԴ</w:t>
      </w:r>
    </w:p>
    <w:p w14:paraId="2F33DE99" w14:textId="30F8AD17" w:rsidR="00EE3693" w:rsidRPr="00EE3693" w:rsidRDefault="00EE369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Գերմանիա</w:t>
      </w:r>
    </w:p>
    <w:p w14:paraId="098B20EE" w14:textId="5A980EFB"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Կանադա</w:t>
      </w:r>
    </w:p>
    <w:p w14:paraId="16839A10" w14:textId="328F892C"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Իտալիա</w:t>
      </w:r>
    </w:p>
    <w:p w14:paraId="4F527231" w14:textId="6A916F0C" w:rsidR="00077BDA" w:rsidRDefault="00077BDA" w:rsidP="00AE2899">
      <w:pPr>
        <w:rPr>
          <w:rFonts w:ascii="GHEA Grapalat" w:hAnsi="GHEA Grapalat"/>
          <w:sz w:val="24"/>
          <w:szCs w:val="24"/>
          <w:lang w:val="hy-AM"/>
        </w:rPr>
      </w:pPr>
      <w:r w:rsidRPr="00077BDA">
        <w:rPr>
          <w:rFonts w:ascii="GHEA Grapalat" w:hAnsi="GHEA Grapalat"/>
          <w:sz w:val="24"/>
          <w:szCs w:val="24"/>
          <w:lang w:val="hy-AM"/>
        </w:rPr>
        <w:t>Տվյալները ցույց են տալիս, որ Հայաստանում ներդրումների կառուցվածքը բավականին կենտրոնացված է՝ ՕՈւՆ-ի գերակշիռ մասը, ինչպես</w:t>
      </w:r>
      <w:r>
        <w:rPr>
          <w:rFonts w:ascii="GHEA Grapalat" w:hAnsi="GHEA Grapalat"/>
          <w:sz w:val="24"/>
          <w:szCs w:val="24"/>
          <w:lang w:val="hy-AM"/>
        </w:rPr>
        <w:t xml:space="preserve"> </w:t>
      </w:r>
      <w:r w:rsidRPr="00077BDA">
        <w:rPr>
          <w:rFonts w:ascii="GHEA Grapalat" w:hAnsi="GHEA Grapalat"/>
          <w:sz w:val="24"/>
          <w:szCs w:val="24"/>
          <w:lang w:val="hy-AM"/>
        </w:rPr>
        <w:t xml:space="preserve">և ընդհանուր ներդրումների, հոսել են </w:t>
      </w:r>
      <w:r w:rsidRPr="00077BDA">
        <w:rPr>
          <w:rFonts w:ascii="GHEA Grapalat" w:hAnsi="GHEA Grapalat"/>
          <w:b/>
          <w:bCs/>
          <w:i/>
          <w:iCs/>
          <w:sz w:val="24"/>
          <w:szCs w:val="24"/>
          <w:lang w:val="hy-AM"/>
        </w:rPr>
        <w:t>էներգետիկայի և հանքարդյունաբերության ոլորտներ</w:t>
      </w:r>
      <w:r w:rsidR="005B73D4">
        <w:rPr>
          <w:rFonts w:ascii="GHEA Grapalat" w:hAnsi="GHEA Grapalat"/>
          <w:sz w:val="24"/>
          <w:szCs w:val="24"/>
          <w:lang w:val="hy-AM"/>
        </w:rPr>
        <w:t>, որը չի բարելավում երկրի ներդրումային գրավչությունը</w:t>
      </w:r>
    </w:p>
    <w:p w14:paraId="685E1B37" w14:textId="539391A8" w:rsidR="005B73D4" w:rsidRDefault="005B73D4" w:rsidP="00AE2899">
      <w:pPr>
        <w:rPr>
          <w:rFonts w:ascii="GHEA Grapalat" w:hAnsi="GHEA Grapalat"/>
          <w:sz w:val="24"/>
          <w:szCs w:val="24"/>
          <w:lang w:val="hy-AM"/>
        </w:rPr>
      </w:pPr>
      <w:r>
        <w:rPr>
          <w:rFonts w:ascii="GHEA Grapalat" w:hAnsi="GHEA Grapalat"/>
          <w:sz w:val="24"/>
          <w:szCs w:val="24"/>
          <w:lang w:val="hy-AM"/>
        </w:rPr>
        <w:t>Կա քանակական և որակական տարբերություն ներդրումների կառուցվածքում</w:t>
      </w:r>
    </w:p>
    <w:p w14:paraId="236D6259" w14:textId="77777777" w:rsidR="00077BDA" w:rsidRPr="00AE2899" w:rsidRDefault="00077BDA" w:rsidP="00AE2899">
      <w:pPr>
        <w:rPr>
          <w:rFonts w:ascii="GHEA Grapalat" w:hAnsi="GHEA Grapalat"/>
          <w:sz w:val="24"/>
          <w:szCs w:val="24"/>
          <w:lang w:val="hy-AM"/>
        </w:rPr>
      </w:pPr>
    </w:p>
    <w:p w14:paraId="60C10308" w14:textId="7B41A1BA"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w:t>
      </w:r>
      <w:r w:rsidRPr="006E6341">
        <w:rPr>
          <w:rFonts w:ascii="GHEA Grapalat" w:hAnsi="GHEA Grapalat"/>
          <w:b/>
          <w:bCs/>
          <w:color w:val="212529"/>
          <w:sz w:val="24"/>
          <w:szCs w:val="24"/>
          <w:lang w:val="ru-RU"/>
        </w:rPr>
        <w:t xml:space="preserve">(72) </w:t>
      </w:r>
      <w:r w:rsidRPr="006E6341">
        <w:rPr>
          <w:rFonts w:ascii="GHEA Grapalat" w:hAnsi="GHEA Grapalat"/>
          <w:b/>
          <w:bCs/>
          <w:color w:val="212529"/>
          <w:sz w:val="24"/>
          <w:szCs w:val="24"/>
          <w:lang w:val="hy-AM"/>
        </w:rPr>
        <w:t>Պետության սոցիալական քաղաքականությունը:</w:t>
      </w:r>
    </w:p>
    <w:p w14:paraId="1FE65296" w14:textId="599D54A7" w:rsidR="00391413" w:rsidRDefault="00391413" w:rsidP="00391413">
      <w:pPr>
        <w:rPr>
          <w:rFonts w:ascii="GHEA Grapalat" w:hAnsi="GHEA Grapalat"/>
          <w:sz w:val="24"/>
          <w:szCs w:val="20"/>
          <w:lang w:val="hy-AM"/>
        </w:rPr>
      </w:pPr>
      <w:r w:rsidRPr="00391413">
        <w:rPr>
          <w:rFonts w:ascii="GHEA Grapalat" w:hAnsi="GHEA Grapalat"/>
          <w:sz w:val="24"/>
          <w:szCs w:val="20"/>
          <w:lang w:val="hy-AM"/>
        </w:rPr>
        <w:t>պետության ներքին քաղաքականության բաղկացուցիչ մաս, որն արտահայտված է նրա սոցիալական ծրագրերում, պրակտիկայում և հասարակության մեջ հարաբերություններ է իրականացնում հօգուտ բնակչության հիմնական սոցիալական խմբերի</w:t>
      </w:r>
    </w:p>
    <w:p w14:paraId="03C564E3" w14:textId="46BC0040" w:rsidR="008023C8" w:rsidRDefault="008023C8" w:rsidP="00391413">
      <w:pPr>
        <w:rPr>
          <w:rFonts w:ascii="GHEA Grapalat" w:hAnsi="GHEA Grapalat"/>
          <w:sz w:val="24"/>
          <w:szCs w:val="20"/>
          <w:lang w:val="hy-AM"/>
        </w:rPr>
      </w:pPr>
    </w:p>
    <w:p w14:paraId="2B31522D" w14:textId="77777777" w:rsidR="008023C8" w:rsidRDefault="008023C8" w:rsidP="00391413">
      <w:pPr>
        <w:rPr>
          <w:rFonts w:ascii="GHEA Grapalat" w:hAnsi="GHEA Grapalat"/>
          <w:color w:val="222222"/>
          <w:sz w:val="23"/>
          <w:szCs w:val="23"/>
          <w:shd w:val="clear" w:color="auto" w:fill="FFFFFF"/>
          <w:lang w:val="hy-AM"/>
        </w:rPr>
      </w:pPr>
      <w:r w:rsidRPr="008023C8">
        <w:rPr>
          <w:rFonts w:ascii="GHEA Grapalat" w:hAnsi="GHEA Grapalat"/>
          <w:color w:val="222222"/>
          <w:sz w:val="23"/>
          <w:szCs w:val="23"/>
          <w:shd w:val="clear" w:color="auto" w:fill="FFFFFF"/>
          <w:lang w:val="hy-AM"/>
        </w:rPr>
        <w:lastRenderedPageBreak/>
        <w:t>Սոցիալական քաղաքականությունն իրենից ներկայացնում է</w:t>
      </w:r>
      <w:r w:rsidRPr="008023C8">
        <w:rPr>
          <w:rFonts w:ascii="Calibri" w:hAnsi="Calibri" w:cs="Calibri"/>
          <w:color w:val="222222"/>
          <w:sz w:val="23"/>
          <w:szCs w:val="23"/>
          <w:shd w:val="clear" w:color="auto" w:fill="FFFFFF"/>
          <w:lang w:val="hy-AM"/>
        </w:rPr>
        <w:t> </w:t>
      </w:r>
      <w:r w:rsidRPr="008023C8">
        <w:rPr>
          <w:rFonts w:ascii="GHEA Grapalat" w:hAnsi="GHEA Grapalat"/>
          <w:color w:val="222222"/>
          <w:sz w:val="23"/>
          <w:szCs w:val="23"/>
          <w:shd w:val="clear" w:color="auto" w:fill="FFFFFF"/>
          <w:lang w:val="hy-AM"/>
        </w:rPr>
        <w:t xml:space="preserve"> հասարակական կազմակերպությունների, պետական ինքնակառավարման մարմինների </w:t>
      </w:r>
      <w:r>
        <w:rPr>
          <w:rFonts w:ascii="GHEA Grapalat" w:hAnsi="GHEA Grapalat"/>
          <w:color w:val="222222"/>
          <w:sz w:val="23"/>
          <w:szCs w:val="23"/>
          <w:shd w:val="clear" w:color="auto" w:fill="FFFFFF"/>
          <w:lang w:val="hy-AM"/>
        </w:rPr>
        <w:t>կողմից</w:t>
      </w:r>
      <w:r w:rsidRPr="008023C8">
        <w:rPr>
          <w:rFonts w:ascii="GHEA Grapalat" w:hAnsi="GHEA Grapalat"/>
          <w:color w:val="222222"/>
          <w:sz w:val="23"/>
          <w:szCs w:val="23"/>
          <w:shd w:val="clear" w:color="auto" w:fill="FFFFFF"/>
          <w:lang w:val="hy-AM"/>
        </w:rPr>
        <w:t xml:space="preserve"> իրականացվող միջոցառումների համակարգ, որոնք ուղղված են</w:t>
      </w:r>
      <w:r>
        <w:rPr>
          <w:rFonts w:ascii="GHEA Grapalat" w:hAnsi="GHEA Grapalat"/>
          <w:color w:val="222222"/>
          <w:sz w:val="23"/>
          <w:szCs w:val="23"/>
          <w:shd w:val="clear" w:color="auto" w:fill="FFFFFF"/>
          <w:lang w:val="hy-AM"/>
        </w:rPr>
        <w:t>՝</w:t>
      </w:r>
      <w:r w:rsidRPr="008023C8">
        <w:rPr>
          <w:rFonts w:ascii="GHEA Grapalat" w:hAnsi="GHEA Grapalat"/>
          <w:color w:val="222222"/>
          <w:sz w:val="23"/>
          <w:szCs w:val="23"/>
          <w:shd w:val="clear" w:color="auto" w:fill="FFFFFF"/>
          <w:lang w:val="hy-AM"/>
        </w:rPr>
        <w:t xml:space="preserve"> </w:t>
      </w:r>
    </w:p>
    <w:p w14:paraId="62ACF8E3"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հասարակական բարեկեցության բարձրացմանը, </w:t>
      </w:r>
    </w:p>
    <w:p w14:paraId="262DA94B"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ժողովրդի կյանքի որակի բարելավմանը</w:t>
      </w:r>
      <w:r>
        <w:rPr>
          <w:rFonts w:ascii="GHEA Grapalat" w:hAnsi="GHEA Grapalat"/>
          <w:color w:val="222222"/>
          <w:sz w:val="23"/>
          <w:szCs w:val="23"/>
          <w:shd w:val="clear" w:color="auto" w:fill="FFFFFF"/>
          <w:lang w:val="hy-AM"/>
        </w:rPr>
        <w:t xml:space="preserve">, </w:t>
      </w:r>
    </w:p>
    <w:p w14:paraId="4BF05424"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սոցիալ-քաղաքական կայունությանը, </w:t>
      </w:r>
    </w:p>
    <w:p w14:paraId="35628266" w14:textId="40C47604"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հասարակության մեջ սոցիալական գործընկերության ապահովման հետ կապված սոցիալական նպատակներին և արդյունքներին հասնելուն:</w:t>
      </w:r>
    </w:p>
    <w:p w14:paraId="1AACDB72" w14:textId="77777777" w:rsidR="00DA4CCD" w:rsidRPr="00DA4CCD" w:rsidRDefault="00DA4CCD" w:rsidP="00DA4CCD">
      <w:pPr>
        <w:shd w:val="clear" w:color="auto" w:fill="FFFFFF"/>
        <w:spacing w:after="390" w:line="390" w:lineRule="atLeast"/>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Սոցիալական քաղաքականության հիմնական ուղղությունները.</w:t>
      </w:r>
    </w:p>
    <w:p w14:paraId="746B54E4"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բնակչության </w:t>
      </w:r>
      <w:r w:rsidRPr="00DA4CCD">
        <w:rPr>
          <w:rFonts w:ascii="GHEA Grapalat" w:eastAsia="Times New Roman" w:hAnsi="GHEA Grapalat" w:cs="Times New Roman"/>
          <w:b/>
          <w:bCs/>
          <w:i/>
          <w:iCs/>
          <w:noProof/>
          <w:color w:val="222222"/>
          <w:sz w:val="23"/>
          <w:szCs w:val="23"/>
          <w:lang w:val="hy-AM"/>
        </w:rPr>
        <w:t>եկամուտների</w:t>
      </w:r>
      <w:r w:rsidRPr="00DA4CCD">
        <w:rPr>
          <w:rFonts w:ascii="GHEA Grapalat" w:eastAsia="Times New Roman" w:hAnsi="GHEA Grapalat" w:cs="Times New Roman"/>
          <w:noProof/>
          <w:color w:val="222222"/>
          <w:sz w:val="23"/>
          <w:szCs w:val="23"/>
          <w:lang w:val="hy-AM"/>
        </w:rPr>
        <w:t xml:space="preserve"> քաղաքականություն (կենսամակարդակ, սպառողական զամբյուղ, բարեկեցություն),</w:t>
      </w:r>
    </w:p>
    <w:p w14:paraId="54A49CAC"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աշխատանքի</w:t>
      </w:r>
      <w:r w:rsidRPr="00DA4CCD">
        <w:rPr>
          <w:rFonts w:ascii="GHEA Grapalat" w:eastAsia="Times New Roman" w:hAnsi="GHEA Grapalat" w:cs="Times New Roman"/>
          <w:noProof/>
          <w:color w:val="222222"/>
          <w:sz w:val="23"/>
          <w:szCs w:val="23"/>
          <w:lang w:val="hy-AM"/>
        </w:rPr>
        <w:t xml:space="preserve"> և աշխատանքային հարաբերությունների քաղաքականություն (աշխատավարձ, աշխատանքի պաշտպանություն և սոցիալական</w:t>
      </w:r>
      <w:r w:rsidRPr="00DA4CCD">
        <w:rPr>
          <w:rFonts w:ascii="Calibri" w:eastAsia="Times New Roman" w:hAnsi="Calibri" w:cs="Calibri"/>
          <w:noProof/>
          <w:color w:val="222222"/>
          <w:sz w:val="23"/>
          <w:szCs w:val="23"/>
          <w:lang w:val="hy-AM"/>
        </w:rPr>
        <w:t> </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ապահովություն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բնակչության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զբաղվածություն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և</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այլն</w:t>
      </w:r>
      <w:r w:rsidRPr="00DA4CCD">
        <w:rPr>
          <w:rFonts w:ascii="GHEA Grapalat" w:eastAsia="Times New Roman" w:hAnsi="GHEA Grapalat" w:cs="Times New Roman"/>
          <w:noProof/>
          <w:color w:val="222222"/>
          <w:sz w:val="23"/>
          <w:szCs w:val="23"/>
          <w:lang w:val="hy-AM"/>
        </w:rPr>
        <w:t>),</w:t>
      </w:r>
    </w:p>
    <w:p w14:paraId="4A1B576A"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սոցիալական աջակցություն</w:t>
      </w:r>
      <w:r w:rsidRPr="00DA4CCD">
        <w:rPr>
          <w:rFonts w:ascii="GHEA Grapalat" w:eastAsia="Times New Roman" w:hAnsi="GHEA Grapalat" w:cs="Times New Roman"/>
          <w:noProof/>
          <w:color w:val="222222"/>
          <w:sz w:val="23"/>
          <w:szCs w:val="23"/>
          <w:lang w:val="hy-AM"/>
        </w:rPr>
        <w:t xml:space="preserve"> և բնակչության անաշխատունակ ու չքավոր շերտերի պաշտպանություն (կենսաթոշակային ապահովություն, սոցիալական սպասարկում, սոցիալական երաշխիքներ և այլն),</w:t>
      </w:r>
    </w:p>
    <w:p w14:paraId="15F54AB0"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սոցիալական </w:t>
      </w:r>
      <w:r w:rsidRPr="00DA4CCD">
        <w:rPr>
          <w:rFonts w:ascii="GHEA Grapalat" w:eastAsia="Times New Roman" w:hAnsi="GHEA Grapalat" w:cs="Times New Roman"/>
          <w:b/>
          <w:bCs/>
          <w:i/>
          <w:iCs/>
          <w:noProof/>
          <w:color w:val="222222"/>
          <w:sz w:val="23"/>
          <w:szCs w:val="23"/>
          <w:lang w:val="hy-AM"/>
        </w:rPr>
        <w:t>ոլորտի</w:t>
      </w:r>
      <w:r w:rsidRPr="00DA4CCD">
        <w:rPr>
          <w:rFonts w:ascii="GHEA Grapalat" w:eastAsia="Times New Roman" w:hAnsi="GHEA Grapalat" w:cs="Times New Roman"/>
          <w:noProof/>
          <w:color w:val="222222"/>
          <w:sz w:val="23"/>
          <w:szCs w:val="23"/>
          <w:lang w:val="hy-AM"/>
        </w:rPr>
        <w:t xml:space="preserve"> ճյուղերի զարգացման հիմնական ուղությունները (առողջապահության, կրթություն, գիտություն, մշակույթ, ֆիզիկական կուլտուրա և սպորտ),</w:t>
      </w:r>
    </w:p>
    <w:p w14:paraId="7E3EF8D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սոցիալ-տնտեսական քաղաքականություն,</w:t>
      </w:r>
    </w:p>
    <w:p w14:paraId="50DDEF3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ժամանակակից սոցիալական </w:t>
      </w:r>
      <w:r w:rsidRPr="00DA4CCD">
        <w:rPr>
          <w:rFonts w:ascii="GHEA Grapalat" w:eastAsia="Times New Roman" w:hAnsi="GHEA Grapalat" w:cs="Times New Roman"/>
          <w:b/>
          <w:bCs/>
          <w:i/>
          <w:iCs/>
          <w:noProof/>
          <w:color w:val="222222"/>
          <w:sz w:val="23"/>
          <w:szCs w:val="23"/>
          <w:lang w:val="hy-AM"/>
        </w:rPr>
        <w:t>ենթակառուցվածքների</w:t>
      </w:r>
      <w:r w:rsidRPr="00DA4CCD">
        <w:rPr>
          <w:rFonts w:ascii="GHEA Grapalat" w:eastAsia="Times New Roman" w:hAnsi="GHEA Grapalat" w:cs="Times New Roman"/>
          <w:noProof/>
          <w:color w:val="222222"/>
          <w:sz w:val="23"/>
          <w:szCs w:val="23"/>
          <w:lang w:val="hy-AM"/>
        </w:rPr>
        <w:t xml:space="preserve"> քաղաքականություն (բնակարան, տրանսպորտ, ճանապարհներ, կապ, առևտրական և կենցաղային սպասարկում),</w:t>
      </w:r>
    </w:p>
    <w:p w14:paraId="6D2F8612"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գաղթի</w:t>
      </w:r>
      <w:r w:rsidRPr="00DA4CCD">
        <w:rPr>
          <w:rFonts w:ascii="GHEA Grapalat" w:eastAsia="Times New Roman" w:hAnsi="GHEA Grapalat" w:cs="Times New Roman"/>
          <w:noProof/>
          <w:color w:val="222222"/>
          <w:sz w:val="23"/>
          <w:szCs w:val="23"/>
          <w:lang w:val="hy-AM"/>
        </w:rPr>
        <w:t xml:space="preserve"> քաղաքականություն (հայրենակիցների իրավունքների և շահերի պաշտպանություն արտասահմանում, արտաքին աշխատանքային գաղթ),</w:t>
      </w:r>
    </w:p>
    <w:p w14:paraId="53373FFF"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քաղաքականություն բնակչության </w:t>
      </w:r>
      <w:r w:rsidRPr="00DA4CCD">
        <w:rPr>
          <w:rFonts w:ascii="GHEA Grapalat" w:eastAsia="Times New Roman" w:hAnsi="GHEA Grapalat" w:cs="Times New Roman"/>
          <w:b/>
          <w:bCs/>
          <w:i/>
          <w:iCs/>
          <w:noProof/>
          <w:color w:val="222222"/>
          <w:sz w:val="23"/>
          <w:szCs w:val="23"/>
          <w:lang w:val="hy-AM"/>
        </w:rPr>
        <w:t>առանձին կատեգորիաների նկատմամբ</w:t>
      </w:r>
      <w:r w:rsidRPr="00DA4CCD">
        <w:rPr>
          <w:rFonts w:ascii="GHEA Grapalat" w:eastAsia="Times New Roman" w:hAnsi="GHEA Grapalat" w:cs="Times New Roman"/>
          <w:noProof/>
          <w:color w:val="222222"/>
          <w:sz w:val="23"/>
          <w:szCs w:val="23"/>
          <w:lang w:val="hy-AM"/>
        </w:rPr>
        <w:t xml:space="preserve"> (ընտանեկան, այդ թվում՝ երեխաների, հաշմանդամների, ծերերի, երիտասարդների, տարեցների նկատմամբ և այլն):</w:t>
      </w:r>
    </w:p>
    <w:p w14:paraId="54A0D3BF" w14:textId="377F9C41" w:rsidR="005B534A" w:rsidRDefault="0059011C" w:rsidP="002F4502">
      <w:pPr>
        <w:rPr>
          <w:rFonts w:ascii="GHEA Grapalat" w:hAnsi="GHEA Grapalat"/>
          <w:sz w:val="24"/>
          <w:szCs w:val="20"/>
          <w:lang w:val="hy-AM"/>
        </w:rPr>
      </w:pPr>
      <w:r>
        <w:rPr>
          <w:rFonts w:ascii="GHEA Grapalat" w:hAnsi="GHEA Grapalat"/>
          <w:sz w:val="24"/>
          <w:szCs w:val="20"/>
          <w:lang w:val="hy-AM"/>
        </w:rPr>
        <w:t>Սոցիալական քաղաքականության 2 իմաստ՝</w:t>
      </w:r>
    </w:p>
    <w:p w14:paraId="359A361E" w14:textId="34F789C1" w:rsidR="0059011C" w:rsidRDefault="0059011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t>նեղ՝ անմիջական պետական միջոցառումներ</w:t>
      </w:r>
    </w:p>
    <w:p w14:paraId="176C723B" w14:textId="648D6C67" w:rsidR="007406EC" w:rsidRDefault="007406E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lastRenderedPageBreak/>
        <w:t>լայն՝ սոցիալ-տնտեսական միջավայրի ստեղծում</w:t>
      </w:r>
    </w:p>
    <w:p w14:paraId="2084857C" w14:textId="08460527" w:rsidR="0099397B" w:rsidRDefault="0099397B" w:rsidP="0099397B">
      <w:pPr>
        <w:rPr>
          <w:rFonts w:ascii="GHEA Grapalat" w:hAnsi="GHEA Grapalat"/>
          <w:sz w:val="24"/>
          <w:szCs w:val="20"/>
          <w:lang w:val="hy-AM"/>
        </w:rPr>
      </w:pPr>
      <w:r>
        <w:rPr>
          <w:rFonts w:ascii="GHEA Grapalat" w:hAnsi="GHEA Grapalat"/>
          <w:sz w:val="24"/>
          <w:szCs w:val="20"/>
          <w:lang w:val="hy-AM"/>
        </w:rPr>
        <w:t>Երկու գործառույթ՝</w:t>
      </w:r>
    </w:p>
    <w:p w14:paraId="16BAA577" w14:textId="612EA526"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պաշտպանություն</w:t>
      </w:r>
    </w:p>
    <w:p w14:paraId="55828BEE" w14:textId="6AC0E547"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գործառույթ</w:t>
      </w:r>
    </w:p>
    <w:p w14:paraId="0528C50A" w14:textId="3C26D623" w:rsidR="00371D76" w:rsidRDefault="00371D76" w:rsidP="00371D76">
      <w:pPr>
        <w:rPr>
          <w:rFonts w:ascii="GHEA Grapalat" w:hAnsi="GHEA Grapalat"/>
          <w:sz w:val="24"/>
          <w:szCs w:val="20"/>
          <w:lang w:val="hy-AM"/>
        </w:rPr>
      </w:pPr>
      <w:r>
        <w:rPr>
          <w:rFonts w:ascii="GHEA Grapalat" w:hAnsi="GHEA Grapalat"/>
          <w:sz w:val="24"/>
          <w:szCs w:val="20"/>
          <w:lang w:val="hy-AM"/>
        </w:rPr>
        <w:t>Սոցիալական քաղաքականության գերակա շահը հասարակության բարեկեցության երաշխավորումն է։</w:t>
      </w:r>
    </w:p>
    <w:p w14:paraId="38F1D252" w14:textId="0E22ECA0" w:rsidR="00D81FEB" w:rsidRPr="00371D76" w:rsidRDefault="00D81FEB" w:rsidP="00371D76">
      <w:pPr>
        <w:rPr>
          <w:rFonts w:ascii="GHEA Grapalat" w:hAnsi="GHEA Grapalat"/>
          <w:sz w:val="24"/>
          <w:szCs w:val="20"/>
          <w:lang w:val="hy-AM"/>
        </w:rPr>
      </w:pPr>
      <w:r>
        <w:rPr>
          <w:rFonts w:ascii="GHEA Grapalat" w:hAnsi="GHEA Grapalat"/>
          <w:sz w:val="24"/>
          <w:szCs w:val="20"/>
          <w:lang w:val="hy-AM"/>
        </w:rPr>
        <w:t>Պետության պատասխանատվություն</w:t>
      </w:r>
    </w:p>
    <w:p w14:paraId="5C6D412D" w14:textId="339153E4" w:rsidR="008D3D30" w:rsidRDefault="00F03FFC" w:rsidP="002F4502">
      <w:pPr>
        <w:rPr>
          <w:rFonts w:ascii="GHEA Grapalat" w:hAnsi="GHEA Grapalat"/>
          <w:sz w:val="24"/>
          <w:szCs w:val="20"/>
          <w:lang w:val="hy-AM"/>
        </w:rPr>
      </w:pPr>
      <w:r w:rsidRPr="00F03FFC">
        <w:rPr>
          <w:rFonts w:ascii="GHEA Grapalat" w:hAnsi="GHEA Grapalat"/>
          <w:sz w:val="24"/>
          <w:szCs w:val="20"/>
          <w:lang w:val="hy-AM"/>
        </w:rPr>
        <w:t>Աղքատության հաղթահարման ռազմավարական ծրագր</w:t>
      </w:r>
      <w:r>
        <w:rPr>
          <w:rFonts w:ascii="GHEA Grapalat" w:hAnsi="GHEA Grapalat"/>
          <w:sz w:val="24"/>
          <w:szCs w:val="20"/>
          <w:lang w:val="hy-AM"/>
        </w:rPr>
        <w:t>իրը մինչ օրս թերևս միակ ծրագիրն է, որտեղ լայն մասնակցային գործընթաց է գրանցվել</w:t>
      </w:r>
      <w:r w:rsidR="003E789C">
        <w:rPr>
          <w:rFonts w:ascii="GHEA Grapalat" w:hAnsi="GHEA Grapalat"/>
          <w:sz w:val="24"/>
          <w:szCs w:val="20"/>
          <w:lang w:val="hy-AM"/>
        </w:rPr>
        <w:t>։</w:t>
      </w:r>
    </w:p>
    <w:p w14:paraId="694C1F14" w14:textId="5A9BEB6A" w:rsidR="00C74685" w:rsidRDefault="00C74685" w:rsidP="002F4502">
      <w:pPr>
        <w:rPr>
          <w:rFonts w:ascii="GHEA Grapalat" w:hAnsi="GHEA Grapalat"/>
          <w:sz w:val="24"/>
          <w:szCs w:val="20"/>
          <w:lang w:val="hy-AM"/>
        </w:rPr>
      </w:pPr>
      <w:r>
        <w:rPr>
          <w:rFonts w:ascii="GHEA Grapalat" w:hAnsi="GHEA Grapalat"/>
          <w:sz w:val="24"/>
          <w:szCs w:val="20"/>
          <w:lang w:val="hy-AM"/>
        </w:rPr>
        <w:t>Աղքատներ, շատ աղքատներ, ծայրահեղ աղքատներ</w:t>
      </w:r>
    </w:p>
    <w:p w14:paraId="2AA32DC8" w14:textId="1614404E" w:rsidR="00573473" w:rsidRP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կրճատման</w:t>
      </w:r>
    </w:p>
    <w:p w14:paraId="21F3BAD1" w14:textId="3D59AF2A" w:rsid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պատճառների բացահայտման և դրանց խաթարման</w:t>
      </w:r>
    </w:p>
    <w:p w14:paraId="34A1C5BC" w14:textId="3A5FA031" w:rsidR="00363564" w:rsidRDefault="00363564" w:rsidP="00363564">
      <w:pPr>
        <w:rPr>
          <w:rFonts w:ascii="GHEA Grapalat" w:hAnsi="GHEA Grapalat"/>
          <w:sz w:val="24"/>
          <w:szCs w:val="20"/>
          <w:lang w:val="hy-AM"/>
        </w:rPr>
      </w:pPr>
      <w:r w:rsidRPr="00363564">
        <w:rPr>
          <w:rFonts w:ascii="GHEA Grapalat" w:hAnsi="GHEA Grapalat"/>
          <w:sz w:val="24"/>
          <w:szCs w:val="20"/>
          <w:lang w:val="hy-AM"/>
        </w:rPr>
        <w:t>մարդկային զարգացման գաղափարի վրա կառուցված սոցիալական արդարության մոդել</w:t>
      </w:r>
    </w:p>
    <w:p w14:paraId="019142CF" w14:textId="16B89967" w:rsidR="000B38F8" w:rsidRDefault="000B38F8" w:rsidP="00363564">
      <w:pPr>
        <w:rPr>
          <w:rFonts w:ascii="GHEA Grapalat" w:hAnsi="GHEA Grapalat"/>
          <w:sz w:val="24"/>
          <w:szCs w:val="20"/>
          <w:lang w:val="hy-AM"/>
        </w:rPr>
      </w:pPr>
      <w:r w:rsidRPr="000B38F8">
        <w:rPr>
          <w:rFonts w:ascii="GHEA Grapalat" w:hAnsi="GHEA Grapalat"/>
          <w:sz w:val="24"/>
          <w:szCs w:val="20"/>
          <w:lang w:val="hy-AM"/>
        </w:rPr>
        <w:t>Սոցիալական դեպքի վարման համար համակարգում ներդրվելու են սոցիալական աշխատողի և սոցիալական սպասարկողի հաստիքները</w:t>
      </w:r>
      <w:r w:rsidR="001C510D">
        <w:rPr>
          <w:rFonts w:ascii="GHEA Grapalat" w:hAnsi="GHEA Grapalat"/>
          <w:sz w:val="24"/>
          <w:szCs w:val="20"/>
          <w:lang w:val="hy-AM"/>
        </w:rPr>
        <w:t xml:space="preserve">, </w:t>
      </w:r>
      <w:r w:rsidR="001C510D" w:rsidRPr="001C510D">
        <w:rPr>
          <w:rFonts w:ascii="GHEA Grapalat" w:hAnsi="GHEA Grapalat"/>
          <w:sz w:val="24"/>
          <w:szCs w:val="20"/>
          <w:lang w:val="hy-AM"/>
        </w:rPr>
        <w:t>ինչի շնորհիվ սոցիալապես անապահով և խոցելի բնակչությանը տրամադրվող նպաստների դրամական ձևից միջնաժամկետ հեռանկարում աստիճանականորեն անցում է կատարվելու սոցիալական աջակցության համալիր փաթեթների տրամադրմանը:</w:t>
      </w:r>
    </w:p>
    <w:p w14:paraId="42E1B0ED" w14:textId="67B25FC2" w:rsidR="00B80C0A" w:rsidRDefault="00B80C0A" w:rsidP="00363564">
      <w:pPr>
        <w:rPr>
          <w:rFonts w:ascii="GHEA Grapalat" w:hAnsi="GHEA Grapalat"/>
          <w:sz w:val="24"/>
          <w:szCs w:val="20"/>
          <w:lang w:val="hy-AM"/>
        </w:rPr>
      </w:pPr>
      <w:r w:rsidRPr="00B80C0A">
        <w:rPr>
          <w:rFonts w:ascii="GHEA Grapalat" w:hAnsi="GHEA Grapalat"/>
          <w:sz w:val="24"/>
          <w:szCs w:val="20"/>
          <w:lang w:val="hy-AM"/>
        </w:rPr>
        <w:t>խորհրդատվական օգնությամբ:</w:t>
      </w:r>
    </w:p>
    <w:p w14:paraId="411091EF" w14:textId="71F26DDC" w:rsidR="0024121C" w:rsidRDefault="0024121C" w:rsidP="00363564">
      <w:pPr>
        <w:rPr>
          <w:rFonts w:ascii="GHEA Grapalat" w:hAnsi="GHEA Grapalat"/>
          <w:sz w:val="24"/>
          <w:szCs w:val="20"/>
          <w:lang w:val="hy-AM"/>
        </w:rPr>
      </w:pPr>
      <w:r w:rsidRPr="0024121C">
        <w:rPr>
          <w:rFonts w:ascii="GHEA Grapalat" w:hAnsi="GHEA Grapalat"/>
          <w:sz w:val="24"/>
          <w:szCs w:val="20"/>
          <w:lang w:val="hy-AM"/>
        </w:rPr>
        <w:t>Կարևոր է, որ ոչ թե աղքատ երեխաների համար ստեղծվեն տարբեր խմբակներ, այլ որ ստեղծվի մի մեխանիզմ, ինչը թույլ կտա աղքատ ընտանիքների երեխաներին հաճախել այդ խմբակները հասարակության մյուս սոցիալական խավերը ներկայացնող ընտանիքների երեխաների հետ միասին:</w:t>
      </w:r>
    </w:p>
    <w:p w14:paraId="5F35CA05" w14:textId="77777777" w:rsidR="00CD5E4E" w:rsidRPr="00CD5E4E" w:rsidRDefault="00CD5E4E" w:rsidP="00CD5E4E">
      <w:pPr>
        <w:numPr>
          <w:ilvl w:val="0"/>
          <w:numId w:val="10"/>
        </w:numPr>
        <w:contextualSpacing/>
        <w:rPr>
          <w:rFonts w:ascii="GHEA Grapalat" w:eastAsia="Times New Roman" w:hAnsi="GHEA Grapalat" w:cs="Times New Roman"/>
          <w:b/>
          <w:sz w:val="24"/>
          <w:szCs w:val="20"/>
          <w:lang w:val="en-GB"/>
        </w:rPr>
      </w:pPr>
      <w:r w:rsidRPr="00CD5E4E">
        <w:rPr>
          <w:rFonts w:ascii="GHEA Grapalat" w:eastAsia="Times New Roman" w:hAnsi="GHEA Grapalat" w:cs="Times New Roman"/>
          <w:b/>
          <w:sz w:val="24"/>
          <w:szCs w:val="20"/>
          <w:lang w:val="en-GB"/>
        </w:rPr>
        <w:t>(73) Կենսամակարդակի բարձրացման խնդիրը: Բնակչության իրական եկամուտները։ Աղքատության ցուցանիշները և դրա նվազեցմանն ուղղված պետական քաղաքականությունը։</w:t>
      </w:r>
    </w:p>
    <w:p w14:paraId="2D9409AB" w14:textId="77777777" w:rsidR="00CD5E4E" w:rsidRPr="00CD5E4E" w:rsidRDefault="00CD5E4E" w:rsidP="00CD5E4E">
      <w:pPr>
        <w:rPr>
          <w:rFonts w:ascii="GHEA Grapalat" w:eastAsia="Times New Roman" w:hAnsi="GHEA Grapalat" w:cs="Times New Roman"/>
          <w:sz w:val="24"/>
          <w:szCs w:val="20"/>
          <w:lang w:val="hy-AM"/>
        </w:rPr>
      </w:pPr>
    </w:p>
    <w:p w14:paraId="2343B585"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Բնակչության կենսամակարդակը որոշվում է բնակչության նյութական և հոգևոր պահանջմունքների բավարարվածության աստիճանով։</w:t>
      </w:r>
    </w:p>
    <w:p w14:paraId="77978555"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lastRenderedPageBreak/>
        <w:t>Եկամուտների բաշխման գործընթացը պետության կողմից</w:t>
      </w:r>
    </w:p>
    <w:p w14:paraId="0AE2FBCD"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Ցուցանիշների 3 խումբ կենսամակարդակի գնահատման համար՝</w:t>
      </w:r>
    </w:p>
    <w:p w14:paraId="40E2ACEE"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Ամփոփ ցուցանիշներ</w:t>
      </w:r>
    </w:p>
    <w:p w14:paraId="53110EE9"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Զբաղվածություն</w:t>
      </w:r>
    </w:p>
    <w:p w14:paraId="5075E26D"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Մեկ շնչի հաշվով ՀՆԱ</w:t>
      </w:r>
    </w:p>
    <w:p w14:paraId="557C4B02"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Կրթության վրա ծախսերի կշիռը ամբողջի մեջ</w:t>
      </w:r>
    </w:p>
    <w:p w14:paraId="1C567CA5"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Բնաիրային ցուցանիշներ</w:t>
      </w:r>
    </w:p>
    <w:p w14:paraId="3CF89584"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Ապահովվածությունը տարբեր ապրանքներով</w:t>
      </w:r>
    </w:p>
    <w:p w14:paraId="278CBF0C"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Կենսամակադակի տեսակարար ցուցանիշներ՝</w:t>
      </w:r>
    </w:p>
    <w:p w14:paraId="5D89FDE2"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Եկամուտների համակենտրոնացում</w:t>
      </w:r>
    </w:p>
    <w:p w14:paraId="11DDAEBB"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Նվազագույն սպառողական բյուջե՝ գոյության համար անհրաժեշտ ապրանքների հավաքածու՝ այն գնահատվում է ՀՀ բնակչության նվազագույն՝ եկամուտ ունեցող մասի՝ 10-20</w:t>
      </w:r>
      <w:r w:rsidRPr="00CD5E4E">
        <w:rPr>
          <w:rFonts w:ascii="GHEA Grapalat" w:eastAsia="Times New Roman" w:hAnsi="GHEA Grapalat" w:cs="Times New Roman"/>
          <w:sz w:val="24"/>
          <w:szCs w:val="20"/>
          <w:lang w:val="en-GB"/>
        </w:rPr>
        <w:t>%</w:t>
      </w:r>
      <w:r w:rsidRPr="00CD5E4E">
        <w:rPr>
          <w:rFonts w:ascii="GHEA Grapalat" w:eastAsia="Times New Roman" w:hAnsi="GHEA Grapalat" w:cs="Times New Roman"/>
          <w:sz w:val="24"/>
          <w:szCs w:val="20"/>
          <w:lang w:val="hy-AM"/>
        </w:rPr>
        <w:t xml:space="preserve"> եկամուտի չափ</w:t>
      </w:r>
    </w:p>
    <w:p w14:paraId="0084F76E"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Նվազագույն պարենային զամբյուղ՝ մարդու բնական գոյատևման և գործունեության համար են անհրաժեշտ</w:t>
      </w:r>
    </w:p>
    <w:p w14:paraId="0814F2FB"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 xml:space="preserve">Բնակչության </w:t>
      </w:r>
      <w:r w:rsidRPr="00CD5E4E">
        <w:rPr>
          <w:rFonts w:ascii="GHEA Grapalat" w:eastAsia="Times New Roman" w:hAnsi="GHEA Grapalat" w:cs="Times New Roman"/>
          <w:b/>
          <w:i/>
          <w:sz w:val="24"/>
          <w:szCs w:val="20"/>
          <w:lang w:val="hy-AM"/>
        </w:rPr>
        <w:t>անվանական եկամուտներ</w:t>
      </w:r>
      <w:r w:rsidRPr="00CD5E4E">
        <w:rPr>
          <w:rFonts w:ascii="GHEA Grapalat" w:eastAsia="Times New Roman" w:hAnsi="GHEA Grapalat" w:cs="Times New Roman"/>
          <w:sz w:val="24"/>
          <w:szCs w:val="20"/>
          <w:lang w:val="hy-AM"/>
        </w:rPr>
        <w:t>՝ եկամուտ, պետական տրանսֆերտներ</w:t>
      </w:r>
    </w:p>
    <w:p w14:paraId="26BA4D9F"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 xml:space="preserve">Բնակչության </w:t>
      </w:r>
      <w:r w:rsidRPr="00CD5E4E">
        <w:rPr>
          <w:rFonts w:ascii="GHEA Grapalat" w:eastAsia="Times New Roman" w:hAnsi="GHEA Grapalat" w:cs="Times New Roman"/>
          <w:b/>
          <w:i/>
          <w:sz w:val="24"/>
          <w:szCs w:val="20"/>
          <w:lang w:val="hy-AM"/>
        </w:rPr>
        <w:t xml:space="preserve">իրական եկամուտներ՝ </w:t>
      </w:r>
      <w:r w:rsidRPr="00CD5E4E">
        <w:rPr>
          <w:rFonts w:ascii="GHEA Grapalat" w:eastAsia="Times New Roman" w:hAnsi="GHEA Grapalat" w:cs="Times New Roman"/>
          <w:sz w:val="24"/>
          <w:szCs w:val="20"/>
          <w:lang w:val="hy-AM"/>
        </w:rPr>
        <w:t>անվանական եկամուտներ – հարկեր և պատրադիր վճարներ – գների ինդեքս</w:t>
      </w:r>
    </w:p>
    <w:p w14:paraId="544081D9"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b/>
          <w:i/>
          <w:sz w:val="24"/>
          <w:szCs w:val="20"/>
          <w:lang w:val="hy-AM"/>
        </w:rPr>
        <w:t xml:space="preserve">Վերջնական եկամուտները՝ </w:t>
      </w:r>
      <w:r w:rsidRPr="00CD5E4E">
        <w:rPr>
          <w:rFonts w:ascii="GHEA Grapalat" w:eastAsia="Times New Roman" w:hAnsi="GHEA Grapalat" w:cs="Times New Roman"/>
          <w:sz w:val="24"/>
          <w:szCs w:val="20"/>
          <w:lang w:val="hy-AM"/>
        </w:rPr>
        <w:t>անմիջական ապրանքների և ծառայությունների ձեռքբերմանն ուղղվածները</w:t>
      </w:r>
    </w:p>
    <w:p w14:paraId="49C2430D" w14:textId="77777777" w:rsidR="00CD5E4E" w:rsidRPr="00CD5E4E" w:rsidRDefault="00CD5E4E" w:rsidP="00CD5E4E">
      <w:pPr>
        <w:rPr>
          <w:rFonts w:ascii="GHEA Grapalat" w:eastAsia="Times New Roman" w:hAnsi="GHEA Grapalat" w:cs="Times New Roman"/>
          <w:sz w:val="24"/>
          <w:szCs w:val="20"/>
        </w:rPr>
      </w:pPr>
      <w:r w:rsidRPr="00CD5E4E">
        <w:rPr>
          <w:rFonts w:ascii="GHEA Grapalat" w:eastAsia="Times New Roman" w:hAnsi="GHEA Grapalat" w:cs="Times New Roman"/>
          <w:sz w:val="24"/>
          <w:szCs w:val="20"/>
          <w:lang w:val="hy-AM"/>
        </w:rPr>
        <w:t>Աղքատությունը՝ միջինում՝ 25</w:t>
      </w:r>
      <w:r w:rsidRPr="00CD5E4E">
        <w:rPr>
          <w:rFonts w:ascii="GHEA Grapalat" w:eastAsia="Times New Roman" w:hAnsi="GHEA Grapalat" w:cs="Times New Roman"/>
          <w:sz w:val="24"/>
          <w:szCs w:val="20"/>
          <w:lang w:val="en-GB"/>
        </w:rPr>
        <w:t>%</w:t>
      </w:r>
    </w:p>
    <w:p w14:paraId="3A8E5398" w14:textId="77777777" w:rsidR="00DC0405" w:rsidRPr="00363564" w:rsidRDefault="00DC0405" w:rsidP="00363564">
      <w:pPr>
        <w:rPr>
          <w:rFonts w:ascii="GHEA Grapalat" w:hAnsi="GHEA Grapalat"/>
          <w:sz w:val="24"/>
          <w:szCs w:val="20"/>
          <w:lang w:val="hy-AM"/>
        </w:rPr>
      </w:pPr>
    </w:p>
    <w:p w14:paraId="6D40B728" w14:textId="62248905" w:rsidR="00317AB9" w:rsidRPr="00380C5B" w:rsidRDefault="00317AB9" w:rsidP="00317AB9">
      <w:pPr>
        <w:pStyle w:val="ListParagraph"/>
        <w:numPr>
          <w:ilvl w:val="0"/>
          <w:numId w:val="10"/>
        </w:numPr>
        <w:rPr>
          <w:rFonts w:ascii="GHEA Grapalat" w:hAnsi="GHEA Grapalat"/>
          <w:b/>
          <w:bCs/>
          <w:noProof/>
          <w:sz w:val="24"/>
          <w:szCs w:val="20"/>
          <w:lang w:val="hy-AM"/>
        </w:rPr>
      </w:pPr>
      <w:r w:rsidRPr="00380C5B">
        <w:rPr>
          <w:rFonts w:ascii="GHEA Grapalat" w:hAnsi="GHEA Grapalat"/>
          <w:b/>
          <w:bCs/>
          <w:noProof/>
          <w:sz w:val="24"/>
          <w:szCs w:val="20"/>
          <w:lang w:val="hy-AM"/>
        </w:rPr>
        <w:t>(66) ՀՀ նախագահի, ՀՀ Ազգային ժողովի, ՀՀ կառավարության գործառույթները տնտեսական քաղաքականության իրականացման գործում:</w:t>
      </w:r>
    </w:p>
    <w:p w14:paraId="20B7CCE1" w14:textId="77777777" w:rsidR="008F39AA" w:rsidRDefault="008F39AA" w:rsidP="008F39AA">
      <w:pPr>
        <w:pStyle w:val="ListParagraph"/>
        <w:rPr>
          <w:rFonts w:ascii="GHEA Grapalat" w:hAnsi="GHEA Grapalat"/>
          <w:b/>
          <w:bCs/>
          <w:i/>
          <w:iCs/>
          <w:sz w:val="24"/>
          <w:szCs w:val="20"/>
          <w:lang w:val="hy-AM"/>
        </w:rPr>
      </w:pPr>
    </w:p>
    <w:p w14:paraId="231362FB" w14:textId="463B89B0" w:rsidR="00317AB9" w:rsidRDefault="008F39AA" w:rsidP="008F39AA">
      <w:pPr>
        <w:pStyle w:val="ListParagraph"/>
        <w:rPr>
          <w:rFonts w:ascii="GHEA Grapalat" w:hAnsi="GHEA Grapalat"/>
          <w:b/>
          <w:bCs/>
          <w:i/>
          <w:iCs/>
          <w:sz w:val="24"/>
          <w:szCs w:val="20"/>
          <w:lang w:val="hy-AM"/>
        </w:rPr>
      </w:pPr>
      <w:r w:rsidRPr="008F39AA">
        <w:rPr>
          <w:rFonts w:ascii="GHEA Grapalat" w:hAnsi="GHEA Grapalat"/>
          <w:b/>
          <w:bCs/>
          <w:i/>
          <w:iCs/>
          <w:sz w:val="24"/>
          <w:szCs w:val="20"/>
          <w:lang w:val="hy-AM"/>
        </w:rPr>
        <w:t>Նախագահ</w:t>
      </w:r>
    </w:p>
    <w:p w14:paraId="751DF662" w14:textId="2AB2B982" w:rsidR="008F39AA" w:rsidRDefault="009C7B30"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Պետության գլուխն է</w:t>
      </w:r>
    </w:p>
    <w:p w14:paraId="25837397" w14:textId="0F6C4EE6" w:rsidR="009C7B30" w:rsidRPr="002971A8" w:rsidRDefault="009C7B30" w:rsidP="00634C9A">
      <w:pPr>
        <w:pStyle w:val="ListParagraph"/>
        <w:numPr>
          <w:ilvl w:val="0"/>
          <w:numId w:val="100"/>
        </w:numPr>
        <w:rPr>
          <w:rFonts w:ascii="GHEA Grapalat" w:hAnsi="GHEA Grapalat"/>
          <w:b/>
          <w:bCs/>
          <w:i/>
          <w:iCs/>
          <w:sz w:val="24"/>
          <w:szCs w:val="20"/>
          <w:lang w:val="hy-AM"/>
        </w:rPr>
      </w:pPr>
      <w:r w:rsidRPr="002971A8">
        <w:rPr>
          <w:rFonts w:ascii="GHEA Grapalat" w:hAnsi="GHEA Grapalat"/>
          <w:b/>
          <w:bCs/>
          <w:i/>
          <w:iCs/>
          <w:sz w:val="24"/>
          <w:szCs w:val="20"/>
          <w:lang w:val="hy-AM"/>
        </w:rPr>
        <w:t>Հետևում է սահմանադրության պահպանմանը</w:t>
      </w:r>
    </w:p>
    <w:p w14:paraId="491B9662" w14:textId="1D2A0193" w:rsidR="00095142" w:rsidRDefault="00095142"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Ընտրվում է 7 տարի ժամկետով</w:t>
      </w:r>
    </w:p>
    <w:p w14:paraId="6F8B1A59" w14:textId="0FC2FB6D" w:rsidR="00FD3ED1" w:rsidRDefault="00FD3ED1" w:rsidP="00634C9A">
      <w:pPr>
        <w:pStyle w:val="ListParagraph"/>
        <w:numPr>
          <w:ilvl w:val="0"/>
          <w:numId w:val="100"/>
        </w:numPr>
        <w:rPr>
          <w:rFonts w:ascii="GHEA Grapalat" w:hAnsi="GHEA Grapalat"/>
          <w:sz w:val="24"/>
          <w:szCs w:val="20"/>
          <w:lang w:val="hy-AM"/>
        </w:rPr>
      </w:pPr>
      <w:r w:rsidRPr="00FD3ED1">
        <w:rPr>
          <w:rFonts w:ascii="GHEA Grapalat" w:hAnsi="GHEA Grapalat"/>
          <w:sz w:val="24"/>
          <w:szCs w:val="20"/>
          <w:lang w:val="hy-AM"/>
        </w:rPr>
        <w:t xml:space="preserve">Ազգային ժողովի ընդունած օրենքը Հանրապետության նախագահն </w:t>
      </w:r>
      <w:r w:rsidRPr="001F7B12">
        <w:rPr>
          <w:rFonts w:ascii="GHEA Grapalat" w:hAnsi="GHEA Grapalat"/>
          <w:b/>
          <w:bCs/>
          <w:i/>
          <w:iCs/>
          <w:sz w:val="24"/>
          <w:szCs w:val="20"/>
          <w:lang w:val="hy-AM"/>
        </w:rPr>
        <w:t>ստորագրում</w:t>
      </w:r>
      <w:r w:rsidRPr="00FD3ED1">
        <w:rPr>
          <w:rFonts w:ascii="GHEA Grapalat" w:hAnsi="GHEA Grapalat"/>
          <w:sz w:val="24"/>
          <w:szCs w:val="20"/>
          <w:lang w:val="hy-AM"/>
        </w:rPr>
        <w:t xml:space="preserve"> եւ հրապարակում է քսանմեկօրյա ժամկետում կամ նույն </w:t>
      </w:r>
      <w:r w:rsidRPr="00FD3ED1">
        <w:rPr>
          <w:rFonts w:ascii="GHEA Grapalat" w:hAnsi="GHEA Grapalat"/>
          <w:sz w:val="24"/>
          <w:szCs w:val="20"/>
          <w:lang w:val="hy-AM"/>
        </w:rPr>
        <w:lastRenderedPageBreak/>
        <w:t>ժամկետում դիմում է Սահմանադրական դատարան՝ Սահմանադրությանն օրենքի համապատասխանությունը որոշելու հարցով:</w:t>
      </w:r>
    </w:p>
    <w:p w14:paraId="4634396C" w14:textId="2E4812B4" w:rsidR="0019320E" w:rsidRDefault="0019320E"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Կատարում է պետական բյուջեն</w:t>
      </w:r>
    </w:p>
    <w:p w14:paraId="403F730A" w14:textId="28B59AB3" w:rsidR="00380C5B" w:rsidRPr="00DD2290" w:rsidRDefault="00A00A8B" w:rsidP="002F4502">
      <w:pPr>
        <w:rPr>
          <w:rFonts w:ascii="GHEA Grapalat" w:hAnsi="GHEA Grapalat"/>
          <w:b/>
          <w:bCs/>
          <w:i/>
          <w:iCs/>
          <w:sz w:val="24"/>
          <w:szCs w:val="20"/>
          <w:lang w:val="hy-AM"/>
        </w:rPr>
      </w:pPr>
      <w:r w:rsidRPr="00DD2290">
        <w:rPr>
          <w:rFonts w:ascii="GHEA Grapalat" w:hAnsi="GHEA Grapalat"/>
          <w:b/>
          <w:bCs/>
          <w:i/>
          <w:iCs/>
          <w:sz w:val="24"/>
          <w:szCs w:val="20"/>
          <w:lang w:val="hy-AM"/>
        </w:rPr>
        <w:t>Ազգային ժողով</w:t>
      </w:r>
    </w:p>
    <w:p w14:paraId="744C321D" w14:textId="3D993BDB" w:rsidR="00DD2290" w:rsidRPr="00DD2290" w:rsidRDefault="00DD2290" w:rsidP="00634C9A">
      <w:pPr>
        <w:pStyle w:val="ListParagraph"/>
        <w:numPr>
          <w:ilvl w:val="0"/>
          <w:numId w:val="101"/>
        </w:numPr>
        <w:rPr>
          <w:rFonts w:ascii="GHEA Grapalat" w:hAnsi="GHEA Grapalat"/>
          <w:sz w:val="24"/>
          <w:szCs w:val="20"/>
          <w:lang w:val="hy-AM"/>
        </w:rPr>
      </w:pPr>
      <w:r w:rsidRPr="00DD2290">
        <w:rPr>
          <w:rFonts w:ascii="GHEA Grapalat" w:hAnsi="GHEA Grapalat"/>
          <w:color w:val="000000"/>
          <w:shd w:val="clear" w:color="auto" w:fill="FFFFFF"/>
          <w:lang w:val="hy-AM"/>
        </w:rPr>
        <w:t xml:space="preserve">Ազգային ժողովն իրականացնում է </w:t>
      </w:r>
      <w:r w:rsidRPr="00DD2290">
        <w:rPr>
          <w:rFonts w:ascii="GHEA Grapalat" w:hAnsi="GHEA Grapalat"/>
          <w:b/>
          <w:bCs/>
          <w:i/>
          <w:iCs/>
          <w:color w:val="000000"/>
          <w:shd w:val="clear" w:color="auto" w:fill="FFFFFF"/>
          <w:lang w:val="hy-AM"/>
        </w:rPr>
        <w:t>օրենսդիր</w:t>
      </w:r>
      <w:r w:rsidRPr="00DD2290">
        <w:rPr>
          <w:rFonts w:ascii="GHEA Grapalat" w:hAnsi="GHEA Grapalat"/>
          <w:color w:val="000000"/>
          <w:shd w:val="clear" w:color="auto" w:fill="FFFFFF"/>
          <w:lang w:val="hy-AM"/>
        </w:rPr>
        <w:t xml:space="preserve"> իշխանությունը:</w:t>
      </w:r>
    </w:p>
    <w:p w14:paraId="262462C1" w14:textId="560AB846" w:rsidR="00DD2290" w:rsidRPr="009A4014" w:rsidRDefault="00DD2290" w:rsidP="00634C9A">
      <w:pPr>
        <w:pStyle w:val="ListParagraph"/>
        <w:numPr>
          <w:ilvl w:val="0"/>
          <w:numId w:val="101"/>
        </w:numPr>
        <w:rPr>
          <w:rFonts w:ascii="GHEA Grapalat" w:hAnsi="GHEA Grapalat"/>
          <w:noProof/>
          <w:sz w:val="24"/>
          <w:szCs w:val="20"/>
          <w:lang w:val="hy-AM"/>
        </w:rPr>
      </w:pPr>
      <w:r w:rsidRPr="00DD2290">
        <w:rPr>
          <w:rFonts w:ascii="GHEA Grapalat" w:hAnsi="GHEA Grapalat"/>
          <w:sz w:val="24"/>
          <w:szCs w:val="20"/>
          <w:lang w:val="hy-AM"/>
        </w:rPr>
        <w:t xml:space="preserve">Ազգային ժողովը </w:t>
      </w:r>
      <w:r w:rsidRPr="00DD2290">
        <w:rPr>
          <w:rFonts w:ascii="GHEA Grapalat" w:hAnsi="GHEA Grapalat"/>
          <w:b/>
          <w:bCs/>
          <w:i/>
          <w:iCs/>
          <w:sz w:val="24"/>
          <w:szCs w:val="20"/>
          <w:lang w:val="hy-AM"/>
        </w:rPr>
        <w:t xml:space="preserve">վերահսկողություն է իրականացնում գործադիր </w:t>
      </w:r>
      <w:r w:rsidRPr="009A4014">
        <w:rPr>
          <w:rFonts w:ascii="GHEA Grapalat" w:hAnsi="GHEA Grapalat"/>
          <w:b/>
          <w:bCs/>
          <w:i/>
          <w:iCs/>
          <w:noProof/>
          <w:sz w:val="24"/>
          <w:szCs w:val="20"/>
          <w:lang w:val="hy-AM"/>
        </w:rPr>
        <w:t>իշխանության նկատմամբ</w:t>
      </w:r>
      <w:r w:rsidRPr="009A4014">
        <w:rPr>
          <w:rFonts w:ascii="GHEA Grapalat" w:hAnsi="GHEA Grapalat"/>
          <w:noProof/>
          <w:sz w:val="24"/>
          <w:szCs w:val="20"/>
          <w:lang w:val="hy-AM"/>
        </w:rPr>
        <w:t>, ընդունում է պետական բյուջեն եւ իրականացնում է Սահմանադրությամբ սահմանված այլ գործառույթներ:</w:t>
      </w:r>
    </w:p>
    <w:p w14:paraId="59FC9187" w14:textId="24CE4501" w:rsidR="003678E1" w:rsidRDefault="00750B89" w:rsidP="00634C9A">
      <w:pPr>
        <w:pStyle w:val="ListParagraph"/>
        <w:numPr>
          <w:ilvl w:val="0"/>
          <w:numId w:val="101"/>
        </w:numPr>
        <w:rPr>
          <w:rFonts w:ascii="GHEA Grapalat" w:hAnsi="GHEA Grapalat"/>
          <w:noProof/>
          <w:sz w:val="24"/>
          <w:szCs w:val="20"/>
          <w:lang w:val="hy-AM"/>
        </w:rPr>
      </w:pPr>
      <w:r w:rsidRPr="009A4014">
        <w:rPr>
          <w:rFonts w:ascii="GHEA Grapalat" w:hAnsi="GHEA Grapalat"/>
          <w:noProof/>
          <w:sz w:val="24"/>
          <w:szCs w:val="20"/>
          <w:lang w:val="hy-AM"/>
        </w:rPr>
        <w:t>5 տարով</w:t>
      </w:r>
    </w:p>
    <w:p w14:paraId="048AE266" w14:textId="77777777" w:rsidR="00324846" w:rsidRDefault="00324846" w:rsidP="00634C9A">
      <w:pPr>
        <w:pStyle w:val="ListParagraph"/>
        <w:numPr>
          <w:ilvl w:val="0"/>
          <w:numId w:val="101"/>
        </w:numPr>
        <w:rPr>
          <w:rFonts w:ascii="GHEA Grapalat" w:hAnsi="GHEA Grapalat"/>
          <w:sz w:val="24"/>
          <w:szCs w:val="20"/>
          <w:lang w:val="hy-AM"/>
        </w:rPr>
      </w:pPr>
      <w:r>
        <w:rPr>
          <w:rFonts w:ascii="GHEA Grapalat" w:hAnsi="GHEA Grapalat"/>
          <w:sz w:val="24"/>
          <w:szCs w:val="20"/>
          <w:lang w:val="hy-AM"/>
        </w:rPr>
        <w:t>Ընդունում է պետական բյուջեն</w:t>
      </w:r>
    </w:p>
    <w:p w14:paraId="183A02D2" w14:textId="156B937A" w:rsidR="00324846" w:rsidRPr="009A4014" w:rsidRDefault="00324846" w:rsidP="00634C9A">
      <w:pPr>
        <w:pStyle w:val="ListParagraph"/>
        <w:numPr>
          <w:ilvl w:val="0"/>
          <w:numId w:val="101"/>
        </w:numPr>
        <w:rPr>
          <w:rFonts w:ascii="GHEA Grapalat" w:hAnsi="GHEA Grapalat"/>
          <w:noProof/>
          <w:sz w:val="24"/>
          <w:szCs w:val="20"/>
          <w:lang w:val="hy-AM"/>
        </w:rPr>
      </w:pPr>
      <w:r>
        <w:rPr>
          <w:rFonts w:ascii="GHEA Grapalat" w:hAnsi="GHEA Grapalat"/>
          <w:noProof/>
          <w:sz w:val="24"/>
          <w:szCs w:val="20"/>
          <w:lang w:val="hy-AM"/>
        </w:rPr>
        <w:t>Վերահսկում է պետական բյուջեի կատարումը</w:t>
      </w:r>
    </w:p>
    <w:p w14:paraId="2E1F262F" w14:textId="19CBD8D9" w:rsidR="00FB4671" w:rsidRPr="005708DE" w:rsidRDefault="00FB4671" w:rsidP="00FB4671">
      <w:pPr>
        <w:rPr>
          <w:rFonts w:ascii="GHEA Grapalat" w:hAnsi="GHEA Grapalat"/>
          <w:b/>
          <w:bCs/>
          <w:i/>
          <w:iCs/>
          <w:noProof/>
          <w:sz w:val="24"/>
          <w:szCs w:val="24"/>
          <w:lang w:val="hy-AM"/>
        </w:rPr>
      </w:pPr>
      <w:r w:rsidRPr="005708DE">
        <w:rPr>
          <w:rFonts w:ascii="GHEA Grapalat" w:hAnsi="GHEA Grapalat"/>
          <w:b/>
          <w:bCs/>
          <w:i/>
          <w:iCs/>
          <w:noProof/>
          <w:sz w:val="24"/>
          <w:szCs w:val="24"/>
          <w:lang w:val="hy-AM"/>
        </w:rPr>
        <w:t>Կառավարություն</w:t>
      </w:r>
    </w:p>
    <w:p w14:paraId="3C4ACAFC" w14:textId="7F502929" w:rsidR="00FB4671" w:rsidRPr="005708DE" w:rsidRDefault="009A4014"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color w:val="000000"/>
          <w:sz w:val="24"/>
          <w:szCs w:val="24"/>
          <w:shd w:val="clear" w:color="auto" w:fill="FFFFFF"/>
          <w:lang w:val="hy-AM"/>
        </w:rPr>
        <w:t>Կառավարությունը գործադիր իշխանության բարձրագույն մարմինն է:</w:t>
      </w:r>
    </w:p>
    <w:p w14:paraId="41480155" w14:textId="6FC349D8" w:rsidR="00A11788" w:rsidRDefault="00A11788"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sz w:val="24"/>
          <w:szCs w:val="24"/>
          <w:lang w:val="hy-AM"/>
        </w:rPr>
        <w:t>Կառավարությունն իր ծրագրի հիման վրա մշակում եւ իրականացնում է պետության ներքին եւ արտաքին քաղաքականությունը:</w:t>
      </w:r>
    </w:p>
    <w:p w14:paraId="31F4CE9E" w14:textId="7F61717A"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t>Մշակում է և ներկայացնում է պետական բյուջեն ազգային ժողովին</w:t>
      </w:r>
    </w:p>
    <w:p w14:paraId="584B4F4D" w14:textId="729B06E6"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t>Կատարում է բյուջեն</w:t>
      </w:r>
    </w:p>
    <w:p w14:paraId="40648EC1" w14:textId="5EDAC8EB" w:rsidR="000856B7" w:rsidRDefault="000856B7" w:rsidP="000856B7">
      <w:pPr>
        <w:rPr>
          <w:rFonts w:ascii="GHEA Grapalat" w:hAnsi="GHEA Grapalat"/>
          <w:noProof/>
          <w:sz w:val="24"/>
          <w:szCs w:val="24"/>
          <w:lang w:val="hy-AM"/>
        </w:rPr>
      </w:pPr>
    </w:p>
    <w:p w14:paraId="0A5AC773" w14:textId="10905EE2" w:rsidR="000856B7" w:rsidRDefault="000856B7" w:rsidP="000856B7">
      <w:pPr>
        <w:pStyle w:val="ListParagraph"/>
        <w:numPr>
          <w:ilvl w:val="0"/>
          <w:numId w:val="10"/>
        </w:numPr>
        <w:rPr>
          <w:rFonts w:ascii="GHEA Grapalat" w:hAnsi="GHEA Grapalat"/>
          <w:b/>
          <w:bCs/>
          <w:noProof/>
          <w:sz w:val="24"/>
          <w:szCs w:val="24"/>
        </w:rPr>
      </w:pPr>
      <w:r w:rsidRPr="000856B7">
        <w:rPr>
          <w:rFonts w:ascii="GHEA Grapalat" w:hAnsi="GHEA Grapalat"/>
          <w:b/>
          <w:bCs/>
          <w:noProof/>
          <w:sz w:val="24"/>
          <w:szCs w:val="24"/>
        </w:rPr>
        <w:t>(74)</w:t>
      </w:r>
      <w:r>
        <w:rPr>
          <w:rFonts w:ascii="GHEA Grapalat" w:hAnsi="GHEA Grapalat"/>
          <w:b/>
          <w:bCs/>
          <w:noProof/>
          <w:sz w:val="24"/>
          <w:szCs w:val="24"/>
        </w:rPr>
        <w:t xml:space="preserve"> </w:t>
      </w:r>
      <w:r w:rsidRPr="000856B7">
        <w:rPr>
          <w:rFonts w:ascii="GHEA Grapalat" w:hAnsi="GHEA Grapalat"/>
          <w:b/>
          <w:bCs/>
          <w:noProof/>
          <w:sz w:val="24"/>
          <w:szCs w:val="24"/>
        </w:rPr>
        <w:t>Պետական քաղաքականությունը առողջապահության ոլորտում:</w:t>
      </w:r>
    </w:p>
    <w:p w14:paraId="0D94B9C1" w14:textId="4EAFE764" w:rsidR="0006211D"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Բնակչության առողջության բարելավում</w:t>
      </w:r>
    </w:p>
    <w:p w14:paraId="4D4CB554" w14:textId="5D5B5A77"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Հիվանդությունների կանխարգելում</w:t>
      </w:r>
    </w:p>
    <w:p w14:paraId="14AA66EB" w14:textId="6062E190"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Հաշմանդամության և մահացության նվազեցում</w:t>
      </w:r>
    </w:p>
    <w:p w14:paraId="4C743C76" w14:textId="009118E5"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Մոր և մանկան առողջություն</w:t>
      </w:r>
    </w:p>
    <w:p w14:paraId="5974BBFB" w14:textId="357CFB23"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Աշխատողների առողջություն</w:t>
      </w:r>
    </w:p>
    <w:p w14:paraId="4ED21B4A" w14:textId="77777777" w:rsidR="005258FA" w:rsidRPr="005258FA"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Սանիտարահամաճարակային անվտանգության ապահովում</w:t>
      </w:r>
    </w:p>
    <w:p w14:paraId="2F238EA4" w14:textId="02D6BBDF" w:rsidR="003678E1" w:rsidRPr="00AE7CC5" w:rsidRDefault="005258FA" w:rsidP="00634C9A">
      <w:pPr>
        <w:pStyle w:val="ListParagraph"/>
        <w:numPr>
          <w:ilvl w:val="0"/>
          <w:numId w:val="104"/>
        </w:numPr>
        <w:rPr>
          <w:rFonts w:ascii="GHEA Grapalat" w:hAnsi="GHEA Grapalat"/>
          <w:b/>
          <w:bCs/>
          <w:noProof/>
          <w:sz w:val="24"/>
          <w:szCs w:val="24"/>
        </w:rPr>
      </w:pPr>
      <w:r w:rsidRPr="005258FA">
        <w:rPr>
          <w:rFonts w:ascii="GHEA Grapalat" w:hAnsi="GHEA Grapalat"/>
          <w:noProof/>
          <w:sz w:val="24"/>
          <w:szCs w:val="24"/>
          <w:lang w:val="hy-AM"/>
        </w:rPr>
        <w:t>հանրապետությունում արտադրվող և ներմուծվող դեղերի անվտանգության, որակի և արդյունավետության ապահովումը.</w:t>
      </w:r>
    </w:p>
    <w:p w14:paraId="02F209E5" w14:textId="0152D623" w:rsidR="00AE7CC5" w:rsidRPr="009704D1" w:rsidRDefault="00AE7CC5" w:rsidP="00634C9A">
      <w:pPr>
        <w:pStyle w:val="ListParagraph"/>
        <w:numPr>
          <w:ilvl w:val="0"/>
          <w:numId w:val="104"/>
        </w:numPr>
        <w:rPr>
          <w:rFonts w:ascii="GHEA Grapalat" w:hAnsi="GHEA Grapalat"/>
          <w:noProof/>
          <w:sz w:val="24"/>
          <w:szCs w:val="24"/>
        </w:rPr>
      </w:pPr>
      <w:r w:rsidRPr="00AE7CC5">
        <w:rPr>
          <w:rFonts w:ascii="GHEA Grapalat" w:hAnsi="GHEA Grapalat"/>
          <w:noProof/>
          <w:sz w:val="24"/>
          <w:szCs w:val="24"/>
        </w:rPr>
        <w:t>լիցենզիաների և հավաստագրերի տրամադր</w:t>
      </w:r>
      <w:r w:rsidR="00635BF4">
        <w:rPr>
          <w:rFonts w:ascii="GHEA Grapalat" w:hAnsi="GHEA Grapalat"/>
          <w:noProof/>
          <w:sz w:val="24"/>
          <w:szCs w:val="24"/>
          <w:lang w:val="hy-AM"/>
        </w:rPr>
        <w:t>ում</w:t>
      </w:r>
    </w:p>
    <w:p w14:paraId="61EDAD91" w14:textId="279FD1B3" w:rsidR="009704D1" w:rsidRPr="006528B0" w:rsidRDefault="00D20851"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առողջապահության համարակարգի բարեկարգում՝ աշխատակազմ, սարքեր</w:t>
      </w:r>
    </w:p>
    <w:p w14:paraId="393C90A7" w14:textId="3F296D42" w:rsidR="006528B0" w:rsidRPr="000A48E9" w:rsidRDefault="006528B0"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պետպատվերի սպասարկում</w:t>
      </w:r>
    </w:p>
    <w:p w14:paraId="33516401" w14:textId="0A277958" w:rsidR="000A48E9" w:rsidRDefault="000A48E9" w:rsidP="000A48E9">
      <w:pPr>
        <w:rPr>
          <w:rFonts w:ascii="GHEA Grapalat" w:hAnsi="GHEA Grapalat"/>
          <w:noProof/>
          <w:sz w:val="24"/>
          <w:szCs w:val="24"/>
        </w:rPr>
      </w:pPr>
    </w:p>
    <w:p w14:paraId="2766EA47" w14:textId="5A4BB5BD" w:rsidR="000A48E9" w:rsidRPr="000A48E9" w:rsidRDefault="000A48E9" w:rsidP="000A48E9">
      <w:pPr>
        <w:pStyle w:val="ListParagraph"/>
        <w:numPr>
          <w:ilvl w:val="0"/>
          <w:numId w:val="10"/>
        </w:numPr>
        <w:rPr>
          <w:rFonts w:ascii="GHEA Grapalat" w:hAnsi="GHEA Grapalat"/>
          <w:b/>
          <w:bCs/>
          <w:noProof/>
          <w:sz w:val="24"/>
          <w:szCs w:val="24"/>
        </w:rPr>
      </w:pPr>
      <w:r w:rsidRPr="000A48E9">
        <w:rPr>
          <w:rFonts w:ascii="GHEA Grapalat" w:hAnsi="GHEA Grapalat"/>
          <w:b/>
          <w:bCs/>
          <w:noProof/>
          <w:sz w:val="24"/>
          <w:szCs w:val="24"/>
        </w:rPr>
        <w:lastRenderedPageBreak/>
        <w:t xml:space="preserve">(75) </w:t>
      </w:r>
      <w:r w:rsidRPr="000A48E9">
        <w:rPr>
          <w:rFonts w:ascii="GHEA Grapalat" w:hAnsi="GHEA Grapalat"/>
          <w:b/>
          <w:bCs/>
          <w:color w:val="212529"/>
          <w:sz w:val="24"/>
          <w:szCs w:val="24"/>
          <w:lang w:val="hy-AM"/>
        </w:rPr>
        <w:t>Պետական քաղաքականությունը կրթության և գիտության ոլորտներում:</w:t>
      </w:r>
    </w:p>
    <w:p w14:paraId="2587EEDA" w14:textId="7E6B8BB2" w:rsidR="000A48E9" w:rsidRDefault="002B6C34" w:rsidP="000A48E9">
      <w:pPr>
        <w:rPr>
          <w:rFonts w:ascii="GHEA Grapalat" w:hAnsi="GHEA Grapalat"/>
          <w:noProof/>
          <w:sz w:val="24"/>
          <w:szCs w:val="24"/>
          <w:lang w:val="hy-AM"/>
        </w:rPr>
      </w:pPr>
      <w:r w:rsidRPr="002B6C34">
        <w:rPr>
          <w:rFonts w:ascii="GHEA Grapalat" w:hAnsi="GHEA Grapalat"/>
          <w:noProof/>
          <w:sz w:val="24"/>
          <w:szCs w:val="24"/>
          <w:lang w:val="hy-AM"/>
        </w:rPr>
        <w:t>2</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9</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5</w:t>
      </w:r>
    </w:p>
    <w:p w14:paraId="7EDB275E" w14:textId="530510FC" w:rsidR="00E17439" w:rsidRDefault="00E17439"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ԿԳՄՍ </w:t>
      </w:r>
      <w:r w:rsidR="00146E47">
        <w:rPr>
          <w:rFonts w:ascii="GHEA Grapalat" w:hAnsi="GHEA Grapalat"/>
          <w:noProof/>
          <w:sz w:val="24"/>
          <w:szCs w:val="24"/>
          <w:lang w:val="hy-AM"/>
        </w:rPr>
        <w:t xml:space="preserve">կանոնադրությունը՝ </w:t>
      </w:r>
      <w:r>
        <w:rPr>
          <w:rFonts w:ascii="GHEA Grapalat" w:hAnsi="GHEA Grapalat"/>
          <w:noProof/>
          <w:sz w:val="24"/>
          <w:szCs w:val="24"/>
          <w:lang w:val="hy-AM"/>
        </w:rPr>
        <w:t>201</w:t>
      </w:r>
      <w:r w:rsidR="005D3D76">
        <w:rPr>
          <w:rFonts w:ascii="GHEA Grapalat" w:hAnsi="GHEA Grapalat"/>
          <w:noProof/>
          <w:sz w:val="24"/>
          <w:szCs w:val="24"/>
          <w:lang w:val="hy-AM"/>
        </w:rPr>
        <w:t>9</w:t>
      </w:r>
      <w:r>
        <w:rPr>
          <w:rFonts w:ascii="GHEA Grapalat" w:hAnsi="GHEA Grapalat"/>
          <w:noProof/>
          <w:sz w:val="24"/>
          <w:szCs w:val="24"/>
          <w:lang w:val="hy-AM"/>
        </w:rPr>
        <w:t xml:space="preserve"> թ-ի</w:t>
      </w:r>
      <w:r w:rsidR="00146E47">
        <w:rPr>
          <w:rFonts w:ascii="GHEA Grapalat" w:hAnsi="GHEA Grapalat"/>
          <w:noProof/>
          <w:sz w:val="24"/>
          <w:szCs w:val="24"/>
          <w:lang w:val="hy-AM"/>
        </w:rPr>
        <w:t>ն</w:t>
      </w:r>
    </w:p>
    <w:p w14:paraId="046983B8" w14:textId="7B3EE679" w:rsidR="00B9365A"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ՀՀ ԿԳՄՍ ոլորտներում քաղաքականության մշակում</w:t>
      </w:r>
    </w:p>
    <w:p w14:paraId="371CA9A4" w14:textId="0558145B" w:rsidR="00B00494"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Իրավական ակտերի նախագծերի մշակում</w:t>
      </w:r>
    </w:p>
    <w:p w14:paraId="1F119F42" w14:textId="23CAACBF" w:rsidR="003931D2" w:rsidRDefault="003931D2"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Զարգացման միջնաժամկետ և երկարաժամկետ ծրագրեր, դրանց մոնիթորինգ</w:t>
      </w:r>
    </w:p>
    <w:p w14:paraId="3151EB69" w14:textId="411CC4FD" w:rsidR="00874D09" w:rsidRDefault="008B438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Չափորոշիչների սահմանում</w:t>
      </w:r>
    </w:p>
    <w:p w14:paraId="07BDF295" w14:textId="30CF8214" w:rsidR="0040282F" w:rsidRDefault="0040282F"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Ուսումնական </w:t>
      </w:r>
      <w:r w:rsidR="009951A4">
        <w:rPr>
          <w:rFonts w:ascii="GHEA Grapalat" w:hAnsi="GHEA Grapalat"/>
          <w:noProof/>
          <w:sz w:val="24"/>
          <w:szCs w:val="24"/>
          <w:lang w:val="hy-AM"/>
        </w:rPr>
        <w:t xml:space="preserve">պլանների, առարկայական </w:t>
      </w:r>
      <w:r>
        <w:rPr>
          <w:rFonts w:ascii="GHEA Grapalat" w:hAnsi="GHEA Grapalat"/>
          <w:noProof/>
          <w:sz w:val="24"/>
          <w:szCs w:val="24"/>
          <w:lang w:val="hy-AM"/>
        </w:rPr>
        <w:t>ծրագրերի մշակում</w:t>
      </w:r>
      <w:r w:rsidR="00D37B17">
        <w:rPr>
          <w:rFonts w:ascii="GHEA Grapalat" w:hAnsi="GHEA Grapalat"/>
          <w:noProof/>
          <w:sz w:val="24"/>
          <w:szCs w:val="24"/>
          <w:lang w:val="hy-AM"/>
        </w:rPr>
        <w:t xml:space="preserve"> և հաստատում</w:t>
      </w:r>
    </w:p>
    <w:p w14:paraId="23BE1282" w14:textId="70D7242C" w:rsidR="00D37B17" w:rsidRDefault="00213EEE"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Կրթական միջպետական համագործակցության ծրագրերի մշակում</w:t>
      </w:r>
    </w:p>
    <w:p w14:paraId="0893AED0" w14:textId="7D0EE052" w:rsidR="00213EEE"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ՀՀ այլնախարարությունների </w:t>
      </w:r>
    </w:p>
    <w:p w14:paraId="3EC0941D" w14:textId="06E350E4" w:rsidR="00B72B5C"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Հասարակության հետ կապերի կազմակերպում</w:t>
      </w:r>
    </w:p>
    <w:p w14:paraId="59A3023C" w14:textId="08BBD0C5" w:rsidR="00B26100" w:rsidRDefault="00B26100"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Ուսման փոխհատուցման</w:t>
      </w:r>
    </w:p>
    <w:p w14:paraId="2844C932" w14:textId="4C140976" w:rsidR="001A2019" w:rsidRDefault="001A2019" w:rsidP="00634C9A">
      <w:pPr>
        <w:pStyle w:val="ListParagraph"/>
        <w:numPr>
          <w:ilvl w:val="0"/>
          <w:numId w:val="105"/>
        </w:numPr>
        <w:rPr>
          <w:rFonts w:ascii="GHEA Grapalat" w:hAnsi="GHEA Grapalat"/>
          <w:noProof/>
          <w:sz w:val="24"/>
          <w:szCs w:val="24"/>
          <w:lang w:val="hy-AM"/>
        </w:rPr>
      </w:pPr>
      <w:r w:rsidRPr="001A2019">
        <w:rPr>
          <w:rFonts w:ascii="GHEA Grapalat" w:hAnsi="GHEA Grapalat"/>
          <w:noProof/>
          <w:sz w:val="24"/>
          <w:szCs w:val="24"/>
          <w:lang w:val="hy-AM"/>
        </w:rPr>
        <w:t>իր ենթակայությանը հանձնված կազմակերպություններին ամրացված պետական սեփականության օգտագործման և պահպանության նկատմամբ վերահսկողություն</w:t>
      </w:r>
    </w:p>
    <w:p w14:paraId="37BBE349" w14:textId="57DC0BA3"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պետական քննություններ</w:t>
      </w:r>
    </w:p>
    <w:p w14:paraId="2FB75CD5" w14:textId="3165D93C"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պարգևներ</w:t>
      </w:r>
    </w:p>
    <w:p w14:paraId="2B4BA0F3" w14:textId="4377FFDD" w:rsidR="000579B7" w:rsidRDefault="000579B7"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թվայնացում</w:t>
      </w:r>
    </w:p>
    <w:p w14:paraId="6D9F9940" w14:textId="3256B49B" w:rsidR="000B1567" w:rsidRDefault="000B1567" w:rsidP="000B1567">
      <w:pPr>
        <w:rPr>
          <w:rFonts w:ascii="GHEA Grapalat" w:hAnsi="GHEA Grapalat"/>
          <w:noProof/>
          <w:sz w:val="24"/>
          <w:szCs w:val="24"/>
          <w:lang w:val="hy-AM"/>
        </w:rPr>
      </w:pPr>
      <w:r w:rsidRPr="000B1567">
        <w:rPr>
          <w:rFonts w:ascii="GHEA Grapalat" w:hAnsi="GHEA Grapalat"/>
          <w:noProof/>
          <w:sz w:val="24"/>
          <w:szCs w:val="24"/>
          <w:lang w:val="hy-AM"/>
        </w:rPr>
        <w:t xml:space="preserve">Նախարարության խնդիրների և նպատակների իրականացման ընթացքում քաղաքացիական հասարակության մասնակցության ապահովման նպատակով նախարարին կից ստեղծվում է հասարակական խորհուրդ: </w:t>
      </w:r>
      <w:r w:rsidRPr="000B1567">
        <w:rPr>
          <w:rFonts w:ascii="GHEA Grapalat" w:hAnsi="GHEA Grapalat"/>
          <w:b/>
          <w:bCs/>
          <w:i/>
          <w:iCs/>
          <w:noProof/>
          <w:sz w:val="24"/>
          <w:szCs w:val="24"/>
          <w:lang w:val="hy-AM"/>
        </w:rPr>
        <w:t>Նախարարին կից հասարակական խորհուրդը</w:t>
      </w:r>
      <w:r w:rsidR="00A96424">
        <w:rPr>
          <w:rFonts w:ascii="GHEA Grapalat" w:hAnsi="GHEA Grapalat"/>
          <w:noProof/>
          <w:sz w:val="24"/>
          <w:szCs w:val="24"/>
          <w:lang w:val="hy-AM"/>
        </w:rPr>
        <w:t>, որը ներկայացնում է առաջարկություններ և դիտողություններ</w:t>
      </w:r>
    </w:p>
    <w:p w14:paraId="435B63FE" w14:textId="694AF5C2" w:rsidR="00CD6396" w:rsidRDefault="00CD6396" w:rsidP="00634C9A">
      <w:pPr>
        <w:pStyle w:val="ListParagraph"/>
        <w:numPr>
          <w:ilvl w:val="0"/>
          <w:numId w:val="106"/>
        </w:numPr>
        <w:rPr>
          <w:rFonts w:ascii="GHEA Grapalat" w:hAnsi="GHEA Grapalat"/>
          <w:noProof/>
          <w:sz w:val="24"/>
          <w:szCs w:val="24"/>
          <w:lang w:val="hy-AM"/>
        </w:rPr>
      </w:pPr>
      <w:r w:rsidRPr="0067343C">
        <w:rPr>
          <w:rFonts w:ascii="GHEA Grapalat" w:hAnsi="GHEA Grapalat"/>
          <w:b/>
          <w:bCs/>
          <w:i/>
          <w:iCs/>
          <w:noProof/>
          <w:sz w:val="24"/>
          <w:szCs w:val="24"/>
          <w:lang w:val="hy-AM"/>
        </w:rPr>
        <w:t>ՆԱԽՆԱԿԱՆ (ԱՐՀԵՍՏԱԳՈՐԾԱԿԱՆ) ԵՎ ՄԻՋԻՆ ՄԱՍՆԱԳԻՏԱԿԱՆ</w:t>
      </w:r>
      <w:r w:rsidRPr="00CD6396">
        <w:rPr>
          <w:rFonts w:ascii="GHEA Grapalat" w:hAnsi="GHEA Grapalat"/>
          <w:noProof/>
          <w:sz w:val="24"/>
          <w:szCs w:val="24"/>
          <w:lang w:val="hy-AM"/>
        </w:rPr>
        <w:t xml:space="preserve"> ԿՐԹՈՒԹՅԱՆ ՎԱՐՉՈՒԹՅՈՒՆ</w:t>
      </w:r>
    </w:p>
    <w:p w14:paraId="7BC30284" w14:textId="197F2A3A"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ՀԱՆՐԱԿՐԹՈՒԹՅԱՆ ՎԱՐՉՈՒԹՅՈՒՆ</w:t>
      </w:r>
    </w:p>
    <w:p w14:paraId="3E83A8DF" w14:textId="76227F67" w:rsidR="002E39FA" w:rsidRDefault="002E39FA"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ԻՐԱՎԱԲԱՆԱԿԱՆ</w:t>
      </w:r>
      <w:r w:rsidRPr="002E39FA">
        <w:rPr>
          <w:rFonts w:ascii="GHEA Grapalat" w:hAnsi="GHEA Grapalat"/>
          <w:noProof/>
          <w:sz w:val="24"/>
          <w:szCs w:val="24"/>
          <w:lang w:val="hy-AM"/>
        </w:rPr>
        <w:t xml:space="preserve"> ՎԱՐՉՈՒԹՅՈՒՆ</w:t>
      </w:r>
    </w:p>
    <w:p w14:paraId="04F4C3E4" w14:textId="22E821F3"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ԶԱՐԳԱՑՄԱՆ ԾՐԱԳՐԵՐԻ ԵՎ ՄՈՆԻԹՈՐԻՆԳԻ ՎԱՐՉՈՒԹՅՈՒՆ</w:t>
      </w:r>
    </w:p>
    <w:p w14:paraId="3E6B2B9D" w14:textId="3F667DD8"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ԱՐՏԱՔԻՆ ԿԱՊԵՐԻ ԵՎ ՍՓՅՈՒՌՔԻ ՎԱՐՉՈՒԹՅՈՒՆ</w:t>
      </w:r>
    </w:p>
    <w:p w14:paraId="59F6A6C7" w14:textId="293C61FE" w:rsidR="00F82410" w:rsidRDefault="00F82410"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ԼԻՑԵՆԶԱՎՈՐՄԱՆ</w:t>
      </w:r>
      <w:r w:rsidRPr="00F82410">
        <w:rPr>
          <w:rFonts w:ascii="GHEA Grapalat" w:hAnsi="GHEA Grapalat"/>
          <w:noProof/>
          <w:sz w:val="24"/>
          <w:szCs w:val="24"/>
          <w:lang w:val="hy-AM"/>
        </w:rPr>
        <w:t xml:space="preserve"> ԳՈՐԾԱԿԱԼՈՒԹՅՈՒՆ</w:t>
      </w:r>
    </w:p>
    <w:p w14:paraId="0C88039A" w14:textId="217FD994" w:rsidR="00F82410" w:rsidRDefault="00F82410" w:rsidP="00634C9A">
      <w:pPr>
        <w:pStyle w:val="ListParagraph"/>
        <w:numPr>
          <w:ilvl w:val="0"/>
          <w:numId w:val="106"/>
        </w:numPr>
        <w:rPr>
          <w:rFonts w:ascii="GHEA Grapalat" w:hAnsi="GHEA Grapalat"/>
          <w:noProof/>
          <w:sz w:val="24"/>
          <w:szCs w:val="24"/>
          <w:lang w:val="hy-AM"/>
        </w:rPr>
      </w:pPr>
      <w:r w:rsidRPr="00F82410">
        <w:rPr>
          <w:rFonts w:ascii="GHEA Grapalat" w:hAnsi="GHEA Grapalat"/>
          <w:noProof/>
          <w:sz w:val="24"/>
          <w:szCs w:val="24"/>
          <w:lang w:val="hy-AM"/>
        </w:rPr>
        <w:t>ՄՇԱԿՈՒԹԱՅԻՆ ԺԱՌԱՆԳՈՒԹՅԱՆ ԵՎ ԺՈՂՈՎՐԴԱԿԱՆ ԱՐՀԵՍՏՆԵՐԻ ՎԱՐՉՈՒԹՅՈՒՆ</w:t>
      </w:r>
    </w:p>
    <w:p w14:paraId="40CAC920" w14:textId="54BC2DE8" w:rsidR="00587ADF" w:rsidRDefault="00587ADF"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lastRenderedPageBreak/>
        <w:t>ԳՆՈՒՄՆԵՐԻ</w:t>
      </w:r>
      <w:r w:rsidRPr="00587ADF">
        <w:rPr>
          <w:rFonts w:ascii="GHEA Grapalat" w:hAnsi="GHEA Grapalat"/>
          <w:noProof/>
          <w:sz w:val="24"/>
          <w:szCs w:val="24"/>
          <w:lang w:val="hy-AM"/>
        </w:rPr>
        <w:t xml:space="preserve"> ՎԱՐՉՈՒԹՅՈՒՆ</w:t>
      </w:r>
    </w:p>
    <w:p w14:paraId="50BFFE0E" w14:textId="226BB867" w:rsidR="00C63CBB" w:rsidRDefault="00C63CBB" w:rsidP="00634C9A">
      <w:pPr>
        <w:pStyle w:val="ListParagraph"/>
        <w:numPr>
          <w:ilvl w:val="0"/>
          <w:numId w:val="106"/>
        </w:numPr>
        <w:rPr>
          <w:rFonts w:ascii="GHEA Grapalat" w:hAnsi="GHEA Grapalat"/>
          <w:noProof/>
          <w:sz w:val="24"/>
          <w:szCs w:val="24"/>
          <w:lang w:val="hy-AM"/>
        </w:rPr>
      </w:pPr>
      <w:r w:rsidRPr="00D27AFE">
        <w:rPr>
          <w:rFonts w:ascii="GHEA Grapalat" w:hAnsi="GHEA Grapalat"/>
          <w:b/>
          <w:bCs/>
          <w:i/>
          <w:iCs/>
          <w:noProof/>
          <w:sz w:val="24"/>
          <w:szCs w:val="24"/>
          <w:lang w:val="hy-AM"/>
        </w:rPr>
        <w:t>ՀԱՍԱՐԱԿԱՅՆՈՒԹՅԱՆ ՀԵՏ ԿԱՊԵՐԻ</w:t>
      </w:r>
      <w:r w:rsidRPr="00C63CBB">
        <w:rPr>
          <w:rFonts w:ascii="GHEA Grapalat" w:hAnsi="GHEA Grapalat"/>
          <w:noProof/>
          <w:sz w:val="24"/>
          <w:szCs w:val="24"/>
          <w:lang w:val="hy-AM"/>
        </w:rPr>
        <w:t xml:space="preserve"> ԵՎ ՏԵՂԵԿԱՏՎՈՒԹՅԱՆ ՎԱՐՉՈՒԹՅՈՒՆ</w:t>
      </w:r>
    </w:p>
    <w:p w14:paraId="198E0610" w14:textId="341FB870" w:rsidR="003C5CDF" w:rsidRPr="00CD6396" w:rsidRDefault="003C5CDF" w:rsidP="00634C9A">
      <w:pPr>
        <w:pStyle w:val="ListParagraph"/>
        <w:numPr>
          <w:ilvl w:val="0"/>
          <w:numId w:val="106"/>
        </w:numPr>
        <w:rPr>
          <w:rFonts w:ascii="GHEA Grapalat" w:hAnsi="GHEA Grapalat"/>
          <w:noProof/>
          <w:sz w:val="24"/>
          <w:szCs w:val="24"/>
          <w:lang w:val="hy-AM"/>
        </w:rPr>
      </w:pPr>
      <w:r w:rsidRPr="003C5CDF">
        <w:rPr>
          <w:rFonts w:ascii="GHEA Grapalat" w:hAnsi="GHEA Grapalat"/>
          <w:b/>
          <w:bCs/>
          <w:i/>
          <w:iCs/>
          <w:noProof/>
          <w:sz w:val="24"/>
          <w:szCs w:val="24"/>
          <w:lang w:val="hy-AM"/>
        </w:rPr>
        <w:t>ԶՈՐԱՀԱՎԱՔԱՅԻՆ ՆԱԽԱՊԱՏՐԱՍՏՈՒԹՅԱՆ</w:t>
      </w:r>
      <w:r w:rsidRPr="003C5CDF">
        <w:rPr>
          <w:rFonts w:ascii="GHEA Grapalat" w:hAnsi="GHEA Grapalat"/>
          <w:noProof/>
          <w:sz w:val="24"/>
          <w:szCs w:val="24"/>
          <w:lang w:val="hy-AM"/>
        </w:rPr>
        <w:t xml:space="preserve"> ԲԱԺԻՆ</w:t>
      </w:r>
    </w:p>
    <w:p w14:paraId="4FAA3BD0" w14:textId="17570752" w:rsidR="002B6C34" w:rsidRDefault="002B6C34" w:rsidP="000A48E9">
      <w:pPr>
        <w:rPr>
          <w:rFonts w:ascii="GHEA Grapalat" w:hAnsi="GHEA Grapalat"/>
          <w:noProof/>
          <w:sz w:val="24"/>
          <w:szCs w:val="24"/>
          <w:lang w:val="hy-AM"/>
        </w:rPr>
      </w:pPr>
    </w:p>
    <w:p w14:paraId="00C085DF" w14:textId="0BE95B39" w:rsidR="005E4B33" w:rsidRDefault="005E4B33" w:rsidP="005E4B33">
      <w:pPr>
        <w:pStyle w:val="ListParagraph"/>
        <w:numPr>
          <w:ilvl w:val="0"/>
          <w:numId w:val="10"/>
        </w:numPr>
        <w:rPr>
          <w:rFonts w:ascii="GHEA Grapalat" w:hAnsi="GHEA Grapalat"/>
          <w:b/>
          <w:bCs/>
          <w:noProof/>
          <w:sz w:val="24"/>
          <w:szCs w:val="24"/>
        </w:rPr>
      </w:pPr>
      <w:r w:rsidRPr="005E4B33">
        <w:rPr>
          <w:rFonts w:ascii="GHEA Grapalat" w:hAnsi="GHEA Grapalat"/>
          <w:b/>
          <w:bCs/>
          <w:noProof/>
          <w:sz w:val="24"/>
          <w:szCs w:val="24"/>
        </w:rPr>
        <w:t>(68) Տարածքային կառավարման և ենթակառուցվածքների, բարձր տեխնոլոգիական արդյունաբերության, աշխատանքի և սոցիալական հարցերի նախարարությունների կառուցվածքը և գործառույթները:</w:t>
      </w:r>
    </w:p>
    <w:p w14:paraId="125D5042" w14:textId="68F53FB5" w:rsidR="005E4B33" w:rsidRDefault="005E4B33" w:rsidP="005E4B33">
      <w:pPr>
        <w:rPr>
          <w:rFonts w:ascii="GHEA Grapalat" w:hAnsi="GHEA Grapalat"/>
          <w:b/>
          <w:bCs/>
          <w:i/>
          <w:iCs/>
          <w:noProof/>
          <w:sz w:val="24"/>
          <w:szCs w:val="24"/>
        </w:rPr>
      </w:pPr>
      <w:r w:rsidRPr="005E4B33">
        <w:rPr>
          <w:rFonts w:ascii="GHEA Grapalat" w:hAnsi="GHEA Grapalat"/>
          <w:b/>
          <w:bCs/>
          <w:i/>
          <w:iCs/>
          <w:noProof/>
          <w:sz w:val="24"/>
          <w:szCs w:val="24"/>
        </w:rPr>
        <w:t>Տարածքային կառավարման և ենթակառուցվածքների</w:t>
      </w:r>
    </w:p>
    <w:p w14:paraId="4B582AF2" w14:textId="4E81F873" w:rsidR="000C108F" w:rsidRDefault="000C108F" w:rsidP="005E4B33">
      <w:pPr>
        <w:rPr>
          <w:rFonts w:ascii="GHEA Grapalat" w:hAnsi="GHEA Grapalat"/>
          <w:noProof/>
          <w:sz w:val="24"/>
          <w:szCs w:val="24"/>
          <w:lang w:val="hy-AM"/>
        </w:rPr>
      </w:pPr>
      <w:r>
        <w:rPr>
          <w:rFonts w:ascii="GHEA Grapalat" w:hAnsi="GHEA Grapalat"/>
          <w:noProof/>
          <w:sz w:val="24"/>
          <w:szCs w:val="24"/>
          <w:lang w:val="hy-AM"/>
        </w:rPr>
        <w:t>ՀՀ-ում տարածքային կառավարումն իրականացվում է տարածքի համար մշակված սոցիալ-տնտեսական զարգացման ծրագիրը կառավարելու համար։</w:t>
      </w:r>
    </w:p>
    <w:p w14:paraId="6B2530E9" w14:textId="68B62F36" w:rsidR="000C108F" w:rsidRDefault="006D420E" w:rsidP="005E4B33">
      <w:pPr>
        <w:rPr>
          <w:rFonts w:ascii="GHEA Grapalat" w:hAnsi="GHEA Grapalat"/>
          <w:noProof/>
          <w:sz w:val="24"/>
          <w:szCs w:val="24"/>
          <w:lang w:val="hy-AM"/>
        </w:rPr>
      </w:pPr>
      <w:r>
        <w:rPr>
          <w:rFonts w:ascii="GHEA Grapalat" w:hAnsi="GHEA Grapalat"/>
          <w:noProof/>
          <w:sz w:val="24"/>
          <w:szCs w:val="24"/>
          <w:lang w:val="hy-AM"/>
        </w:rPr>
        <w:t>ՀՀ տնտեսության տարածքյին կառավարումն իրականացնում են մարզային մարմինները</w:t>
      </w:r>
      <w:r w:rsidR="00FB4673">
        <w:rPr>
          <w:rFonts w:ascii="GHEA Grapalat" w:hAnsi="GHEA Grapalat"/>
          <w:noProof/>
          <w:sz w:val="24"/>
          <w:szCs w:val="24"/>
          <w:lang w:val="hy-AM"/>
        </w:rPr>
        <w:t>՝ մարզպետարանները</w:t>
      </w:r>
      <w:r w:rsidR="00FF5523">
        <w:rPr>
          <w:rFonts w:ascii="GHEA Grapalat" w:hAnsi="GHEA Grapalat"/>
          <w:noProof/>
          <w:sz w:val="24"/>
          <w:szCs w:val="24"/>
          <w:lang w:val="hy-AM"/>
        </w:rPr>
        <w:t>՝</w:t>
      </w:r>
    </w:p>
    <w:p w14:paraId="303E1DDC" w14:textId="38BDBD70"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Մարզպետ</w:t>
      </w:r>
    </w:p>
    <w:p w14:paraId="5952E972" w14:textId="7B2BE452" w:rsidR="00EA2B0A" w:rsidRPr="00EA2B0A" w:rsidRDefault="00EA2B0A" w:rsidP="00634C9A">
      <w:pPr>
        <w:pStyle w:val="ListParagraph"/>
        <w:numPr>
          <w:ilvl w:val="1"/>
          <w:numId w:val="108"/>
        </w:numPr>
        <w:rPr>
          <w:rFonts w:ascii="GHEA Grapalat" w:hAnsi="GHEA Grapalat"/>
          <w:noProof/>
          <w:sz w:val="24"/>
          <w:szCs w:val="24"/>
          <w:lang w:val="hy-AM"/>
        </w:rPr>
      </w:pPr>
      <w:r>
        <w:rPr>
          <w:rFonts w:ascii="GHEA Grapalat" w:hAnsi="GHEA Grapalat"/>
          <w:noProof/>
          <w:sz w:val="24"/>
          <w:szCs w:val="24"/>
          <w:lang w:val="hy-AM"/>
        </w:rPr>
        <w:t>նշանակում է վարչապետը, վավերացնում՝ նախագահը</w:t>
      </w:r>
    </w:p>
    <w:p w14:paraId="01C76ED7" w14:textId="2A3D4E29"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Տեղակալ</w:t>
      </w:r>
    </w:p>
    <w:p w14:paraId="0C9D8955" w14:textId="60F86056"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Քարտուղար</w:t>
      </w:r>
    </w:p>
    <w:p w14:paraId="7AF7592B" w14:textId="653F3A93"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Բաժինների ղեկավարներ</w:t>
      </w:r>
    </w:p>
    <w:p w14:paraId="45B702AD" w14:textId="3FD82C9B" w:rsidR="001C3D8F" w:rsidRDefault="001C3D8F" w:rsidP="001C3D8F">
      <w:pPr>
        <w:rPr>
          <w:rFonts w:ascii="GHEA Grapalat" w:hAnsi="GHEA Grapalat"/>
          <w:noProof/>
          <w:sz w:val="24"/>
          <w:szCs w:val="24"/>
          <w:lang w:val="hy-AM"/>
        </w:rPr>
      </w:pPr>
      <w:r>
        <w:rPr>
          <w:rFonts w:ascii="GHEA Grapalat" w:hAnsi="GHEA Grapalat"/>
          <w:noProof/>
          <w:sz w:val="24"/>
          <w:szCs w:val="24"/>
          <w:lang w:val="hy-AM"/>
        </w:rPr>
        <w:t>Տարածքային սոցիալ-տնտեսական զարգացման կարգավորման սկզբունքները՝</w:t>
      </w:r>
    </w:p>
    <w:p w14:paraId="63340103" w14:textId="7F2E57B9" w:rsidR="001C3D8F"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Օբյեկտիվություն</w:t>
      </w:r>
    </w:p>
    <w:p w14:paraId="12B2892B" w14:textId="1D905DC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Ժողովրդավարություն</w:t>
      </w:r>
    </w:p>
    <w:p w14:paraId="257F62E7" w14:textId="566BB11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Իրավական կարգավորվածություն</w:t>
      </w:r>
    </w:p>
    <w:p w14:paraId="7C754BB7" w14:textId="515906FE" w:rsidR="009B1770" w:rsidRPr="00F67A1D"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հրապարակայնություն</w:t>
      </w:r>
    </w:p>
    <w:p w14:paraId="03BD6AF2" w14:textId="77777777" w:rsidR="001C262D" w:rsidRDefault="001C262D" w:rsidP="00FF5523">
      <w:pPr>
        <w:rPr>
          <w:rFonts w:ascii="GHEA Grapalat" w:hAnsi="GHEA Grapalat"/>
          <w:noProof/>
          <w:sz w:val="24"/>
          <w:szCs w:val="24"/>
          <w:lang w:val="hy-AM"/>
        </w:rPr>
      </w:pPr>
    </w:p>
    <w:p w14:paraId="45028F64" w14:textId="74A0C762" w:rsidR="00FF5523" w:rsidRDefault="001C262D" w:rsidP="00FF5523">
      <w:pPr>
        <w:rPr>
          <w:rFonts w:ascii="GHEA Grapalat" w:hAnsi="GHEA Grapalat"/>
          <w:noProof/>
          <w:sz w:val="24"/>
          <w:szCs w:val="24"/>
          <w:lang w:val="hy-AM"/>
        </w:rPr>
      </w:pPr>
      <w:r w:rsidRPr="00C24607">
        <w:rPr>
          <w:rFonts w:ascii="GHEA Grapalat" w:hAnsi="GHEA Grapalat"/>
          <w:b/>
          <w:bCs/>
          <w:i/>
          <w:iCs/>
          <w:noProof/>
          <w:sz w:val="24"/>
          <w:szCs w:val="24"/>
          <w:lang w:val="hy-AM"/>
        </w:rPr>
        <w:t>Համայնքի զարգացման քառամյա ծրագիր</w:t>
      </w:r>
      <w:r w:rsidR="00C24607">
        <w:rPr>
          <w:rFonts w:ascii="GHEA Grapalat" w:hAnsi="GHEA Grapalat"/>
          <w:noProof/>
          <w:sz w:val="24"/>
          <w:szCs w:val="24"/>
          <w:lang w:val="hy-AM"/>
        </w:rPr>
        <w:t xml:space="preserve"> </w:t>
      </w:r>
      <w:r w:rsidR="00C24607">
        <w:rPr>
          <w:rFonts w:ascii="GHEA Grapalat" w:hAnsi="GHEA Grapalat"/>
          <w:noProof/>
          <w:sz w:val="24"/>
          <w:szCs w:val="24"/>
          <w:lang w:val="ru-RU"/>
        </w:rPr>
        <w:t>(</w:t>
      </w:r>
      <w:r w:rsidR="00C24607">
        <w:rPr>
          <w:rFonts w:ascii="GHEA Grapalat" w:hAnsi="GHEA Grapalat"/>
          <w:noProof/>
          <w:sz w:val="24"/>
          <w:szCs w:val="24"/>
        </w:rPr>
        <w:t xml:space="preserve">4 </w:t>
      </w:r>
      <w:r w:rsidR="00C24607">
        <w:rPr>
          <w:rFonts w:ascii="GHEA Grapalat" w:hAnsi="GHEA Grapalat"/>
          <w:noProof/>
          <w:sz w:val="24"/>
          <w:szCs w:val="24"/>
          <w:lang w:val="hy-AM"/>
        </w:rPr>
        <w:t>տարի</w:t>
      </w:r>
      <w:r w:rsidR="00C24607">
        <w:rPr>
          <w:rFonts w:ascii="GHEA Grapalat" w:hAnsi="GHEA Grapalat"/>
          <w:noProof/>
          <w:sz w:val="24"/>
          <w:szCs w:val="24"/>
          <w:lang w:val="ru-RU"/>
        </w:rPr>
        <w:t>)</w:t>
      </w:r>
      <w:r w:rsidR="00E35C55">
        <w:rPr>
          <w:rFonts w:ascii="GHEA Grapalat" w:hAnsi="GHEA Grapalat"/>
          <w:noProof/>
          <w:sz w:val="24"/>
          <w:szCs w:val="24"/>
          <w:lang w:val="hy-AM"/>
        </w:rPr>
        <w:t>՝ միջնաժամկետ</w:t>
      </w:r>
      <w:r w:rsidR="00C56053">
        <w:rPr>
          <w:rFonts w:ascii="GHEA Grapalat" w:hAnsi="GHEA Grapalat"/>
          <w:noProof/>
          <w:sz w:val="24"/>
          <w:szCs w:val="24"/>
          <w:lang w:val="hy-AM"/>
        </w:rPr>
        <w:t>, որտեղ վերլուծվում են համայնքի կարողությունները, ներքին և արտաքին միջավայրեր</w:t>
      </w:r>
      <w:r w:rsidR="00ED1D3D">
        <w:rPr>
          <w:rFonts w:ascii="GHEA Grapalat" w:hAnsi="GHEA Grapalat"/>
          <w:noProof/>
          <w:sz w:val="24"/>
          <w:szCs w:val="24"/>
          <w:lang w:val="hy-AM"/>
        </w:rPr>
        <w:t>ու</w:t>
      </w:r>
      <w:r w:rsidR="00C56053">
        <w:rPr>
          <w:rFonts w:ascii="GHEA Grapalat" w:hAnsi="GHEA Grapalat"/>
          <w:noProof/>
          <w:sz w:val="24"/>
          <w:szCs w:val="24"/>
          <w:lang w:val="hy-AM"/>
        </w:rPr>
        <w:t>մ</w:t>
      </w:r>
      <w:r w:rsidR="000C2F8B">
        <w:rPr>
          <w:rFonts w:ascii="GHEA Grapalat" w:hAnsi="GHEA Grapalat"/>
          <w:noProof/>
          <w:sz w:val="24"/>
          <w:szCs w:val="24"/>
          <w:lang w:val="hy-AM"/>
        </w:rPr>
        <w:t>,</w:t>
      </w:r>
      <w:r w:rsidR="00C56053">
        <w:rPr>
          <w:rFonts w:ascii="GHEA Grapalat" w:hAnsi="GHEA Grapalat"/>
          <w:noProof/>
          <w:sz w:val="24"/>
          <w:szCs w:val="24"/>
          <w:lang w:val="hy-AM"/>
        </w:rPr>
        <w:t xml:space="preserve"> նպատակներ և դրանց հասնելու ուղիներ</w:t>
      </w:r>
      <w:r w:rsidR="003D48F3">
        <w:rPr>
          <w:rFonts w:ascii="GHEA Grapalat" w:hAnsi="GHEA Grapalat"/>
          <w:noProof/>
          <w:sz w:val="24"/>
          <w:szCs w:val="24"/>
          <w:lang w:val="hy-AM"/>
        </w:rPr>
        <w:t>։ Այն հիմք է տարածքի տարեկան բյուջեի կազմման համար։</w:t>
      </w:r>
    </w:p>
    <w:p w14:paraId="5C7ED3AE" w14:textId="375281E2" w:rsidR="003D48F3" w:rsidRDefault="003D48F3" w:rsidP="00FF5523">
      <w:pPr>
        <w:rPr>
          <w:rFonts w:ascii="GHEA Grapalat" w:hAnsi="GHEA Grapalat"/>
          <w:noProof/>
          <w:sz w:val="24"/>
          <w:szCs w:val="24"/>
          <w:lang w:val="hy-AM"/>
        </w:rPr>
      </w:pPr>
      <w:r>
        <w:rPr>
          <w:rFonts w:ascii="GHEA Grapalat" w:hAnsi="GHEA Grapalat"/>
          <w:noProof/>
          <w:sz w:val="24"/>
          <w:szCs w:val="24"/>
          <w:lang w:val="hy-AM"/>
        </w:rPr>
        <w:t>Համայնքի զարգացման ծրագիրը բաղկացած է՝</w:t>
      </w:r>
    </w:p>
    <w:p w14:paraId="734D83A1" w14:textId="1A042419" w:rsidR="003D48F3" w:rsidRDefault="003D48F3"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ընթացիկ ծախսեր</w:t>
      </w:r>
      <w:r w:rsidR="00377E51">
        <w:rPr>
          <w:rFonts w:ascii="GHEA Grapalat" w:hAnsi="GHEA Grapalat"/>
          <w:noProof/>
          <w:sz w:val="24"/>
          <w:szCs w:val="24"/>
          <w:lang w:val="hy-AM"/>
        </w:rPr>
        <w:t xml:space="preserve"> պահանջող ծրագրեր</w:t>
      </w:r>
    </w:p>
    <w:p w14:paraId="509B69D0" w14:textId="4C3F5B19" w:rsidR="00377E51" w:rsidRPr="003D48F3" w:rsidRDefault="00377E51"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կապիտալ ծախսեր պահանջող ծրագրեր</w:t>
      </w:r>
    </w:p>
    <w:p w14:paraId="3CBB94CC" w14:textId="4D279B2D" w:rsidR="001C262D" w:rsidRDefault="00EF235E" w:rsidP="00FF5523">
      <w:pPr>
        <w:rPr>
          <w:rFonts w:ascii="GHEA Grapalat" w:hAnsi="GHEA Grapalat"/>
          <w:noProof/>
          <w:sz w:val="24"/>
          <w:szCs w:val="24"/>
          <w:lang w:val="hy-AM"/>
        </w:rPr>
      </w:pPr>
      <w:r>
        <w:rPr>
          <w:rFonts w:ascii="GHEA Grapalat" w:hAnsi="GHEA Grapalat"/>
          <w:noProof/>
          <w:sz w:val="24"/>
          <w:szCs w:val="24"/>
          <w:lang w:val="hy-AM"/>
        </w:rPr>
        <w:lastRenderedPageBreak/>
        <w:t>Զարգացման ծրագիրը մշակվում և ավագանու հաստատմանն է ներկայացվում համայնքի ղեկավարի կողմից</w:t>
      </w:r>
      <w:r w:rsidR="00822503">
        <w:rPr>
          <w:rFonts w:ascii="GHEA Grapalat" w:hAnsi="GHEA Grapalat"/>
          <w:noProof/>
          <w:sz w:val="24"/>
          <w:szCs w:val="24"/>
          <w:lang w:val="hy-AM"/>
        </w:rPr>
        <w:t>։</w:t>
      </w:r>
      <w:r w:rsidR="00763E0C">
        <w:rPr>
          <w:rFonts w:ascii="GHEA Grapalat" w:hAnsi="GHEA Grapalat"/>
          <w:noProof/>
          <w:sz w:val="24"/>
          <w:szCs w:val="24"/>
          <w:lang w:val="hy-AM"/>
        </w:rPr>
        <w:t xml:space="preserve"> քննարկվում են, առաջարկություններ, դիտողություններ,</w:t>
      </w:r>
    </w:p>
    <w:p w14:paraId="0378DC40" w14:textId="04C3B6F1" w:rsidR="00C24607" w:rsidRDefault="00C24607" w:rsidP="00FF5523">
      <w:pPr>
        <w:rPr>
          <w:rFonts w:ascii="GHEA Grapalat" w:hAnsi="GHEA Grapalat"/>
          <w:b/>
          <w:bCs/>
          <w:i/>
          <w:iCs/>
          <w:noProof/>
          <w:sz w:val="24"/>
          <w:szCs w:val="24"/>
          <w:lang w:val="hy-AM"/>
        </w:rPr>
      </w:pPr>
      <w:r w:rsidRPr="00C24607">
        <w:rPr>
          <w:rFonts w:ascii="GHEA Grapalat" w:hAnsi="GHEA Grapalat"/>
          <w:b/>
          <w:bCs/>
          <w:i/>
          <w:iCs/>
          <w:noProof/>
          <w:sz w:val="24"/>
          <w:szCs w:val="24"/>
          <w:lang w:val="hy-AM"/>
        </w:rPr>
        <w:t>Տարեկան զարգացման ծրագիր</w:t>
      </w:r>
    </w:p>
    <w:p w14:paraId="634DFC70" w14:textId="41DA3A11" w:rsidR="00FF0608" w:rsidRPr="00E92D94" w:rsidRDefault="00FF0608" w:rsidP="00FF5523">
      <w:pPr>
        <w:rPr>
          <w:rFonts w:ascii="GHEA Grapalat" w:hAnsi="GHEA Grapalat"/>
          <w:noProof/>
          <w:sz w:val="24"/>
          <w:szCs w:val="24"/>
          <w:lang w:val="hy-AM"/>
        </w:rPr>
      </w:pPr>
    </w:p>
    <w:p w14:paraId="6BF26ECC" w14:textId="011D3276" w:rsidR="00FF0608" w:rsidRDefault="00FF0608" w:rsidP="00FF5523">
      <w:pPr>
        <w:rPr>
          <w:rFonts w:ascii="GHEA Grapalat" w:hAnsi="GHEA Grapalat"/>
          <w:b/>
          <w:bCs/>
          <w:i/>
          <w:iCs/>
          <w:noProof/>
          <w:sz w:val="24"/>
          <w:szCs w:val="24"/>
          <w:lang w:val="hy-AM"/>
        </w:rPr>
      </w:pPr>
      <w:r>
        <w:rPr>
          <w:rFonts w:ascii="GHEA Grapalat" w:hAnsi="GHEA Grapalat"/>
          <w:b/>
          <w:bCs/>
          <w:i/>
          <w:iCs/>
          <w:noProof/>
          <w:sz w:val="24"/>
          <w:szCs w:val="24"/>
          <w:lang w:val="hy-AM"/>
        </w:rPr>
        <w:t>Փուլերը՝</w:t>
      </w:r>
    </w:p>
    <w:p w14:paraId="582579AF" w14:textId="5A61E3C3" w:rsidR="00FF0608" w:rsidRPr="007359C6" w:rsidRDefault="00331C5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է ծրագրի իրականացման ժամանակացույցը</w:t>
      </w:r>
      <w:r w:rsidR="00D9519B">
        <w:rPr>
          <w:rFonts w:ascii="GHEA Grapalat" w:hAnsi="GHEA Grapalat"/>
          <w:noProof/>
          <w:sz w:val="24"/>
          <w:szCs w:val="24"/>
          <w:lang w:val="hy-AM"/>
        </w:rPr>
        <w:t>, կատարողները</w:t>
      </w:r>
      <w:r w:rsidR="00D05731">
        <w:rPr>
          <w:rFonts w:ascii="GHEA Grapalat" w:hAnsi="GHEA Grapalat"/>
          <w:noProof/>
          <w:sz w:val="24"/>
          <w:szCs w:val="24"/>
          <w:lang w:val="hy-AM"/>
        </w:rPr>
        <w:t>, մեթոդները</w:t>
      </w:r>
    </w:p>
    <w:p w14:paraId="786BA733" w14:textId="22E1C286" w:rsidR="007359C6" w:rsidRPr="00B945A6" w:rsidRDefault="007359C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գնահատվում է համայնքի իրավիճակը</w:t>
      </w:r>
    </w:p>
    <w:p w14:paraId="49F05663" w14:textId="3552F97C" w:rsidR="00B945A6" w:rsidRPr="00B945A6" w:rsidRDefault="00B945A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են նպատակները</w:t>
      </w:r>
    </w:p>
    <w:p w14:paraId="4B39EA2E" w14:textId="1D79862C" w:rsidR="00B945A6" w:rsidRPr="00E66C00" w:rsidRDefault="001F6A8C"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 xml:space="preserve">մանրամասնվում են </w:t>
      </w:r>
      <w:r w:rsidRPr="001F6A8C">
        <w:rPr>
          <w:rFonts w:ascii="GHEA Grapalat" w:hAnsi="GHEA Grapalat"/>
          <w:noProof/>
          <w:sz w:val="24"/>
          <w:szCs w:val="24"/>
          <w:lang w:val="hy-AM"/>
        </w:rPr>
        <w:t>խնդիրները և նպակաները</w:t>
      </w:r>
    </w:p>
    <w:p w14:paraId="5A1D1721" w14:textId="7E40A036" w:rsidR="00E66C00" w:rsidRPr="00E66C00" w:rsidRDefault="00E66C00"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ֆինանսական ռեսուրսների համապատասխանեցում, կանխատեսում</w:t>
      </w:r>
    </w:p>
    <w:p w14:paraId="104F23BE" w14:textId="77777777" w:rsidR="00E66C00" w:rsidRPr="00FF0608" w:rsidRDefault="00E66C00" w:rsidP="006F09DA">
      <w:pPr>
        <w:pStyle w:val="ListParagraph"/>
        <w:rPr>
          <w:rFonts w:ascii="GHEA Grapalat" w:hAnsi="GHEA Grapalat"/>
          <w:b/>
          <w:bCs/>
          <w:i/>
          <w:iCs/>
          <w:noProof/>
          <w:sz w:val="24"/>
          <w:szCs w:val="24"/>
          <w:lang w:val="hy-AM"/>
        </w:rPr>
      </w:pPr>
    </w:p>
    <w:p w14:paraId="1602E237" w14:textId="77777777" w:rsidR="00EF235E" w:rsidRPr="001C262D" w:rsidRDefault="00EF235E" w:rsidP="00FF5523">
      <w:pPr>
        <w:rPr>
          <w:rFonts w:ascii="GHEA Grapalat" w:hAnsi="GHEA Grapalat"/>
          <w:noProof/>
          <w:sz w:val="24"/>
          <w:szCs w:val="24"/>
          <w:lang w:val="hy-AM"/>
        </w:rPr>
      </w:pPr>
    </w:p>
    <w:p w14:paraId="0BEB444B" w14:textId="4750D818" w:rsidR="00EA1731" w:rsidRPr="00380A24" w:rsidRDefault="008F314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զարգացման ռազմավարությ</w:t>
      </w:r>
      <w:r w:rsidR="006058F7">
        <w:rPr>
          <w:rFonts w:ascii="GHEA Grapalat" w:hAnsi="GHEA Grapalat"/>
          <w:noProof/>
          <w:sz w:val="24"/>
          <w:szCs w:val="24"/>
          <w:lang w:val="hy-AM"/>
        </w:rPr>
        <w:t>ան մշակում և կազմակերպում</w:t>
      </w:r>
    </w:p>
    <w:p w14:paraId="037EE817" w14:textId="23B824AB" w:rsidR="00380A24" w:rsidRPr="00380A24" w:rsidRDefault="00380A24"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Տարածքում փոքր և միջին բիզնեսին առաջարկությունների մշակում</w:t>
      </w:r>
    </w:p>
    <w:p w14:paraId="6A6385DE" w14:textId="12415377" w:rsidR="00380A24" w:rsidRPr="00077833" w:rsidRDefault="00077833"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Նախադրյալներ չունեցող տարածքներում թիրախային ծրագրեր</w:t>
      </w:r>
    </w:p>
    <w:p w14:paraId="6F2BAE81" w14:textId="0187FF9A" w:rsidR="00077833" w:rsidRPr="00A3559C" w:rsidRDefault="008F0E8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սոցիալ-տնտեսական իրավիճակի մասին տեղեկատվության տրամադրում</w:t>
      </w:r>
    </w:p>
    <w:p w14:paraId="59656FD1" w14:textId="19C9E617" w:rsidR="00A3559C" w:rsidRPr="00E37B6E" w:rsidRDefault="00E37B6E"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Համայնքապետարանների աշխատակազմի կադրային գործ</w:t>
      </w:r>
    </w:p>
    <w:p w14:paraId="718CB82D" w14:textId="073DCF0D" w:rsidR="00E37B6E" w:rsidRPr="00804E96" w:rsidRDefault="003B09EC"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Աղբահանության քաղաքականության մշակում</w:t>
      </w:r>
    </w:p>
    <w:p w14:paraId="693CD47A" w14:textId="46958F36" w:rsidR="00804E96" w:rsidRPr="00800B39" w:rsidRDefault="00D73CF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Ընդերքօգտագործման իրավունք</w:t>
      </w:r>
    </w:p>
    <w:p w14:paraId="72A3E102" w14:textId="62665854" w:rsidR="00800B39" w:rsidRPr="008F3148" w:rsidRDefault="00800B3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ենթակառուցվածքներ</w:t>
      </w:r>
    </w:p>
    <w:p w14:paraId="6D80E554" w14:textId="72247D0B" w:rsidR="00EA2B0A" w:rsidRDefault="00EA2B0A" w:rsidP="000A48E9">
      <w:pPr>
        <w:rPr>
          <w:rFonts w:ascii="GHEA Grapalat" w:hAnsi="GHEA Grapalat"/>
          <w:noProof/>
          <w:sz w:val="24"/>
          <w:szCs w:val="24"/>
          <w:lang w:val="hy-AM"/>
        </w:rPr>
      </w:pPr>
    </w:p>
    <w:p w14:paraId="7CDDF74B" w14:textId="66E834A2" w:rsidR="0023173A" w:rsidRDefault="0023173A" w:rsidP="000A48E9">
      <w:pPr>
        <w:rPr>
          <w:rFonts w:ascii="GHEA Grapalat" w:hAnsi="GHEA Grapalat"/>
          <w:b/>
          <w:bCs/>
          <w:i/>
          <w:iCs/>
          <w:noProof/>
          <w:sz w:val="24"/>
          <w:szCs w:val="24"/>
        </w:rPr>
      </w:pPr>
      <w:r>
        <w:rPr>
          <w:rFonts w:ascii="GHEA Grapalat" w:hAnsi="GHEA Grapalat"/>
          <w:b/>
          <w:bCs/>
          <w:i/>
          <w:iCs/>
          <w:noProof/>
          <w:sz w:val="24"/>
          <w:szCs w:val="24"/>
          <w:lang w:val="hy-AM"/>
        </w:rPr>
        <w:t>Բ</w:t>
      </w:r>
      <w:r w:rsidRPr="0023173A">
        <w:rPr>
          <w:rFonts w:ascii="GHEA Grapalat" w:hAnsi="GHEA Grapalat"/>
          <w:b/>
          <w:bCs/>
          <w:i/>
          <w:iCs/>
          <w:noProof/>
          <w:sz w:val="24"/>
          <w:szCs w:val="24"/>
        </w:rPr>
        <w:t>արձր տեխնոլոգիական արդյունաբերության</w:t>
      </w:r>
    </w:p>
    <w:p w14:paraId="453C6A84" w14:textId="77777777" w:rsidR="005858B5" w:rsidRPr="005858B5" w:rsidRDefault="005858B5" w:rsidP="005858B5">
      <w:pPr>
        <w:shd w:val="clear" w:color="auto" w:fill="FFFFFF"/>
        <w:spacing w:after="300"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Հայաստանի Հանրապետության բարձր տեխնոլոգիական արդյունաբերության նախարարությունը</w:t>
      </w:r>
      <w:r w:rsidRPr="005858B5">
        <w:rPr>
          <w:rFonts w:ascii="Calibri" w:eastAsia="Times New Roman" w:hAnsi="Calibri" w:cs="Calibri"/>
          <w:color w:val="222222"/>
          <w:sz w:val="24"/>
          <w:szCs w:val="24"/>
          <w:lang w:val="hy-AM"/>
        </w:rPr>
        <w:t> </w:t>
      </w:r>
      <w:r w:rsidRPr="005858B5">
        <w:rPr>
          <w:rFonts w:ascii="GHEA Grapalat" w:eastAsia="Times New Roman" w:hAnsi="GHEA Grapalat" w:cs="GHEA Grapalat"/>
          <w:color w:val="222222"/>
          <w:sz w:val="24"/>
          <w:szCs w:val="24"/>
          <w:lang w:val="hy-AM"/>
        </w:rPr>
        <w:t>մշակում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և</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իրականացնում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է</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Հայաստանի</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Հանրապետության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կառավարության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քաղաքականութ</w:t>
      </w:r>
      <w:r w:rsidRPr="005858B5">
        <w:rPr>
          <w:rFonts w:ascii="GHEA Grapalat" w:eastAsia="Times New Roman" w:hAnsi="GHEA Grapalat" w:cs="Arial"/>
          <w:color w:val="222222"/>
          <w:sz w:val="24"/>
          <w:szCs w:val="24"/>
          <w:lang w:val="hy-AM"/>
        </w:rPr>
        <w:t>յունը հետևյալ ոլորտներում.</w:t>
      </w:r>
    </w:p>
    <w:p w14:paraId="39CF337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Բարձր տեխնոլոգիաներ</w:t>
      </w:r>
    </w:p>
    <w:p w14:paraId="5CF5B96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տեխնոլոգիաներ</w:t>
      </w:r>
    </w:p>
    <w:p w14:paraId="59D5F968"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անվտանգություն</w:t>
      </w:r>
    </w:p>
    <w:p w14:paraId="00CE00F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Թվայնացում</w:t>
      </w:r>
    </w:p>
    <w:p w14:paraId="7A07088C"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lastRenderedPageBreak/>
        <w:t>Փոստ</w:t>
      </w:r>
    </w:p>
    <w:p w14:paraId="7ADFCB62"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Կապ</w:t>
      </w:r>
    </w:p>
    <w:p w14:paraId="768A62F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Միջազգային համագործակցություն</w:t>
      </w:r>
    </w:p>
    <w:p w14:paraId="36037B0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Լիցենզավորում</w:t>
      </w:r>
    </w:p>
    <w:p w14:paraId="3E9327D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Տիեզերք</w:t>
      </w:r>
    </w:p>
    <w:p w14:paraId="2E6C1F59"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Ռազմարդյունաբերություն</w:t>
      </w:r>
    </w:p>
    <w:p w14:paraId="75382595" w14:textId="2A8A114F" w:rsidR="005858B5" w:rsidRPr="00631841" w:rsidRDefault="00631841" w:rsidP="000A48E9">
      <w:pPr>
        <w:rPr>
          <w:rFonts w:ascii="GHEA Grapalat" w:hAnsi="GHEA Grapalat"/>
          <w:b/>
          <w:bCs/>
          <w:i/>
          <w:iCs/>
          <w:noProof/>
          <w:sz w:val="24"/>
          <w:szCs w:val="24"/>
          <w:lang w:val="hy-AM"/>
        </w:rPr>
      </w:pPr>
      <w:r w:rsidRPr="00631841">
        <w:rPr>
          <w:rFonts w:ascii="GHEA Grapalat" w:hAnsi="GHEA Grapalat"/>
          <w:b/>
          <w:bCs/>
          <w:i/>
          <w:iCs/>
          <w:noProof/>
          <w:sz w:val="24"/>
          <w:szCs w:val="24"/>
          <w:lang w:val="hy-AM"/>
        </w:rPr>
        <w:t>Կառուցվածք՝</w:t>
      </w:r>
    </w:p>
    <w:p w14:paraId="1EE6E3E5"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w:t>
      </w:r>
    </w:p>
    <w:p w14:paraId="0BD49F3F"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տեղակալների, </w:t>
      </w:r>
    </w:p>
    <w:p w14:paraId="1E17006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w:t>
      </w:r>
    </w:p>
    <w:p w14:paraId="17522931"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տեղակալի, </w:t>
      </w:r>
    </w:p>
    <w:p w14:paraId="7E3AF24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խորհրդականի (խորհրդականների), </w:t>
      </w:r>
    </w:p>
    <w:p w14:paraId="7884755B"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մամուլի քարտուղարի, </w:t>
      </w:r>
    </w:p>
    <w:p w14:paraId="6C314028" w14:textId="77777777" w:rsidR="00F664A0" w:rsidRDefault="00F664A0"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մամուլի քարտուղարի </w:t>
      </w:r>
      <w:r w:rsidR="00631841" w:rsidRPr="00F664A0">
        <w:rPr>
          <w:rFonts w:ascii="GHEA Grapalat" w:hAnsi="GHEA Grapalat"/>
          <w:noProof/>
          <w:sz w:val="24"/>
          <w:szCs w:val="24"/>
        </w:rPr>
        <w:t xml:space="preserve">օգնականի (օգնականների), </w:t>
      </w:r>
    </w:p>
    <w:p w14:paraId="6DE1346D" w14:textId="4130120C" w:rsidR="00631841" w:rsidRP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կառուցվածքային ստորաբաժանումները:</w:t>
      </w:r>
    </w:p>
    <w:p w14:paraId="4A157EEC" w14:textId="77777777" w:rsidR="005858B5" w:rsidRDefault="005858B5" w:rsidP="000A48E9">
      <w:pPr>
        <w:rPr>
          <w:rFonts w:ascii="GHEA Grapalat" w:hAnsi="GHEA Grapalat"/>
          <w:b/>
          <w:bCs/>
          <w:i/>
          <w:iCs/>
          <w:noProof/>
          <w:sz w:val="24"/>
          <w:szCs w:val="24"/>
        </w:rPr>
      </w:pPr>
    </w:p>
    <w:p w14:paraId="2335F207" w14:textId="4CF8FC41" w:rsidR="0023173A" w:rsidRDefault="0023173A" w:rsidP="000A48E9">
      <w:pPr>
        <w:rPr>
          <w:rFonts w:ascii="GHEA Grapalat" w:hAnsi="GHEA Grapalat"/>
          <w:noProof/>
          <w:sz w:val="24"/>
          <w:szCs w:val="24"/>
          <w:lang w:val="hy-AM"/>
        </w:rPr>
      </w:pPr>
      <w:r>
        <w:rPr>
          <w:rFonts w:ascii="GHEA Grapalat" w:hAnsi="GHEA Grapalat"/>
          <w:noProof/>
          <w:sz w:val="24"/>
          <w:szCs w:val="24"/>
          <w:lang w:val="hy-AM"/>
        </w:rPr>
        <w:t>ԲՏԱ ենթակա մարմին է ռազմաարդյունավերության կոմիտեն</w:t>
      </w:r>
    </w:p>
    <w:p w14:paraId="06F21CF0" w14:textId="77777777" w:rsidR="006F09DA" w:rsidRPr="0023173A" w:rsidRDefault="006F09DA" w:rsidP="000A48E9">
      <w:pPr>
        <w:rPr>
          <w:rFonts w:ascii="GHEA Grapalat" w:hAnsi="GHEA Grapalat"/>
          <w:noProof/>
          <w:sz w:val="24"/>
          <w:szCs w:val="24"/>
          <w:lang w:val="hy-AM"/>
        </w:rPr>
      </w:pPr>
    </w:p>
    <w:p w14:paraId="09B14EB0" w14:textId="4C8D6652" w:rsidR="0023173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ՏՏ հարկային արտոնություններ</w:t>
      </w:r>
    </w:p>
    <w:p w14:paraId="679B3646" w14:textId="04649904"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Լիցենզիաների տրամադրում</w:t>
      </w:r>
    </w:p>
    <w:p w14:paraId="224ED066" w14:textId="377220EE"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«գաղափարից բիզնես»</w:t>
      </w:r>
    </w:p>
    <w:p w14:paraId="306621C1" w14:textId="5034F8B1" w:rsidR="007158CB" w:rsidRDefault="007158CB"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«ԱրմՀայԹեք»</w:t>
      </w:r>
      <w:r w:rsidR="00612432">
        <w:rPr>
          <w:rFonts w:ascii="GHEA Grapalat" w:hAnsi="GHEA Grapalat"/>
          <w:noProof/>
          <w:sz w:val="24"/>
          <w:szCs w:val="24"/>
          <w:lang w:val="hy-AM"/>
        </w:rPr>
        <w:t xml:space="preserve"> ցուցահանդես</w:t>
      </w:r>
    </w:p>
    <w:p w14:paraId="1B358734" w14:textId="119DD975" w:rsidR="0077626A" w:rsidRDefault="0077626A" w:rsidP="0077626A">
      <w:pPr>
        <w:rPr>
          <w:rFonts w:ascii="GHEA Grapalat" w:hAnsi="GHEA Grapalat"/>
          <w:noProof/>
          <w:sz w:val="24"/>
          <w:szCs w:val="24"/>
          <w:lang w:val="hy-AM"/>
        </w:rPr>
      </w:pPr>
    </w:p>
    <w:p w14:paraId="6FAC0643" w14:textId="13648F85" w:rsidR="006F09DA" w:rsidRDefault="006F09DA" w:rsidP="0077626A">
      <w:pPr>
        <w:rPr>
          <w:rFonts w:ascii="GHEA Grapalat" w:hAnsi="GHEA Grapalat"/>
          <w:b/>
          <w:bCs/>
          <w:i/>
          <w:iCs/>
          <w:noProof/>
          <w:sz w:val="24"/>
          <w:szCs w:val="24"/>
          <w:lang w:val="hy-AM"/>
        </w:rPr>
      </w:pPr>
      <w:r w:rsidRPr="006F09DA">
        <w:rPr>
          <w:rFonts w:ascii="GHEA Grapalat" w:hAnsi="GHEA Grapalat"/>
          <w:b/>
          <w:bCs/>
          <w:i/>
          <w:iCs/>
          <w:noProof/>
          <w:sz w:val="24"/>
          <w:szCs w:val="24"/>
          <w:lang w:val="hy-AM"/>
        </w:rPr>
        <w:t>ՀՀ աշխատանքի եվ սոցիալական հարցերի նախարարությ</w:t>
      </w:r>
      <w:r>
        <w:rPr>
          <w:rFonts w:ascii="GHEA Grapalat" w:hAnsi="GHEA Grapalat"/>
          <w:b/>
          <w:bCs/>
          <w:i/>
          <w:iCs/>
          <w:noProof/>
          <w:sz w:val="24"/>
          <w:szCs w:val="24"/>
          <w:lang w:val="hy-AM"/>
        </w:rPr>
        <w:t>ուն</w:t>
      </w:r>
    </w:p>
    <w:p w14:paraId="13E2A355" w14:textId="6E1AC41C"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w:t>
      </w:r>
    </w:p>
    <w:p w14:paraId="5FCE5EAC" w14:textId="2D61C0B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տեղակալ</w:t>
      </w:r>
    </w:p>
    <w:p w14:paraId="1A2A6B85" w14:textId="06B8BFCB"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w:t>
      </w:r>
    </w:p>
    <w:p w14:paraId="78A28A89" w14:textId="1997877D"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քարտուղարի տեղակալ</w:t>
      </w:r>
    </w:p>
    <w:p w14:paraId="65357A1C" w14:textId="63BBE8CF"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խորհրդական</w:t>
      </w:r>
    </w:p>
    <w:p w14:paraId="3ADF34D3" w14:textId="380556EE"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w:t>
      </w:r>
    </w:p>
    <w:p w14:paraId="3FE4C573" w14:textId="20ECC9D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քարտուղարի օգնական</w:t>
      </w:r>
    </w:p>
    <w:p w14:paraId="370771F4" w14:textId="064C4030" w:rsidR="006F09DA" w:rsidRP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Կառուցվածքային ստորաբաժանումներ՝ վարչություններ</w:t>
      </w:r>
    </w:p>
    <w:p w14:paraId="44836C6C" w14:textId="77777777" w:rsidR="0077626A" w:rsidRPr="0077626A" w:rsidRDefault="0077626A" w:rsidP="0077626A">
      <w:pPr>
        <w:rPr>
          <w:rFonts w:ascii="GHEA Grapalat" w:hAnsi="GHEA Grapalat"/>
          <w:noProof/>
          <w:sz w:val="24"/>
          <w:szCs w:val="24"/>
          <w:lang w:val="hy-AM"/>
        </w:rPr>
      </w:pPr>
    </w:p>
    <w:p w14:paraId="067C943C" w14:textId="61247847" w:rsidR="0083651A" w:rsidRDefault="003549C6" w:rsidP="000A48E9">
      <w:pPr>
        <w:rPr>
          <w:rFonts w:ascii="GHEA Grapalat" w:hAnsi="GHEA Grapalat"/>
          <w:noProof/>
          <w:sz w:val="24"/>
          <w:szCs w:val="24"/>
          <w:lang w:val="hy-AM"/>
        </w:rPr>
      </w:pPr>
      <w:r>
        <w:rPr>
          <w:rFonts w:ascii="GHEA Grapalat" w:hAnsi="GHEA Grapalat"/>
          <w:noProof/>
          <w:sz w:val="24"/>
          <w:szCs w:val="24"/>
          <w:lang w:val="hy-AM"/>
        </w:rPr>
        <w:t>Ծրագրեր՝</w:t>
      </w:r>
    </w:p>
    <w:p w14:paraId="4F272F55" w14:textId="490D9AEB"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Միայնակ մայրերի համար</w:t>
      </w:r>
    </w:p>
    <w:p w14:paraId="29FD0263" w14:textId="798E76BA"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Պատերազմից տուժածների համար</w:t>
      </w:r>
    </w:p>
    <w:p w14:paraId="30613A56" w14:textId="77777777"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696DB262" w14:textId="15E540C1"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Մասնագիտական դասընթացներ</w:t>
      </w:r>
    </w:p>
    <w:p w14:paraId="67E4EB6C" w14:textId="77777777" w:rsidR="003549C6" w:rsidRDefault="003549C6" w:rsidP="000A48E9">
      <w:pPr>
        <w:rPr>
          <w:rFonts w:ascii="GHEA Grapalat" w:hAnsi="GHEA Grapalat"/>
          <w:noProof/>
          <w:sz w:val="24"/>
          <w:szCs w:val="24"/>
          <w:lang w:val="hy-AM"/>
        </w:rPr>
      </w:pPr>
    </w:p>
    <w:p w14:paraId="62F057EA" w14:textId="1548F925" w:rsidR="00EA2B0A" w:rsidRDefault="00EA2B0A" w:rsidP="00EA2B0A">
      <w:pPr>
        <w:pStyle w:val="ListParagraph"/>
        <w:numPr>
          <w:ilvl w:val="0"/>
          <w:numId w:val="10"/>
        </w:numPr>
        <w:rPr>
          <w:rFonts w:ascii="GHEA Grapalat" w:hAnsi="GHEA Grapalat"/>
          <w:b/>
          <w:bCs/>
          <w:noProof/>
          <w:sz w:val="24"/>
          <w:szCs w:val="24"/>
        </w:rPr>
      </w:pPr>
      <w:r>
        <w:rPr>
          <w:rFonts w:ascii="GHEA Grapalat" w:hAnsi="GHEA Grapalat"/>
          <w:noProof/>
          <w:sz w:val="24"/>
          <w:szCs w:val="24"/>
        </w:rPr>
        <w:t xml:space="preserve"> </w:t>
      </w:r>
      <w:r w:rsidRPr="00EA2B0A">
        <w:rPr>
          <w:rFonts w:ascii="GHEA Grapalat" w:hAnsi="GHEA Grapalat"/>
          <w:b/>
          <w:bCs/>
          <w:noProof/>
          <w:sz w:val="24"/>
          <w:szCs w:val="24"/>
        </w:rPr>
        <w:t>(78)</w:t>
      </w:r>
      <w:r>
        <w:rPr>
          <w:rFonts w:ascii="GHEA Grapalat" w:hAnsi="GHEA Grapalat"/>
          <w:b/>
          <w:bCs/>
          <w:noProof/>
          <w:sz w:val="24"/>
          <w:szCs w:val="24"/>
        </w:rPr>
        <w:t xml:space="preserve"> </w:t>
      </w:r>
      <w:r w:rsidRPr="00EA2B0A">
        <w:rPr>
          <w:rFonts w:ascii="GHEA Grapalat" w:hAnsi="GHEA Grapalat"/>
          <w:b/>
          <w:bCs/>
          <w:noProof/>
          <w:sz w:val="24"/>
          <w:szCs w:val="24"/>
        </w:rPr>
        <w:t>Տեղական ինքնակառավարման մարմինները, համայնքի բյուջեն և դրա ձևավորման խնդիրները։</w:t>
      </w:r>
    </w:p>
    <w:p w14:paraId="2B8AB93D" w14:textId="19825E90" w:rsidR="004C15B9" w:rsidRDefault="004C15B9" w:rsidP="004C15B9">
      <w:pPr>
        <w:rPr>
          <w:rFonts w:ascii="GHEA Grapalat" w:hAnsi="GHEA Grapalat"/>
          <w:noProof/>
          <w:sz w:val="24"/>
          <w:szCs w:val="24"/>
          <w:lang w:val="hy-AM"/>
        </w:rPr>
      </w:pPr>
      <w:r>
        <w:rPr>
          <w:rFonts w:ascii="GHEA Grapalat" w:hAnsi="GHEA Grapalat"/>
          <w:noProof/>
          <w:sz w:val="24"/>
          <w:szCs w:val="24"/>
          <w:lang w:val="hy-AM"/>
        </w:rPr>
        <w:t>ՀՀ վարչատարածքային միավորներն են՝</w:t>
      </w:r>
    </w:p>
    <w:p w14:paraId="3972846B" w14:textId="3131EB79" w:rsidR="004C15B9" w:rsidRDefault="004C15B9"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t>Մարզեր</w:t>
      </w:r>
      <w:r w:rsidR="00576667">
        <w:rPr>
          <w:rFonts w:ascii="GHEA Grapalat" w:hAnsi="GHEA Grapalat"/>
          <w:noProof/>
          <w:sz w:val="24"/>
          <w:szCs w:val="24"/>
          <w:lang w:val="hy-AM"/>
        </w:rPr>
        <w:br/>
        <w:t>Իրականացնում են գործադիր իշխանության տարածքային քաղաքականությունը</w:t>
      </w:r>
    </w:p>
    <w:p w14:paraId="4D5B1469" w14:textId="471AE7B2" w:rsidR="004C15B9" w:rsidRDefault="00866B46"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t>Հ</w:t>
      </w:r>
      <w:r w:rsidR="004C15B9">
        <w:rPr>
          <w:rFonts w:ascii="GHEA Grapalat" w:hAnsi="GHEA Grapalat"/>
          <w:noProof/>
          <w:sz w:val="24"/>
          <w:szCs w:val="24"/>
          <w:lang w:val="hy-AM"/>
        </w:rPr>
        <w:t>ամայնքներ</w:t>
      </w:r>
      <w:r>
        <w:rPr>
          <w:rFonts w:ascii="GHEA Grapalat" w:hAnsi="GHEA Grapalat"/>
          <w:noProof/>
          <w:sz w:val="24"/>
          <w:szCs w:val="24"/>
          <w:lang w:val="hy-AM"/>
        </w:rPr>
        <w:br/>
        <w:t>Գյուղական կամ քաղաքային համայնքներում գյուղապետերը, քաղաքապետերը և ավագանիները ընտրվում են ուղղակի, իրավահավասար սկզբունքով</w:t>
      </w:r>
    </w:p>
    <w:p w14:paraId="6E376FED" w14:textId="3F9FE6A7" w:rsidR="00E66C00" w:rsidRDefault="00E66C00" w:rsidP="00E66C00">
      <w:pPr>
        <w:pStyle w:val="ListParagraph"/>
        <w:rPr>
          <w:rFonts w:ascii="GHEA Grapalat" w:hAnsi="GHEA Grapalat"/>
          <w:noProof/>
          <w:sz w:val="24"/>
          <w:szCs w:val="24"/>
          <w:lang w:val="hy-AM"/>
        </w:rPr>
      </w:pPr>
      <w:r>
        <w:rPr>
          <w:rFonts w:ascii="GHEA Grapalat" w:hAnsi="GHEA Grapalat"/>
          <w:noProof/>
          <w:sz w:val="24"/>
          <w:szCs w:val="24"/>
          <w:lang w:val="hy-AM"/>
        </w:rPr>
        <w:t>Ավագանիները համայնքի ղեկավարի ծրագրերը քննում են, հավանություն են տալիս, պահանջողի դերում են</w:t>
      </w:r>
    </w:p>
    <w:p w14:paraId="0B22053B" w14:textId="27598E86" w:rsidR="0023173A" w:rsidRDefault="0023173A" w:rsidP="0023173A">
      <w:pPr>
        <w:rPr>
          <w:rFonts w:ascii="GHEA Grapalat" w:hAnsi="GHEA Grapalat"/>
          <w:noProof/>
          <w:sz w:val="24"/>
          <w:szCs w:val="24"/>
          <w:lang w:val="hy-AM"/>
        </w:rPr>
      </w:pPr>
    </w:p>
    <w:p w14:paraId="31BD67BF" w14:textId="74AD84B8" w:rsidR="00481C69" w:rsidRDefault="00481C69" w:rsidP="00481C69">
      <w:pPr>
        <w:pStyle w:val="ListParagraph"/>
        <w:numPr>
          <w:ilvl w:val="0"/>
          <w:numId w:val="10"/>
        </w:numPr>
        <w:rPr>
          <w:rFonts w:ascii="GHEA Grapalat" w:hAnsi="GHEA Grapalat"/>
          <w:b/>
          <w:bCs/>
          <w:noProof/>
          <w:sz w:val="24"/>
          <w:szCs w:val="24"/>
        </w:rPr>
      </w:pPr>
      <w:r w:rsidRPr="00481C69">
        <w:rPr>
          <w:rFonts w:ascii="GHEA Grapalat" w:hAnsi="GHEA Grapalat"/>
          <w:b/>
          <w:bCs/>
          <w:noProof/>
          <w:sz w:val="24"/>
          <w:szCs w:val="24"/>
        </w:rPr>
        <w:t>(</w:t>
      </w:r>
      <w:r>
        <w:rPr>
          <w:rFonts w:ascii="GHEA Grapalat" w:hAnsi="GHEA Grapalat"/>
          <w:b/>
          <w:bCs/>
          <w:noProof/>
          <w:sz w:val="24"/>
          <w:szCs w:val="24"/>
        </w:rPr>
        <w:t>67</w:t>
      </w:r>
      <w:r w:rsidRPr="00481C69">
        <w:rPr>
          <w:rFonts w:ascii="GHEA Grapalat" w:hAnsi="GHEA Grapalat"/>
          <w:b/>
          <w:bCs/>
          <w:noProof/>
          <w:sz w:val="24"/>
          <w:szCs w:val="24"/>
        </w:rPr>
        <w:t>)</w:t>
      </w:r>
      <w:r>
        <w:rPr>
          <w:rFonts w:ascii="GHEA Grapalat" w:hAnsi="GHEA Grapalat"/>
          <w:b/>
          <w:bCs/>
          <w:noProof/>
          <w:sz w:val="24"/>
          <w:szCs w:val="24"/>
        </w:rPr>
        <w:t xml:space="preserve"> </w:t>
      </w:r>
      <w:r w:rsidRPr="00481C69">
        <w:rPr>
          <w:rFonts w:ascii="GHEA Grapalat" w:hAnsi="GHEA Grapalat"/>
          <w:b/>
          <w:bCs/>
          <w:noProof/>
          <w:sz w:val="24"/>
          <w:szCs w:val="24"/>
        </w:rPr>
        <w:t>ՀՀ ֆինանսների և էկոնոմիկայի նախարարությունների, ՀՀ պետական եկամուտների կոմիտեի կառուցվածքը և գործառույթները:</w:t>
      </w:r>
    </w:p>
    <w:p w14:paraId="3FC9894B" w14:textId="2597B902" w:rsidR="000408B0" w:rsidRDefault="00DE4BD5" w:rsidP="000408B0">
      <w:pPr>
        <w:rPr>
          <w:rFonts w:ascii="GHEA Grapalat" w:hAnsi="GHEA Grapalat"/>
          <w:noProof/>
          <w:sz w:val="24"/>
          <w:szCs w:val="24"/>
          <w:lang w:val="hy-AM"/>
        </w:rPr>
      </w:pPr>
      <w:r>
        <w:rPr>
          <w:rFonts w:ascii="GHEA Grapalat" w:hAnsi="GHEA Grapalat"/>
          <w:noProof/>
          <w:sz w:val="24"/>
          <w:szCs w:val="24"/>
          <w:lang w:val="hy-AM"/>
        </w:rPr>
        <w:t>Կառուցվածքները՝</w:t>
      </w:r>
    </w:p>
    <w:p w14:paraId="52B385BB"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w:t>
      </w:r>
    </w:p>
    <w:p w14:paraId="3DBD880A"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փոխնախարարների, </w:t>
      </w:r>
    </w:p>
    <w:p w14:paraId="71E2582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w:t>
      </w:r>
    </w:p>
    <w:p w14:paraId="16E1C170"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տեղակալի, </w:t>
      </w:r>
    </w:p>
    <w:p w14:paraId="7AA6271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խորհրդականների, </w:t>
      </w:r>
    </w:p>
    <w:p w14:paraId="1C039C7C"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մամուլի քարտուղարի, </w:t>
      </w:r>
    </w:p>
    <w:p w14:paraId="2909D504"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օգնականների և փոխնախարարների օգնականների պաշտոնները, </w:t>
      </w:r>
    </w:p>
    <w:p w14:paraId="48A14097" w14:textId="535244F5"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կառուցվածքային ստորաբաժանումները:</w:t>
      </w:r>
    </w:p>
    <w:p w14:paraId="6FBE9327" w14:textId="32615D9E" w:rsidR="0023173A" w:rsidRDefault="0023173A" w:rsidP="0023173A">
      <w:pPr>
        <w:rPr>
          <w:rFonts w:ascii="GHEA Grapalat" w:hAnsi="GHEA Grapalat"/>
          <w:noProof/>
          <w:sz w:val="24"/>
          <w:szCs w:val="24"/>
          <w:lang w:val="hy-AM"/>
        </w:rPr>
      </w:pPr>
    </w:p>
    <w:p w14:paraId="70EFC690" w14:textId="5AB23044" w:rsidR="006F51BE" w:rsidRPr="0002370D" w:rsidRDefault="0002370D" w:rsidP="000A48E9">
      <w:pPr>
        <w:rPr>
          <w:rFonts w:ascii="GHEA Grapalat" w:hAnsi="GHEA Grapalat"/>
          <w:b/>
          <w:bCs/>
          <w:i/>
          <w:iCs/>
          <w:noProof/>
          <w:sz w:val="24"/>
          <w:szCs w:val="24"/>
          <w:lang w:val="hy-AM"/>
        </w:rPr>
      </w:pPr>
      <w:r w:rsidRPr="0002370D">
        <w:rPr>
          <w:rFonts w:ascii="GHEA Grapalat" w:hAnsi="GHEA Grapalat"/>
          <w:b/>
          <w:bCs/>
          <w:i/>
          <w:iCs/>
          <w:noProof/>
          <w:sz w:val="24"/>
          <w:szCs w:val="24"/>
          <w:lang w:val="hy-AM"/>
        </w:rPr>
        <w:t xml:space="preserve">Ֆինանսների </w:t>
      </w:r>
      <w:r w:rsidR="00C57B82" w:rsidRPr="009E583C">
        <w:rPr>
          <w:rFonts w:ascii="GHEA Grapalat" w:hAnsi="GHEA Grapalat"/>
          <w:b/>
          <w:bCs/>
          <w:i/>
          <w:iCs/>
          <w:noProof/>
          <w:sz w:val="24"/>
          <w:szCs w:val="24"/>
          <w:lang w:val="hy-AM"/>
        </w:rPr>
        <w:t>նախարություն</w:t>
      </w:r>
    </w:p>
    <w:p w14:paraId="5150C7E7" w14:textId="779F9820" w:rsidR="0002370D" w:rsidRDefault="00075208"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մակրոտնտեսական ուսումնասիրություններ</w:t>
      </w:r>
      <w:r>
        <w:rPr>
          <w:rFonts w:ascii="GHEA Grapalat" w:hAnsi="GHEA Grapalat"/>
          <w:noProof/>
          <w:sz w:val="24"/>
          <w:szCs w:val="24"/>
          <w:lang w:val="hy-AM"/>
        </w:rPr>
        <w:t xml:space="preserve"> և </w:t>
      </w:r>
      <w:r w:rsidRPr="00C06375">
        <w:rPr>
          <w:rFonts w:ascii="GHEA Grapalat" w:hAnsi="GHEA Grapalat"/>
          <w:noProof/>
          <w:sz w:val="24"/>
          <w:szCs w:val="24"/>
          <w:lang w:val="hy-AM"/>
        </w:rPr>
        <w:t>վերլուծություններ</w:t>
      </w:r>
    </w:p>
    <w:p w14:paraId="409C09BF" w14:textId="3D118A89" w:rsidR="00075208" w:rsidRDefault="00075208"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հարկային, մաքսային և այլ եկամուտների գծով գործունեության իրավական կողմերը, վերլուծություններ</w:t>
      </w:r>
    </w:p>
    <w:p w14:paraId="64FC8242" w14:textId="180A39C9" w:rsidR="00075208" w:rsidRDefault="008D0879"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 xml:space="preserve">պետական և համայնքային </w:t>
      </w:r>
      <w:r w:rsidRPr="00C06375">
        <w:rPr>
          <w:rFonts w:ascii="GHEA Grapalat" w:hAnsi="GHEA Grapalat"/>
          <w:b/>
          <w:bCs/>
          <w:i/>
          <w:iCs/>
          <w:noProof/>
          <w:sz w:val="24"/>
          <w:szCs w:val="24"/>
          <w:lang w:val="hy-AM"/>
        </w:rPr>
        <w:t>բյուջետային գործընթացների կազմակերպում</w:t>
      </w:r>
    </w:p>
    <w:p w14:paraId="49B93081" w14:textId="77777777"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ՀՀ պետբյուջեի օրենքի նախագծում</w:t>
      </w:r>
    </w:p>
    <w:p w14:paraId="6086A36C"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Պետգնումների</w:t>
      </w:r>
      <w:r>
        <w:rPr>
          <w:rFonts w:ascii="GHEA Grapalat" w:hAnsi="GHEA Grapalat"/>
          <w:noProof/>
          <w:sz w:val="24"/>
          <w:szCs w:val="24"/>
          <w:lang w:val="hy-AM"/>
        </w:rPr>
        <w:t xml:space="preserve"> ոլորտի կարգավորում</w:t>
      </w:r>
    </w:p>
    <w:p w14:paraId="283848EB"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Աուդիտորական</w:t>
      </w:r>
      <w:r>
        <w:rPr>
          <w:rFonts w:ascii="GHEA Grapalat" w:hAnsi="GHEA Grapalat"/>
          <w:noProof/>
          <w:sz w:val="24"/>
          <w:szCs w:val="24"/>
          <w:lang w:val="hy-AM"/>
        </w:rPr>
        <w:t xml:space="preserve"> գործունեության կարգավորում</w:t>
      </w:r>
    </w:p>
    <w:p w14:paraId="12521B51" w14:textId="3DB81011"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Ֆին</w:t>
      </w:r>
      <w:r w:rsidR="00C06375">
        <w:rPr>
          <w:rFonts w:ascii="GHEA Grapalat" w:hAnsi="GHEA Grapalat"/>
          <w:noProof/>
          <w:sz w:val="24"/>
          <w:szCs w:val="24"/>
          <w:lang w:val="hy-AM"/>
        </w:rPr>
        <w:t xml:space="preserve"> </w:t>
      </w:r>
      <w:r>
        <w:rPr>
          <w:rFonts w:ascii="GHEA Grapalat" w:hAnsi="GHEA Grapalat"/>
          <w:noProof/>
          <w:sz w:val="24"/>
          <w:szCs w:val="24"/>
          <w:lang w:val="hy-AM"/>
        </w:rPr>
        <w:t>շուկայի զարգացման ծրագրերի մշակում</w:t>
      </w:r>
    </w:p>
    <w:p w14:paraId="5B579342" w14:textId="0389775E" w:rsidR="00C101ED" w:rsidRDefault="00C101ED" w:rsidP="00634C9A">
      <w:pPr>
        <w:pStyle w:val="ListParagraph"/>
        <w:numPr>
          <w:ilvl w:val="0"/>
          <w:numId w:val="119"/>
        </w:numPr>
        <w:rPr>
          <w:rFonts w:ascii="GHEA Grapalat" w:hAnsi="GHEA Grapalat"/>
          <w:b/>
          <w:bCs/>
          <w:i/>
          <w:iCs/>
          <w:noProof/>
          <w:sz w:val="24"/>
          <w:szCs w:val="24"/>
          <w:lang w:val="hy-AM"/>
        </w:rPr>
      </w:pPr>
      <w:r w:rsidRPr="00C06375">
        <w:rPr>
          <w:rFonts w:ascii="GHEA Grapalat" w:hAnsi="GHEA Grapalat"/>
          <w:b/>
          <w:bCs/>
          <w:i/>
          <w:iCs/>
          <w:noProof/>
          <w:sz w:val="24"/>
          <w:szCs w:val="24"/>
          <w:lang w:val="hy-AM"/>
        </w:rPr>
        <w:t>Պետական պարտքի կառավարում</w:t>
      </w:r>
    </w:p>
    <w:p w14:paraId="4BB50DFD" w14:textId="0375B91F" w:rsidR="00421C5B" w:rsidRDefault="00421C5B" w:rsidP="00634C9A">
      <w:pPr>
        <w:pStyle w:val="ListParagraph"/>
        <w:numPr>
          <w:ilvl w:val="0"/>
          <w:numId w:val="119"/>
        </w:numPr>
        <w:rPr>
          <w:rFonts w:ascii="GHEA Grapalat" w:hAnsi="GHEA Grapalat"/>
          <w:b/>
          <w:bCs/>
          <w:i/>
          <w:iCs/>
          <w:noProof/>
          <w:sz w:val="24"/>
          <w:szCs w:val="24"/>
          <w:lang w:val="hy-AM"/>
        </w:rPr>
      </w:pPr>
      <w:r>
        <w:rPr>
          <w:rFonts w:ascii="GHEA Grapalat" w:hAnsi="GHEA Grapalat"/>
          <w:noProof/>
          <w:sz w:val="24"/>
          <w:szCs w:val="24"/>
          <w:lang w:val="hy-AM"/>
        </w:rPr>
        <w:t xml:space="preserve">Գնման գործընթացներում </w:t>
      </w:r>
      <w:r w:rsidRPr="00421C5B">
        <w:rPr>
          <w:rFonts w:ascii="GHEA Grapalat" w:hAnsi="GHEA Grapalat"/>
          <w:b/>
          <w:bCs/>
          <w:i/>
          <w:iCs/>
          <w:noProof/>
          <w:sz w:val="24"/>
          <w:szCs w:val="24"/>
          <w:lang w:val="hy-AM"/>
        </w:rPr>
        <w:t>գների որոշում</w:t>
      </w:r>
    </w:p>
    <w:p w14:paraId="564B9B86" w14:textId="6877CE98" w:rsidR="00421C5B" w:rsidRPr="009E583C" w:rsidRDefault="009E583C" w:rsidP="00A033CA">
      <w:pPr>
        <w:rPr>
          <w:rFonts w:ascii="GHEA Grapalat" w:hAnsi="GHEA Grapalat"/>
          <w:b/>
          <w:bCs/>
          <w:i/>
          <w:iCs/>
          <w:noProof/>
          <w:sz w:val="24"/>
          <w:szCs w:val="24"/>
          <w:lang w:val="hy-AM"/>
        </w:rPr>
      </w:pPr>
      <w:r w:rsidRPr="009E583C">
        <w:rPr>
          <w:rFonts w:ascii="GHEA Grapalat" w:hAnsi="GHEA Grapalat"/>
          <w:b/>
          <w:bCs/>
          <w:i/>
          <w:iCs/>
          <w:noProof/>
          <w:sz w:val="24"/>
          <w:szCs w:val="24"/>
          <w:lang w:val="hy-AM"/>
        </w:rPr>
        <w:t>Էկոնոմիկայի նախարություն</w:t>
      </w:r>
    </w:p>
    <w:p w14:paraId="3493C331" w14:textId="37E32574" w:rsidR="0002370D" w:rsidRDefault="00481741" w:rsidP="000A48E9">
      <w:pPr>
        <w:rPr>
          <w:rFonts w:ascii="GHEA Grapalat" w:hAnsi="GHEA Grapalat"/>
          <w:noProof/>
          <w:sz w:val="24"/>
          <w:szCs w:val="24"/>
          <w:lang w:val="hy-AM"/>
        </w:rPr>
      </w:pPr>
      <w:r>
        <w:rPr>
          <w:rFonts w:ascii="GHEA Grapalat" w:hAnsi="GHEA Grapalat"/>
          <w:noProof/>
          <w:sz w:val="24"/>
          <w:szCs w:val="24"/>
          <w:lang w:val="hy-AM"/>
        </w:rPr>
        <w:t>Կառուցվածք՝</w:t>
      </w:r>
    </w:p>
    <w:p w14:paraId="126A690A" w14:textId="77777777" w:rsidR="00481741" w:rsidRDefault="00481741" w:rsidP="000A48E9">
      <w:pPr>
        <w:rPr>
          <w:rFonts w:ascii="GHEA Grapalat" w:hAnsi="GHEA Grapalat"/>
          <w:noProof/>
          <w:sz w:val="24"/>
          <w:szCs w:val="24"/>
          <w:lang w:val="hy-AM"/>
        </w:rPr>
      </w:pPr>
      <w:r w:rsidRPr="00481741">
        <w:rPr>
          <w:rFonts w:ascii="GHEA Grapalat" w:hAnsi="GHEA Grapalat"/>
          <w:noProof/>
          <w:sz w:val="24"/>
          <w:szCs w:val="24"/>
          <w:lang w:val="hy-AM"/>
        </w:rPr>
        <w:t>Նախարարն ունի</w:t>
      </w:r>
      <w:r>
        <w:rPr>
          <w:rFonts w:ascii="GHEA Grapalat" w:hAnsi="GHEA Grapalat"/>
          <w:noProof/>
          <w:sz w:val="24"/>
          <w:szCs w:val="24"/>
          <w:lang w:val="hy-AM"/>
        </w:rPr>
        <w:t>՝</w:t>
      </w:r>
      <w:r w:rsidRPr="00481741">
        <w:rPr>
          <w:rFonts w:ascii="GHEA Grapalat" w:hAnsi="GHEA Grapalat"/>
          <w:noProof/>
          <w:sz w:val="24"/>
          <w:szCs w:val="24"/>
          <w:lang w:val="hy-AM"/>
        </w:rPr>
        <w:t xml:space="preserve"> </w:t>
      </w:r>
    </w:p>
    <w:p w14:paraId="66277779" w14:textId="77777777" w:rsidR="00481741"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 xml:space="preserve">խորհրդականներ, </w:t>
      </w:r>
    </w:p>
    <w:p w14:paraId="5F0CFAC7" w14:textId="77777777" w:rsidR="008E143B"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մամուլի քարտուղար</w:t>
      </w:r>
      <w:r w:rsidR="008E143B">
        <w:rPr>
          <w:rFonts w:ascii="GHEA Grapalat" w:hAnsi="GHEA Grapalat"/>
          <w:noProof/>
          <w:sz w:val="24"/>
          <w:szCs w:val="24"/>
          <w:lang w:val="hy-AM"/>
        </w:rPr>
        <w:t xml:space="preserve">, </w:t>
      </w:r>
    </w:p>
    <w:p w14:paraId="2020ADE2" w14:textId="44D94A87" w:rsidR="00481741" w:rsidRPr="00481741"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օգնականներ</w:t>
      </w:r>
    </w:p>
    <w:p w14:paraId="6BE70D9C" w14:textId="0F20EA96" w:rsidR="00481741" w:rsidRDefault="00966F18" w:rsidP="000A48E9">
      <w:pPr>
        <w:rPr>
          <w:rFonts w:ascii="GHEA Grapalat" w:hAnsi="GHEA Grapalat"/>
          <w:noProof/>
          <w:sz w:val="24"/>
          <w:szCs w:val="24"/>
          <w:lang w:val="hy-AM"/>
        </w:rPr>
      </w:pPr>
      <w:r>
        <w:rPr>
          <w:rFonts w:ascii="GHEA Grapalat" w:hAnsi="GHEA Grapalat"/>
          <w:noProof/>
          <w:sz w:val="24"/>
          <w:szCs w:val="24"/>
          <w:lang w:val="hy-AM"/>
        </w:rPr>
        <w:t>գործառույթներ՝</w:t>
      </w:r>
    </w:p>
    <w:p w14:paraId="7CD43A14" w14:textId="74C05A1A" w:rsidR="00966F18" w:rsidRDefault="00966F18" w:rsidP="00966F18">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մշակում է արտաքին տնտեսական քաղաքականությունը և մասնակցում դրա իրականացմանը</w:t>
      </w:r>
    </w:p>
    <w:p w14:paraId="124D9255" w14:textId="1C1291BB" w:rsidR="000E694C" w:rsidRDefault="00B16E63" w:rsidP="00B16E63">
      <w:pPr>
        <w:pStyle w:val="ListParagraph"/>
        <w:numPr>
          <w:ilvl w:val="0"/>
          <w:numId w:val="122"/>
        </w:numPr>
        <w:rPr>
          <w:rFonts w:ascii="GHEA Grapalat" w:hAnsi="GHEA Grapalat"/>
          <w:noProof/>
          <w:sz w:val="24"/>
          <w:szCs w:val="24"/>
          <w:lang w:val="hy-AM"/>
        </w:rPr>
      </w:pPr>
      <w:r w:rsidRPr="00B16E63">
        <w:rPr>
          <w:rFonts w:ascii="GHEA Grapalat" w:hAnsi="GHEA Grapalat"/>
          <w:noProof/>
          <w:sz w:val="24"/>
          <w:szCs w:val="24"/>
          <w:lang w:val="hy-AM"/>
        </w:rPr>
        <w:t>օտարերկրյա պետությունների և միջազգային կառույցների հետ առևտրատնտեսական և գիտատեխնիկական համագործակցություն</w:t>
      </w:r>
    </w:p>
    <w:p w14:paraId="0F6D7A91" w14:textId="6CEFE133" w:rsidR="00CF0DA8" w:rsidRDefault="00CF0DA8"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տնտեսության մրցունակության բարձրացում</w:t>
      </w:r>
    </w:p>
    <w:p w14:paraId="499F4C60" w14:textId="25D6DD28" w:rsidR="00735A07" w:rsidRDefault="00735A07"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տարածքային տնտեսական զարգացման միջոցառումների մշակում և իրականացում</w:t>
      </w:r>
    </w:p>
    <w:p w14:paraId="3EEF0499" w14:textId="76DA2464" w:rsidR="00735A07" w:rsidRDefault="005E0946"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գիտելիքի տնտեսության, նորամուծության, ձեռներեցության</w:t>
      </w:r>
    </w:p>
    <w:p w14:paraId="29B30F2F" w14:textId="3CE19948" w:rsidR="005E0946" w:rsidRDefault="005E0946"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մասնավոր հատվածի խնդիրները և դերը</w:t>
      </w:r>
    </w:p>
    <w:p w14:paraId="5E1D409B" w14:textId="77777777" w:rsidR="00FF519B" w:rsidRDefault="00FF519B" w:rsidP="00FF519B">
      <w:pPr>
        <w:pStyle w:val="ListParagraph"/>
        <w:numPr>
          <w:ilvl w:val="0"/>
          <w:numId w:val="122"/>
        </w:numPr>
        <w:rPr>
          <w:rFonts w:ascii="GHEA Grapalat" w:hAnsi="GHEA Grapalat"/>
          <w:noProof/>
          <w:sz w:val="24"/>
          <w:szCs w:val="24"/>
          <w:lang w:val="hy-AM"/>
        </w:rPr>
      </w:pPr>
      <w:r w:rsidRPr="00FF519B">
        <w:rPr>
          <w:rFonts w:ascii="GHEA Grapalat" w:hAnsi="GHEA Grapalat"/>
          <w:noProof/>
          <w:sz w:val="24"/>
          <w:szCs w:val="24"/>
          <w:lang w:val="hy-AM"/>
        </w:rPr>
        <w:t xml:space="preserve">գործարար միջավայրի </w:t>
      </w:r>
      <w:r>
        <w:rPr>
          <w:rFonts w:ascii="GHEA Grapalat" w:hAnsi="GHEA Grapalat"/>
          <w:noProof/>
          <w:sz w:val="24"/>
          <w:szCs w:val="24"/>
          <w:lang w:val="hy-AM"/>
        </w:rPr>
        <w:t>բարելավում</w:t>
      </w:r>
      <w:r w:rsidRPr="00FF519B">
        <w:rPr>
          <w:rFonts w:ascii="GHEA Grapalat" w:hAnsi="GHEA Grapalat"/>
          <w:noProof/>
          <w:sz w:val="24"/>
          <w:szCs w:val="24"/>
          <w:lang w:val="hy-AM"/>
        </w:rPr>
        <w:t xml:space="preserve"> </w:t>
      </w:r>
    </w:p>
    <w:p w14:paraId="35C23FAA" w14:textId="25F25E6D" w:rsidR="00FF519B" w:rsidRPr="00966F18" w:rsidRDefault="00FF519B" w:rsidP="00FF519B">
      <w:pPr>
        <w:pStyle w:val="ListParagraph"/>
        <w:numPr>
          <w:ilvl w:val="0"/>
          <w:numId w:val="122"/>
        </w:numPr>
        <w:rPr>
          <w:rFonts w:ascii="GHEA Grapalat" w:hAnsi="GHEA Grapalat"/>
          <w:noProof/>
          <w:sz w:val="24"/>
          <w:szCs w:val="24"/>
          <w:lang w:val="hy-AM"/>
        </w:rPr>
      </w:pPr>
      <w:r w:rsidRPr="00FF519B">
        <w:rPr>
          <w:rFonts w:ascii="GHEA Grapalat" w:hAnsi="GHEA Grapalat"/>
          <w:noProof/>
          <w:sz w:val="24"/>
          <w:szCs w:val="24"/>
          <w:lang w:val="hy-AM"/>
        </w:rPr>
        <w:t>տեղեկատվական հասարակության ոլորտում</w:t>
      </w:r>
    </w:p>
    <w:p w14:paraId="160D4787" w14:textId="45730615" w:rsidR="00AE391F" w:rsidRDefault="00AE391F" w:rsidP="000A48E9">
      <w:pPr>
        <w:rPr>
          <w:rFonts w:ascii="GHEA Grapalat" w:hAnsi="GHEA Grapalat"/>
          <w:noProof/>
          <w:sz w:val="24"/>
          <w:szCs w:val="24"/>
          <w:lang w:val="hy-AM"/>
        </w:rPr>
      </w:pPr>
    </w:p>
    <w:p w14:paraId="68BD273F" w14:textId="475D2313" w:rsidR="0044656C" w:rsidRDefault="0044656C" w:rsidP="000A48E9">
      <w:pPr>
        <w:rPr>
          <w:rFonts w:ascii="GHEA Grapalat" w:hAnsi="GHEA Grapalat"/>
          <w:b/>
          <w:bCs/>
          <w:i/>
          <w:noProof/>
          <w:sz w:val="24"/>
          <w:szCs w:val="24"/>
        </w:rPr>
      </w:pPr>
      <w:r w:rsidRPr="002800C4">
        <w:rPr>
          <w:rFonts w:ascii="GHEA Grapalat" w:hAnsi="GHEA Grapalat"/>
          <w:b/>
          <w:bCs/>
          <w:i/>
          <w:noProof/>
          <w:sz w:val="24"/>
          <w:szCs w:val="24"/>
        </w:rPr>
        <w:t>Պետական եկամուտների կոմիտե</w:t>
      </w:r>
    </w:p>
    <w:p w14:paraId="5B176CAA" w14:textId="3D6F4015" w:rsidR="000D2340" w:rsidRDefault="00CF2E6E" w:rsidP="00CF2E6E">
      <w:pPr>
        <w:pStyle w:val="ListParagraph"/>
        <w:rPr>
          <w:rFonts w:ascii="GHEA Grapalat" w:hAnsi="GHEA Grapalat"/>
          <w:noProof/>
          <w:sz w:val="24"/>
          <w:szCs w:val="24"/>
          <w:lang w:val="hy-AM"/>
        </w:rPr>
      </w:pPr>
      <w:r>
        <w:rPr>
          <w:rFonts w:ascii="GHEA Grapalat" w:hAnsi="GHEA Grapalat"/>
          <w:noProof/>
          <w:sz w:val="24"/>
          <w:szCs w:val="24"/>
          <w:lang w:val="hy-AM"/>
        </w:rPr>
        <w:lastRenderedPageBreak/>
        <w:t>Կառուցվածքը՝</w:t>
      </w:r>
    </w:p>
    <w:p w14:paraId="6FFA3A72" w14:textId="6A69B4B3" w:rsidR="00CF2E6E" w:rsidRDefault="00CF2E6E" w:rsidP="00784237">
      <w:pPr>
        <w:pStyle w:val="ListParagraph"/>
        <w:numPr>
          <w:ilvl w:val="0"/>
          <w:numId w:val="123"/>
        </w:numPr>
        <w:rPr>
          <w:rFonts w:ascii="GHEA Grapalat" w:hAnsi="GHEA Grapalat"/>
          <w:noProof/>
          <w:sz w:val="24"/>
          <w:szCs w:val="24"/>
          <w:lang w:val="hy-AM"/>
        </w:rPr>
      </w:pPr>
      <w:r>
        <w:rPr>
          <w:rFonts w:ascii="GHEA Grapalat" w:hAnsi="GHEA Grapalat"/>
          <w:noProof/>
          <w:sz w:val="24"/>
          <w:szCs w:val="24"/>
          <w:lang w:val="hy-AM"/>
        </w:rPr>
        <w:t>նույնը</w:t>
      </w:r>
    </w:p>
    <w:p w14:paraId="744616A2" w14:textId="3348B1E3" w:rsidR="00CF2E6E" w:rsidRDefault="00CF2E6E" w:rsidP="00784237">
      <w:pPr>
        <w:pStyle w:val="ListParagraph"/>
        <w:numPr>
          <w:ilvl w:val="0"/>
          <w:numId w:val="123"/>
        </w:numPr>
        <w:rPr>
          <w:rFonts w:ascii="GHEA Grapalat" w:hAnsi="GHEA Grapalat"/>
          <w:noProof/>
          <w:sz w:val="24"/>
          <w:szCs w:val="24"/>
          <w:lang w:val="hy-AM"/>
        </w:rPr>
      </w:pPr>
      <w:r>
        <w:rPr>
          <w:rFonts w:ascii="GHEA Grapalat" w:hAnsi="GHEA Grapalat"/>
          <w:noProof/>
          <w:sz w:val="24"/>
          <w:szCs w:val="24"/>
          <w:lang w:val="hy-AM"/>
        </w:rPr>
        <w:t xml:space="preserve">ենթակայությանը կարող են հանձնվել </w:t>
      </w:r>
      <w:r w:rsidRPr="00CF2E6E">
        <w:rPr>
          <w:rFonts w:ascii="GHEA Grapalat" w:hAnsi="GHEA Grapalat"/>
          <w:noProof/>
          <w:sz w:val="24"/>
          <w:szCs w:val="24"/>
          <w:lang w:val="hy-AM"/>
        </w:rPr>
        <w:t>պետական ոչ առևտրային կազմակերպություններ</w:t>
      </w:r>
    </w:p>
    <w:p w14:paraId="06DD1DF8" w14:textId="6DDB64BA" w:rsidR="00602705" w:rsidRPr="00602705" w:rsidRDefault="00602705" w:rsidP="00602705">
      <w:pPr>
        <w:rPr>
          <w:rFonts w:ascii="GHEA Grapalat" w:hAnsi="GHEA Grapalat"/>
          <w:b/>
          <w:i/>
          <w:noProof/>
          <w:sz w:val="24"/>
          <w:szCs w:val="24"/>
          <w:lang w:val="hy-AM"/>
        </w:rPr>
      </w:pPr>
      <w:r w:rsidRPr="00602705">
        <w:rPr>
          <w:rFonts w:ascii="GHEA Grapalat" w:hAnsi="GHEA Grapalat"/>
          <w:b/>
          <w:i/>
          <w:noProof/>
          <w:sz w:val="24"/>
          <w:szCs w:val="24"/>
          <w:lang w:val="hy-AM"/>
        </w:rPr>
        <w:t>Գործառույթները՝</w:t>
      </w:r>
    </w:p>
    <w:p w14:paraId="29F16072" w14:textId="02FF18EC" w:rsidR="0044656C" w:rsidRDefault="00E74319"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 վճարողների կամ հարկային գործակալների սպասարկում և իրազեկում</w:t>
      </w:r>
    </w:p>
    <w:p w14:paraId="0F6BD3B4" w14:textId="153F311C" w:rsidR="00E74319" w:rsidRDefault="00EF6B50"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հարկային և մաքսային իրավական ակտերի հանրային իրազեկում</w:t>
      </w:r>
    </w:p>
    <w:p w14:paraId="344BCE99" w14:textId="58189A30" w:rsidR="00EF6B50" w:rsidRDefault="00ED3FF4"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հարկատուների հաշվառում</w:t>
      </w:r>
    </w:p>
    <w:p w14:paraId="42DFFC14" w14:textId="27BBD8FD" w:rsidR="00ED3FF4" w:rsidRDefault="00ED3FF4"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հարկերի հավաքագրման կազմակերպում</w:t>
      </w:r>
    </w:p>
    <w:p w14:paraId="6C802917" w14:textId="362A8632" w:rsidR="00ED3FF4" w:rsidRDefault="00ED3FF4" w:rsidP="00784237">
      <w:pPr>
        <w:pStyle w:val="ListParagraph"/>
        <w:numPr>
          <w:ilvl w:val="0"/>
          <w:numId w:val="124"/>
        </w:numPr>
        <w:rPr>
          <w:rFonts w:ascii="GHEA Grapalat" w:hAnsi="GHEA Grapalat"/>
          <w:noProof/>
          <w:sz w:val="24"/>
          <w:szCs w:val="24"/>
          <w:lang w:val="hy-AM"/>
        </w:rPr>
      </w:pPr>
      <w:r w:rsidRPr="00ED3FF4">
        <w:rPr>
          <w:rFonts w:ascii="GHEA Grapalat" w:hAnsi="GHEA Grapalat"/>
          <w:noProof/>
          <w:sz w:val="24"/>
          <w:szCs w:val="24"/>
          <w:lang w:val="hy-AM"/>
        </w:rPr>
        <w:t>պարտավորությունների ապահովման նպատակով արգելադրման աշխատանքների իրականացումը</w:t>
      </w:r>
    </w:p>
    <w:p w14:paraId="186B0D33" w14:textId="0F6A5872" w:rsidR="006936C1" w:rsidRDefault="006936C1"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պատասխանատվության կիրառում</w:t>
      </w:r>
    </w:p>
    <w:p w14:paraId="7DCFBBA4" w14:textId="13FCF7BD" w:rsidR="0051286B" w:rsidRDefault="0051286B"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հետաքննության իրականացում</w:t>
      </w:r>
    </w:p>
    <w:p w14:paraId="49EEA6AD" w14:textId="3FC96776" w:rsidR="009E4FB0" w:rsidRDefault="0051286B" w:rsidP="00784237">
      <w:pPr>
        <w:pStyle w:val="ListParagraph"/>
        <w:numPr>
          <w:ilvl w:val="0"/>
          <w:numId w:val="124"/>
        </w:numPr>
        <w:rPr>
          <w:rFonts w:ascii="GHEA Grapalat" w:hAnsi="GHEA Grapalat"/>
          <w:noProof/>
          <w:sz w:val="24"/>
          <w:szCs w:val="24"/>
          <w:lang w:val="hy-AM"/>
        </w:rPr>
      </w:pPr>
      <w:r w:rsidRPr="0051286B">
        <w:rPr>
          <w:rFonts w:ascii="GHEA Grapalat" w:hAnsi="GHEA Grapalat"/>
          <w:noProof/>
          <w:sz w:val="24"/>
          <w:szCs w:val="24"/>
          <w:lang w:val="hy-AM"/>
        </w:rPr>
        <w:t>կոմիտեի աշխատողների ուսուցման և վերապատրաստման կազմակերպումը, ատեստավորումը</w:t>
      </w:r>
    </w:p>
    <w:p w14:paraId="2C92EBC4" w14:textId="363BC6E9" w:rsidR="00B31A63" w:rsidRDefault="00B31A63" w:rsidP="00784237">
      <w:pPr>
        <w:pStyle w:val="ListParagraph"/>
        <w:numPr>
          <w:ilvl w:val="0"/>
          <w:numId w:val="124"/>
        </w:numPr>
        <w:rPr>
          <w:rFonts w:ascii="GHEA Grapalat" w:hAnsi="GHEA Grapalat"/>
          <w:noProof/>
          <w:sz w:val="24"/>
          <w:szCs w:val="24"/>
          <w:lang w:val="hy-AM"/>
        </w:rPr>
      </w:pPr>
      <w:r w:rsidRPr="00B31A63">
        <w:rPr>
          <w:rFonts w:ascii="GHEA Grapalat" w:hAnsi="GHEA Grapalat"/>
          <w:noProof/>
          <w:sz w:val="24"/>
          <w:szCs w:val="24"/>
          <w:lang w:val="hy-AM"/>
        </w:rPr>
        <w:t>վիճակախաղերի, շահումով խաղերի կամ ինտերնետ շահումով խաղերի և խաղատների գործունեության նկատմամբ վերահսկողության իրականացում</w:t>
      </w:r>
    </w:p>
    <w:p w14:paraId="0B7CCCEC" w14:textId="088E9295" w:rsidR="00B31A63" w:rsidRDefault="00B31A63" w:rsidP="00B31A63">
      <w:pPr>
        <w:rPr>
          <w:rFonts w:ascii="GHEA Grapalat" w:hAnsi="GHEA Grapalat"/>
          <w:noProof/>
          <w:sz w:val="24"/>
          <w:szCs w:val="24"/>
          <w:lang w:val="hy-AM"/>
        </w:rPr>
      </w:pPr>
    </w:p>
    <w:p w14:paraId="609A00D2" w14:textId="712C0ECD" w:rsidR="004D13A6" w:rsidRPr="004D13A6" w:rsidRDefault="004D13A6" w:rsidP="004D13A6">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w:t>
      </w:r>
      <w:r w:rsidRPr="004D13A6">
        <w:rPr>
          <w:rFonts w:ascii="GHEA Grapalat" w:hAnsi="GHEA Grapalat"/>
          <w:b/>
          <w:noProof/>
          <w:sz w:val="24"/>
          <w:szCs w:val="24"/>
          <w:lang w:val="en-GB"/>
        </w:rPr>
        <w:t>(77)</w:t>
      </w:r>
      <w:r>
        <w:rPr>
          <w:rFonts w:ascii="GHEA Grapalat" w:hAnsi="GHEA Grapalat"/>
          <w:b/>
          <w:noProof/>
          <w:sz w:val="24"/>
          <w:szCs w:val="24"/>
          <w:lang w:val="en-GB"/>
        </w:rPr>
        <w:t xml:space="preserve"> </w:t>
      </w:r>
      <w:r w:rsidRPr="004D13A6">
        <w:rPr>
          <w:rFonts w:ascii="GHEA Grapalat" w:hAnsi="GHEA Grapalat"/>
          <w:b/>
          <w:noProof/>
          <w:sz w:val="24"/>
          <w:szCs w:val="24"/>
          <w:lang w:val="en-GB"/>
        </w:rPr>
        <w:t>ՀՀ վարչատարածքային կառուցվածքը: Մարզպետարանների գործառույթները և խնդիրները տարածքի սոցիալ-տնտեսական զարգացման բնագավառում:</w:t>
      </w:r>
    </w:p>
    <w:p w14:paraId="43B0DC65" w14:textId="7E1CC1AF" w:rsidR="004D13A6" w:rsidRDefault="00A31EF3" w:rsidP="00B31A63">
      <w:pPr>
        <w:rPr>
          <w:rFonts w:ascii="GHEA Grapalat" w:hAnsi="GHEA Grapalat"/>
          <w:noProof/>
          <w:sz w:val="24"/>
          <w:szCs w:val="24"/>
          <w:lang w:val="hy-AM"/>
        </w:rPr>
      </w:pPr>
      <w:r w:rsidRPr="00A31EF3">
        <w:rPr>
          <w:rFonts w:ascii="GHEA Grapalat" w:hAnsi="GHEA Grapalat"/>
          <w:noProof/>
          <w:sz w:val="24"/>
          <w:szCs w:val="24"/>
          <w:lang w:val="hy-AM"/>
        </w:rPr>
        <w:t>Տարածքային կառավարում իրականացնելու համար երկիրը բաժանում են մասերի, այսինքն՝ կատարում են վարչատարածքային բաժանում։</w:t>
      </w:r>
    </w:p>
    <w:p w14:paraId="76DE1F4E" w14:textId="1A97F4AF" w:rsidR="003E67D8" w:rsidRDefault="00A34889" w:rsidP="00B31A63">
      <w:pPr>
        <w:rPr>
          <w:rFonts w:ascii="GHEA Grapalat" w:hAnsi="GHEA Grapalat"/>
          <w:noProof/>
          <w:sz w:val="24"/>
          <w:szCs w:val="24"/>
          <w:lang w:val="hy-AM"/>
        </w:rPr>
      </w:pPr>
      <w:r w:rsidRPr="00A34889">
        <w:rPr>
          <w:rFonts w:ascii="GHEA Grapalat" w:hAnsi="GHEA Grapalat"/>
          <w:noProof/>
          <w:sz w:val="24"/>
          <w:szCs w:val="24"/>
          <w:lang w:val="hy-AM"/>
        </w:rPr>
        <w:t>Վարչատարածքային բաժանման միավորները տարբեր երկրներում տարբեր կերպ են կոչվում՝ մարզ, նահանգ, երկրամաս, վիլայեթ, շրջան և այլն։</w:t>
      </w:r>
    </w:p>
    <w:p w14:paraId="43CEEDDE" w14:textId="009D2521" w:rsidR="003E67D8" w:rsidRDefault="008912E3" w:rsidP="00B31A63">
      <w:pPr>
        <w:rPr>
          <w:rFonts w:ascii="GHEA Grapalat" w:hAnsi="GHEA Grapalat"/>
          <w:noProof/>
          <w:sz w:val="24"/>
          <w:szCs w:val="24"/>
          <w:lang w:val="hy-AM"/>
        </w:rPr>
      </w:pPr>
      <w:r>
        <w:rPr>
          <w:rFonts w:ascii="GHEA Grapalat" w:hAnsi="GHEA Grapalat"/>
          <w:noProof/>
          <w:sz w:val="24"/>
          <w:szCs w:val="24"/>
          <w:lang w:val="en-GB"/>
        </w:rPr>
        <w:t xml:space="preserve">1995 </w:t>
      </w:r>
      <w:r>
        <w:rPr>
          <w:rFonts w:ascii="GHEA Grapalat" w:hAnsi="GHEA Grapalat"/>
          <w:noProof/>
          <w:sz w:val="24"/>
          <w:szCs w:val="24"/>
          <w:lang w:val="hy-AM"/>
        </w:rPr>
        <w:t xml:space="preserve">թվականին վավերացվել է </w:t>
      </w:r>
      <w:r w:rsidRPr="008912E3">
        <w:rPr>
          <w:rFonts w:ascii="GHEA Grapalat" w:hAnsi="GHEA Grapalat"/>
          <w:noProof/>
          <w:sz w:val="24"/>
          <w:szCs w:val="24"/>
          <w:lang w:val="hy-AM"/>
        </w:rPr>
        <w:t>Հ</w:t>
      </w:r>
      <w:r>
        <w:rPr>
          <w:rFonts w:ascii="GHEA Grapalat" w:hAnsi="GHEA Grapalat"/>
          <w:noProof/>
          <w:sz w:val="24"/>
          <w:szCs w:val="24"/>
          <w:lang w:val="hy-AM"/>
        </w:rPr>
        <w:t>Հ</w:t>
      </w:r>
      <w:r w:rsidRPr="008912E3">
        <w:rPr>
          <w:rFonts w:ascii="GHEA Grapalat" w:hAnsi="GHEA Grapalat"/>
          <w:noProof/>
          <w:sz w:val="24"/>
          <w:szCs w:val="24"/>
          <w:lang w:val="hy-AM"/>
        </w:rPr>
        <w:t xml:space="preserve"> վարչատարածքային բաժանման մասին</w:t>
      </w:r>
      <w:r>
        <w:rPr>
          <w:rFonts w:ascii="GHEA Grapalat" w:hAnsi="GHEA Grapalat"/>
          <w:noProof/>
          <w:sz w:val="24"/>
          <w:szCs w:val="24"/>
          <w:lang w:val="hy-AM"/>
        </w:rPr>
        <w:t xml:space="preserve"> օրենքը՝</w:t>
      </w:r>
    </w:p>
    <w:p w14:paraId="4F3685C8"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Արարատ</w:t>
      </w:r>
    </w:p>
    <w:p w14:paraId="1A828A9B"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Արմավիր</w:t>
      </w:r>
    </w:p>
    <w:p w14:paraId="7EE6F716"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Արագածոտն</w:t>
      </w:r>
    </w:p>
    <w:p w14:paraId="39FD927A"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Լոռի</w:t>
      </w:r>
    </w:p>
    <w:p w14:paraId="6E2ACB55"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Գեղարքունիք</w:t>
      </w:r>
    </w:p>
    <w:p w14:paraId="18D60A0C"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Կոտայք</w:t>
      </w:r>
    </w:p>
    <w:p w14:paraId="1F1C1754"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lastRenderedPageBreak/>
        <w:t>Տավուշ</w:t>
      </w:r>
    </w:p>
    <w:p w14:paraId="421534E9" w14:textId="0B22268B"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Լոռի</w:t>
      </w:r>
    </w:p>
    <w:p w14:paraId="382D69E7" w14:textId="57580D53" w:rsidR="008912E3" w:rsidRDefault="008912E3"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Սյունիք</w:t>
      </w:r>
    </w:p>
    <w:p w14:paraId="68040DA1" w14:textId="21669B46" w:rsidR="008912E3" w:rsidRDefault="008912E3"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Շիրակ</w:t>
      </w:r>
    </w:p>
    <w:p w14:paraId="785F8A3E" w14:textId="74ABA57F" w:rsidR="00961196" w:rsidRDefault="00961196"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 xml:space="preserve">Երևան </w:t>
      </w:r>
      <w:r>
        <w:rPr>
          <w:rFonts w:ascii="GHEA Grapalat" w:hAnsi="GHEA Grapalat"/>
          <w:noProof/>
          <w:sz w:val="24"/>
          <w:szCs w:val="24"/>
          <w:lang w:val="en-GB"/>
        </w:rPr>
        <w:t>(</w:t>
      </w:r>
      <w:r>
        <w:rPr>
          <w:rFonts w:ascii="GHEA Grapalat" w:hAnsi="GHEA Grapalat"/>
          <w:noProof/>
          <w:sz w:val="24"/>
          <w:szCs w:val="24"/>
          <w:lang w:val="hy-AM"/>
        </w:rPr>
        <w:t>մարզի կարգավիճակ</w:t>
      </w:r>
      <w:r>
        <w:rPr>
          <w:rFonts w:ascii="GHEA Grapalat" w:hAnsi="GHEA Grapalat"/>
          <w:noProof/>
          <w:sz w:val="24"/>
          <w:szCs w:val="24"/>
          <w:lang w:val="en-GB"/>
        </w:rPr>
        <w:t>)</w:t>
      </w:r>
    </w:p>
    <w:p w14:paraId="2D4CBF58" w14:textId="1D6DF629" w:rsidR="00B84341" w:rsidRPr="00B84341" w:rsidRDefault="00B84341" w:rsidP="00AA246D">
      <w:pPr>
        <w:rPr>
          <w:rFonts w:ascii="GHEA Grapalat" w:hAnsi="GHEA Grapalat"/>
          <w:b/>
          <w:i/>
          <w:noProof/>
          <w:sz w:val="24"/>
          <w:szCs w:val="24"/>
          <w:lang w:val="hy-AM"/>
        </w:rPr>
      </w:pPr>
      <w:r w:rsidRPr="00B84341">
        <w:rPr>
          <w:rFonts w:ascii="GHEA Grapalat" w:hAnsi="GHEA Grapalat"/>
          <w:b/>
          <w:i/>
          <w:noProof/>
          <w:sz w:val="24"/>
          <w:szCs w:val="24"/>
          <w:lang w:val="hy-AM"/>
        </w:rPr>
        <w:t xml:space="preserve">Գործառույթները </w:t>
      </w:r>
    </w:p>
    <w:p w14:paraId="2F0BC724" w14:textId="77777777" w:rsid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 xml:space="preserve">Մարզի սոցիալ-տնտեսական իրավիճակի վերլուծումը, </w:t>
      </w:r>
    </w:p>
    <w:p w14:paraId="11393C41" w14:textId="56100500" w:rsidR="00B84341"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Խնդիրների բացահայտում</w:t>
      </w:r>
    </w:p>
    <w:p w14:paraId="3F9CB002" w14:textId="5C25F32C" w:rsid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Առաջարկությունների պատրաստում</w:t>
      </w:r>
    </w:p>
    <w:p w14:paraId="36EEB7ED" w14:textId="3C5651AC" w:rsidR="00EC0EB7" w:rsidRP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ՀՀ պետբյուջեից մարզին ամենամյա հատկացումների մասին առաջարկությունների ներկայացում մարզպետին</w:t>
      </w:r>
    </w:p>
    <w:p w14:paraId="4D3C2821" w14:textId="696EB9CA" w:rsidR="00B84341" w:rsidRDefault="00B84341" w:rsidP="00AA246D">
      <w:pPr>
        <w:rPr>
          <w:rFonts w:ascii="GHEA Grapalat" w:hAnsi="GHEA Grapalat"/>
          <w:noProof/>
          <w:sz w:val="24"/>
          <w:szCs w:val="24"/>
          <w:lang w:val="hy-AM"/>
        </w:rPr>
      </w:pPr>
    </w:p>
    <w:p w14:paraId="57DA63E1" w14:textId="2C666F3F" w:rsidR="00EA5A3E" w:rsidRPr="00EA5A3E" w:rsidRDefault="00EA5A3E" w:rsidP="00EA5A3E">
      <w:pPr>
        <w:pStyle w:val="ListParagraph"/>
        <w:numPr>
          <w:ilvl w:val="0"/>
          <w:numId w:val="10"/>
        </w:numPr>
        <w:rPr>
          <w:rFonts w:ascii="GHEA Grapalat" w:hAnsi="GHEA Grapalat"/>
          <w:b/>
          <w:noProof/>
          <w:sz w:val="24"/>
          <w:szCs w:val="24"/>
          <w:lang w:val="en-GB"/>
        </w:rPr>
      </w:pPr>
      <w:r w:rsidRPr="00EA5A3E">
        <w:rPr>
          <w:rFonts w:ascii="GHEA Grapalat" w:hAnsi="GHEA Grapalat"/>
          <w:b/>
          <w:noProof/>
          <w:sz w:val="24"/>
          <w:szCs w:val="24"/>
          <w:lang w:val="en-GB"/>
        </w:rPr>
        <w:t>(78)</w:t>
      </w:r>
      <w:r>
        <w:rPr>
          <w:rFonts w:ascii="GHEA Grapalat" w:hAnsi="GHEA Grapalat"/>
          <w:b/>
          <w:noProof/>
          <w:sz w:val="24"/>
          <w:szCs w:val="24"/>
          <w:lang w:val="en-GB"/>
        </w:rPr>
        <w:t xml:space="preserve"> </w:t>
      </w:r>
      <w:r w:rsidRPr="00EA5A3E">
        <w:rPr>
          <w:rFonts w:ascii="GHEA Grapalat" w:hAnsi="GHEA Grapalat"/>
          <w:b/>
          <w:noProof/>
          <w:sz w:val="24"/>
          <w:szCs w:val="24"/>
          <w:lang w:val="en-GB"/>
        </w:rPr>
        <w:t>Տեղական ինքնակառավարման մարմինները, համայնքի բյուջեն և դրա ձևավորման խնդիրները։</w:t>
      </w:r>
    </w:p>
    <w:p w14:paraId="48863AF4" w14:textId="5D647ACD" w:rsidR="00A47ECC" w:rsidRDefault="00A47ECC" w:rsidP="00AA246D">
      <w:pPr>
        <w:rPr>
          <w:rFonts w:ascii="GHEA Grapalat" w:hAnsi="GHEA Grapalat"/>
          <w:noProof/>
          <w:sz w:val="24"/>
          <w:szCs w:val="24"/>
          <w:lang w:val="hy-AM"/>
        </w:rPr>
      </w:pPr>
      <w:r w:rsidRPr="00A47ECC">
        <w:rPr>
          <w:rFonts w:ascii="GHEA Grapalat" w:hAnsi="GHEA Grapalat"/>
          <w:noProof/>
          <w:sz w:val="24"/>
          <w:szCs w:val="24"/>
          <w:lang w:val="hy-AM"/>
        </w:rPr>
        <w:t>Տեղական ինքնակառավարման մարմիններն են համայնքի ավագանին և համայնքի ղեկավարը, որոնք ընտրվում են հինգ տարի ժամկետով:</w:t>
      </w:r>
    </w:p>
    <w:p w14:paraId="69E391BA" w14:textId="0E850466" w:rsidR="00A47ECC" w:rsidRDefault="00A47ECC" w:rsidP="00AA246D">
      <w:pPr>
        <w:rPr>
          <w:rFonts w:ascii="GHEA Grapalat" w:hAnsi="GHEA Grapalat"/>
          <w:noProof/>
          <w:sz w:val="24"/>
          <w:szCs w:val="24"/>
          <w:lang w:val="hy-AM"/>
        </w:rPr>
      </w:pPr>
    </w:p>
    <w:p w14:paraId="2006849D" w14:textId="45B2F5E3" w:rsidR="0016591E" w:rsidRDefault="00AB0293" w:rsidP="00AA246D">
      <w:pPr>
        <w:rPr>
          <w:rFonts w:ascii="GHEA Grapalat" w:hAnsi="GHEA Grapalat"/>
          <w:noProof/>
          <w:sz w:val="24"/>
          <w:szCs w:val="24"/>
          <w:lang w:val="hy-AM"/>
        </w:rPr>
      </w:pPr>
      <w:r>
        <w:rPr>
          <w:rFonts w:ascii="GHEA Grapalat" w:hAnsi="GHEA Grapalat"/>
          <w:noProof/>
          <w:sz w:val="24"/>
          <w:szCs w:val="24"/>
          <w:lang w:val="hy-AM"/>
        </w:rPr>
        <w:t>Համայնքի բյուջե՝</w:t>
      </w:r>
    </w:p>
    <w:p w14:paraId="7D8FD7F5" w14:textId="79EA9662" w:rsidR="00AB0293" w:rsidRDefault="00AB0293" w:rsidP="00784237">
      <w:pPr>
        <w:pStyle w:val="ListParagraph"/>
        <w:numPr>
          <w:ilvl w:val="0"/>
          <w:numId w:val="127"/>
        </w:numPr>
        <w:rPr>
          <w:rFonts w:ascii="GHEA Grapalat" w:hAnsi="GHEA Grapalat"/>
          <w:noProof/>
          <w:sz w:val="24"/>
          <w:szCs w:val="24"/>
          <w:lang w:val="hy-AM"/>
        </w:rPr>
      </w:pPr>
      <w:r>
        <w:rPr>
          <w:rFonts w:ascii="GHEA Grapalat" w:hAnsi="GHEA Grapalat"/>
          <w:noProof/>
          <w:sz w:val="24"/>
          <w:szCs w:val="24"/>
          <w:lang w:val="hy-AM"/>
        </w:rPr>
        <w:t>Վարչական բյուջե</w:t>
      </w:r>
    </w:p>
    <w:p w14:paraId="116BAFAA" w14:textId="62F78CC4" w:rsidR="00AB0293"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Մուտքեր</w:t>
      </w:r>
    </w:p>
    <w:p w14:paraId="0C91B9CA"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Հարկային եկամուտներ</w:t>
      </w:r>
    </w:p>
    <w:p w14:paraId="4D912458"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Տուրքեր</w:t>
      </w:r>
    </w:p>
    <w:p w14:paraId="542C1304"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Պաշտոնական դրամաշնորհներ</w:t>
      </w:r>
    </w:p>
    <w:p w14:paraId="4DE038EF" w14:textId="39E2727F"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Դեֆիցիտի ֆինանսավորման աղբյուրներ</w:t>
      </w:r>
    </w:p>
    <w:p w14:paraId="4D54D2A0" w14:textId="002EABFC"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 xml:space="preserve">Ելքեր </w:t>
      </w:r>
    </w:p>
    <w:p w14:paraId="19888637" w14:textId="04C1D2CC"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Ընդհանուր բնույթի համայնքային ծախսեր</w:t>
      </w:r>
    </w:p>
    <w:p w14:paraId="1AC09236" w14:textId="58460279"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Ընթացիկ ծախսեր ՏԻՄ-երի գործունեության համար</w:t>
      </w:r>
    </w:p>
    <w:p w14:paraId="6436DAC0" w14:textId="78C2F32B" w:rsidR="00AB0293" w:rsidRDefault="00AB0293" w:rsidP="00784237">
      <w:pPr>
        <w:pStyle w:val="ListParagraph"/>
        <w:numPr>
          <w:ilvl w:val="0"/>
          <w:numId w:val="127"/>
        </w:numPr>
        <w:rPr>
          <w:rFonts w:ascii="GHEA Grapalat" w:hAnsi="GHEA Grapalat"/>
          <w:noProof/>
          <w:sz w:val="24"/>
          <w:szCs w:val="24"/>
          <w:lang w:val="hy-AM"/>
        </w:rPr>
      </w:pPr>
      <w:r>
        <w:rPr>
          <w:rFonts w:ascii="GHEA Grapalat" w:hAnsi="GHEA Grapalat"/>
          <w:noProof/>
          <w:sz w:val="24"/>
          <w:szCs w:val="24"/>
          <w:lang w:val="hy-AM"/>
        </w:rPr>
        <w:t>Ֆոնդային բյուջե</w:t>
      </w:r>
    </w:p>
    <w:p w14:paraId="69F7BB4B" w14:textId="3EDD22BB"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Մուտքեր</w:t>
      </w:r>
    </w:p>
    <w:p w14:paraId="448A429D" w14:textId="5B0C175C"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Վարչական բյուջեի պահուստային ֆոնդից ֆոնդային բյուջեին տրամադրվող հատկացումներ</w:t>
      </w:r>
    </w:p>
    <w:p w14:paraId="79E8F8B7" w14:textId="6F8D130B"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Պատոնական դրամաշնորհներ</w:t>
      </w:r>
    </w:p>
    <w:p w14:paraId="1220930C" w14:textId="1BED53B7"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lastRenderedPageBreak/>
        <w:t>Ոչ ֆինանսական ակտիվներից գործառնություններից մուտքեր</w:t>
      </w:r>
    </w:p>
    <w:p w14:paraId="7AB15DCE" w14:textId="2C4AC556"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Դեֆիցիտի ֆինանսավորման այլ աղբյուրներ</w:t>
      </w:r>
    </w:p>
    <w:p w14:paraId="4818F0B4" w14:textId="226A02C1"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 xml:space="preserve">Ելքեր </w:t>
      </w:r>
    </w:p>
    <w:p w14:paraId="2FE9CF0B" w14:textId="52D77AC6" w:rsidR="006E73E3" w:rsidRP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Կապիտալ ծախսեր</w:t>
      </w:r>
    </w:p>
    <w:p w14:paraId="15E986E0" w14:textId="1560C622" w:rsidR="0016591E" w:rsidRDefault="0012470E" w:rsidP="00AA246D">
      <w:pPr>
        <w:rPr>
          <w:rFonts w:ascii="GHEA Grapalat" w:hAnsi="GHEA Grapalat"/>
          <w:noProof/>
          <w:sz w:val="24"/>
          <w:szCs w:val="24"/>
          <w:lang w:val="hy-AM"/>
        </w:rPr>
      </w:pPr>
      <w:r>
        <w:rPr>
          <w:rFonts w:ascii="GHEA Grapalat" w:hAnsi="GHEA Grapalat"/>
          <w:noProof/>
          <w:sz w:val="24"/>
          <w:szCs w:val="24"/>
          <w:lang w:val="hy-AM"/>
        </w:rPr>
        <w:t xml:space="preserve">Ծախսերի </w:t>
      </w:r>
      <w:r w:rsidR="0013130B">
        <w:rPr>
          <w:rFonts w:ascii="GHEA Grapalat" w:hAnsi="GHEA Grapalat"/>
          <w:noProof/>
          <w:sz w:val="24"/>
          <w:szCs w:val="24"/>
          <w:lang w:val="hy-AM"/>
        </w:rPr>
        <w:t>դասակարգում</w:t>
      </w:r>
      <w:r>
        <w:rPr>
          <w:rFonts w:ascii="GHEA Grapalat" w:hAnsi="GHEA Grapalat"/>
          <w:noProof/>
          <w:sz w:val="24"/>
          <w:szCs w:val="24"/>
          <w:lang w:val="hy-AM"/>
        </w:rPr>
        <w:t>՝</w:t>
      </w:r>
    </w:p>
    <w:p w14:paraId="4AC3B491" w14:textId="51AAC9AE" w:rsidR="00AF7C2F" w:rsidRPr="00AF7C2F" w:rsidRDefault="00AF7C2F"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 xml:space="preserve">Գործառնական </w:t>
      </w:r>
    </w:p>
    <w:p w14:paraId="7F0A6D55" w14:textId="1290F807" w:rsidR="0012470E" w:rsidRDefault="00AF7C2F"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Գերատեսչական</w:t>
      </w:r>
    </w:p>
    <w:p w14:paraId="5E87ED12" w14:textId="3D96B41D" w:rsidR="00AF7C2F" w:rsidRDefault="003E4EE0"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Տ</w:t>
      </w:r>
      <w:r w:rsidR="00AF7C2F">
        <w:rPr>
          <w:rFonts w:ascii="GHEA Grapalat" w:hAnsi="GHEA Grapalat"/>
          <w:noProof/>
          <w:sz w:val="24"/>
          <w:szCs w:val="24"/>
          <w:lang w:val="hy-AM"/>
        </w:rPr>
        <w:t>նտեսագիտական</w:t>
      </w:r>
    </w:p>
    <w:p w14:paraId="37C69D3E" w14:textId="15A95FF9" w:rsidR="003E4EE0" w:rsidRDefault="003E4EE0" w:rsidP="003E4EE0">
      <w:pPr>
        <w:rPr>
          <w:rFonts w:ascii="GHEA Grapalat" w:hAnsi="GHEA Grapalat"/>
          <w:noProof/>
          <w:sz w:val="24"/>
          <w:szCs w:val="24"/>
          <w:lang w:val="hy-AM"/>
        </w:rPr>
      </w:pPr>
    </w:p>
    <w:p w14:paraId="1DD39E8A" w14:textId="2C31B468" w:rsidR="003E4EE0" w:rsidRDefault="003E4EE0" w:rsidP="003E4EE0">
      <w:pPr>
        <w:rPr>
          <w:rFonts w:ascii="GHEA Grapalat" w:hAnsi="GHEA Grapalat"/>
          <w:noProof/>
          <w:sz w:val="24"/>
          <w:szCs w:val="24"/>
          <w:lang w:val="hy-AM"/>
        </w:rPr>
      </w:pPr>
      <w:r>
        <w:rPr>
          <w:rFonts w:ascii="GHEA Grapalat" w:hAnsi="GHEA Grapalat"/>
          <w:noProof/>
          <w:sz w:val="24"/>
          <w:szCs w:val="24"/>
          <w:lang w:val="hy-AM"/>
        </w:rPr>
        <w:t>Բյուջետային գործընթացի փուլերը՝</w:t>
      </w:r>
    </w:p>
    <w:p w14:paraId="09E2D533" w14:textId="09A402FA"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Նախագծում և հաստատում</w:t>
      </w:r>
    </w:p>
    <w:p w14:paraId="7412F394" w14:textId="676289CE"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Կատարում և վերահսկում</w:t>
      </w:r>
    </w:p>
    <w:p w14:paraId="4A4DA310" w14:textId="70D4B6E9"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Տարեկան հաշվետվության ներկայացում</w:t>
      </w:r>
    </w:p>
    <w:p w14:paraId="2B7A0B9F" w14:textId="261CE15F" w:rsidR="00341075" w:rsidRPr="00341075" w:rsidRDefault="00341075" w:rsidP="00341075">
      <w:pPr>
        <w:rPr>
          <w:rFonts w:ascii="GHEA Grapalat" w:hAnsi="GHEA Grapalat"/>
          <w:noProof/>
          <w:sz w:val="24"/>
          <w:szCs w:val="24"/>
          <w:lang w:val="hy-AM"/>
        </w:rPr>
      </w:pPr>
      <w:r>
        <w:rPr>
          <w:rFonts w:ascii="GHEA Grapalat" w:hAnsi="GHEA Grapalat"/>
          <w:noProof/>
          <w:sz w:val="24"/>
          <w:szCs w:val="24"/>
          <w:lang w:val="hy-AM"/>
        </w:rPr>
        <w:t xml:space="preserve">Համայնքի բյուջեն </w:t>
      </w:r>
      <w:r w:rsidR="002A75AF">
        <w:rPr>
          <w:rFonts w:ascii="GHEA Grapalat" w:hAnsi="GHEA Grapalat"/>
          <w:noProof/>
          <w:sz w:val="24"/>
          <w:szCs w:val="24"/>
          <w:lang w:val="hy-AM"/>
        </w:rPr>
        <w:t xml:space="preserve">ներկայացնում է համայնքի ղեկավարը, </w:t>
      </w:r>
      <w:r>
        <w:rPr>
          <w:rFonts w:ascii="GHEA Grapalat" w:hAnsi="GHEA Grapalat"/>
          <w:noProof/>
          <w:sz w:val="24"/>
          <w:szCs w:val="24"/>
          <w:lang w:val="hy-AM"/>
        </w:rPr>
        <w:t>հաստատում</w:t>
      </w:r>
      <w:r w:rsidR="002A75AF">
        <w:rPr>
          <w:rFonts w:ascii="GHEA Grapalat" w:hAnsi="GHEA Grapalat"/>
          <w:noProof/>
          <w:sz w:val="24"/>
          <w:szCs w:val="24"/>
          <w:lang w:val="hy-AM"/>
        </w:rPr>
        <w:t>՝</w:t>
      </w:r>
      <w:r>
        <w:rPr>
          <w:rFonts w:ascii="GHEA Grapalat" w:hAnsi="GHEA Grapalat"/>
          <w:noProof/>
          <w:sz w:val="24"/>
          <w:szCs w:val="24"/>
          <w:lang w:val="hy-AM"/>
        </w:rPr>
        <w:t xml:space="preserve"> համայնքի ավագանին</w:t>
      </w:r>
    </w:p>
    <w:p w14:paraId="354F2097" w14:textId="789231F6" w:rsidR="0012470E" w:rsidRDefault="00993A15" w:rsidP="00AA246D">
      <w:pPr>
        <w:rPr>
          <w:rFonts w:ascii="GHEA Grapalat" w:hAnsi="GHEA Grapalat"/>
          <w:noProof/>
          <w:sz w:val="24"/>
          <w:szCs w:val="24"/>
          <w:lang w:val="hy-AM"/>
        </w:rPr>
      </w:pPr>
      <w:r w:rsidRPr="00993A15">
        <w:rPr>
          <w:rFonts w:ascii="GHEA Grapalat" w:hAnsi="GHEA Grapalat"/>
          <w:noProof/>
          <w:sz w:val="24"/>
          <w:szCs w:val="24"/>
          <w:lang w:val="hy-AM"/>
        </w:rPr>
        <w:t xml:space="preserve">ֆինանսական </w:t>
      </w:r>
      <w:r>
        <w:rPr>
          <w:rFonts w:ascii="GHEA Grapalat" w:hAnsi="GHEA Grapalat"/>
          <w:noProof/>
          <w:sz w:val="24"/>
          <w:szCs w:val="24"/>
          <w:lang w:val="hy-AM"/>
        </w:rPr>
        <w:t>համահարթեցում</w:t>
      </w:r>
    </w:p>
    <w:p w14:paraId="1B93A241" w14:textId="0A9798CB" w:rsidR="00D25AC2" w:rsidRDefault="00D25AC2" w:rsidP="00AA246D">
      <w:pPr>
        <w:rPr>
          <w:rFonts w:ascii="GHEA Grapalat" w:hAnsi="GHEA Grapalat"/>
          <w:noProof/>
          <w:sz w:val="24"/>
          <w:szCs w:val="24"/>
          <w:lang w:val="hy-AM"/>
        </w:rPr>
      </w:pPr>
    </w:p>
    <w:p w14:paraId="74CD5293" w14:textId="06448752" w:rsidR="00D25AC2" w:rsidRPr="000E4443" w:rsidRDefault="00567993" w:rsidP="00567993">
      <w:pPr>
        <w:pStyle w:val="ListParagraph"/>
        <w:numPr>
          <w:ilvl w:val="0"/>
          <w:numId w:val="10"/>
        </w:numPr>
        <w:rPr>
          <w:rFonts w:ascii="GHEA Grapalat" w:hAnsi="GHEA Grapalat"/>
          <w:noProof/>
          <w:sz w:val="24"/>
          <w:szCs w:val="24"/>
          <w:lang w:val="en-GB"/>
        </w:rPr>
      </w:pPr>
      <w:r>
        <w:rPr>
          <w:rFonts w:ascii="GHEA Grapalat" w:hAnsi="GHEA Grapalat"/>
          <w:b/>
          <w:noProof/>
          <w:sz w:val="24"/>
          <w:szCs w:val="24"/>
          <w:lang w:val="en-GB"/>
        </w:rPr>
        <w:t xml:space="preserve"> (76) </w:t>
      </w:r>
      <w:r w:rsidRPr="00567993">
        <w:rPr>
          <w:rFonts w:ascii="GHEA Grapalat" w:hAnsi="GHEA Grapalat"/>
          <w:b/>
          <w:noProof/>
          <w:sz w:val="24"/>
          <w:szCs w:val="24"/>
          <w:lang w:val="en-GB"/>
        </w:rPr>
        <w:t>Տարածքի սոցիալ-տնտեսական զարգացման ծրագրերը և ցուցանիշները</w:t>
      </w:r>
    </w:p>
    <w:p w14:paraId="3DBD78FD" w14:textId="77777777" w:rsidR="00BC475C" w:rsidRDefault="00BC475C" w:rsidP="00BC475C">
      <w:pPr>
        <w:rPr>
          <w:rFonts w:ascii="GHEA Grapalat" w:hAnsi="GHEA Grapalat"/>
          <w:noProof/>
          <w:sz w:val="24"/>
          <w:szCs w:val="24"/>
          <w:lang w:val="hy-AM"/>
        </w:rPr>
      </w:pPr>
      <w:r w:rsidRPr="00C24607">
        <w:rPr>
          <w:rFonts w:ascii="GHEA Grapalat" w:hAnsi="GHEA Grapalat"/>
          <w:b/>
          <w:bCs/>
          <w:i/>
          <w:iCs/>
          <w:noProof/>
          <w:sz w:val="24"/>
          <w:szCs w:val="24"/>
          <w:lang w:val="hy-AM"/>
        </w:rPr>
        <w:t>Համայնքի զարգացման քառամյա ծրագիր</w:t>
      </w:r>
      <w:r>
        <w:rPr>
          <w:rFonts w:ascii="GHEA Grapalat" w:hAnsi="GHEA Grapalat"/>
          <w:noProof/>
          <w:sz w:val="24"/>
          <w:szCs w:val="24"/>
          <w:lang w:val="hy-AM"/>
        </w:rPr>
        <w:t xml:space="preserve"> </w:t>
      </w:r>
      <w:r>
        <w:rPr>
          <w:rFonts w:ascii="GHEA Grapalat" w:hAnsi="GHEA Grapalat"/>
          <w:noProof/>
          <w:sz w:val="24"/>
          <w:szCs w:val="24"/>
          <w:lang w:val="ru-RU"/>
        </w:rPr>
        <w:t>(</w:t>
      </w:r>
      <w:r>
        <w:rPr>
          <w:rFonts w:ascii="GHEA Grapalat" w:hAnsi="GHEA Grapalat"/>
          <w:noProof/>
          <w:sz w:val="24"/>
          <w:szCs w:val="24"/>
        </w:rPr>
        <w:t xml:space="preserve">4 </w:t>
      </w:r>
      <w:r>
        <w:rPr>
          <w:rFonts w:ascii="GHEA Grapalat" w:hAnsi="GHEA Grapalat"/>
          <w:noProof/>
          <w:sz w:val="24"/>
          <w:szCs w:val="24"/>
          <w:lang w:val="hy-AM"/>
        </w:rPr>
        <w:t>տարի</w:t>
      </w:r>
      <w:r>
        <w:rPr>
          <w:rFonts w:ascii="GHEA Grapalat" w:hAnsi="GHEA Grapalat"/>
          <w:noProof/>
          <w:sz w:val="24"/>
          <w:szCs w:val="24"/>
          <w:lang w:val="ru-RU"/>
        </w:rPr>
        <w:t>)</w:t>
      </w:r>
      <w:r>
        <w:rPr>
          <w:rFonts w:ascii="GHEA Grapalat" w:hAnsi="GHEA Grapalat"/>
          <w:noProof/>
          <w:sz w:val="24"/>
          <w:szCs w:val="24"/>
          <w:lang w:val="hy-AM"/>
        </w:rPr>
        <w:t>՝ միջնաժամկետ, որտեղ վերլուծվում են համայնքի կարողությունները, ներքին և արտաքին միջավայրերում, նպատակներ և դրանց հասնելու ուղիներ։ Այն հիմք է տարածքի տարեկան բյուջեի կազմման համար։</w:t>
      </w:r>
    </w:p>
    <w:p w14:paraId="28D764E4" w14:textId="77777777" w:rsidR="00BC475C" w:rsidRDefault="00BC475C" w:rsidP="00BC475C">
      <w:pPr>
        <w:rPr>
          <w:rFonts w:ascii="GHEA Grapalat" w:hAnsi="GHEA Grapalat"/>
          <w:noProof/>
          <w:sz w:val="24"/>
          <w:szCs w:val="24"/>
          <w:lang w:val="hy-AM"/>
        </w:rPr>
      </w:pPr>
      <w:r>
        <w:rPr>
          <w:rFonts w:ascii="GHEA Grapalat" w:hAnsi="GHEA Grapalat"/>
          <w:noProof/>
          <w:sz w:val="24"/>
          <w:szCs w:val="24"/>
          <w:lang w:val="hy-AM"/>
        </w:rPr>
        <w:t>Համայնքի զարգացման ծրագիրը բաղկացած է՝</w:t>
      </w:r>
    </w:p>
    <w:p w14:paraId="6A4656A4" w14:textId="77777777" w:rsidR="00BC475C" w:rsidRDefault="00BC475C" w:rsidP="00BC475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ընթացիկ ծախսեր պահանջող ծրագրեր</w:t>
      </w:r>
    </w:p>
    <w:p w14:paraId="2776CD49" w14:textId="77777777" w:rsidR="00BC475C" w:rsidRPr="003D48F3" w:rsidRDefault="00BC475C" w:rsidP="00BC475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կապիտալ ծախսեր պահանջող ծրագրեր</w:t>
      </w:r>
    </w:p>
    <w:p w14:paraId="13AE3F17" w14:textId="77777777" w:rsidR="00BC475C" w:rsidRDefault="00BC475C" w:rsidP="00BC475C">
      <w:pPr>
        <w:rPr>
          <w:rFonts w:ascii="GHEA Grapalat" w:hAnsi="GHEA Grapalat"/>
          <w:noProof/>
          <w:sz w:val="24"/>
          <w:szCs w:val="24"/>
          <w:lang w:val="hy-AM"/>
        </w:rPr>
      </w:pPr>
      <w:r>
        <w:rPr>
          <w:rFonts w:ascii="GHEA Grapalat" w:hAnsi="GHEA Grapalat"/>
          <w:noProof/>
          <w:sz w:val="24"/>
          <w:szCs w:val="24"/>
          <w:lang w:val="hy-AM"/>
        </w:rPr>
        <w:t>Զարգացման ծրագիրը մշակվում և ավագանու հաստատմանն է ներկայացվում համայնքի ղեկավարի կողմից։ քննարկվում են, առաջարկություններ, դիտողություններ,</w:t>
      </w:r>
    </w:p>
    <w:p w14:paraId="1EB71978" w14:textId="77777777" w:rsidR="00BC475C" w:rsidRDefault="00BC475C" w:rsidP="00BC475C">
      <w:pPr>
        <w:rPr>
          <w:rFonts w:ascii="GHEA Grapalat" w:hAnsi="GHEA Grapalat"/>
          <w:b/>
          <w:bCs/>
          <w:i/>
          <w:iCs/>
          <w:noProof/>
          <w:sz w:val="24"/>
          <w:szCs w:val="24"/>
          <w:lang w:val="hy-AM"/>
        </w:rPr>
      </w:pPr>
      <w:r w:rsidRPr="00C24607">
        <w:rPr>
          <w:rFonts w:ascii="GHEA Grapalat" w:hAnsi="GHEA Grapalat"/>
          <w:b/>
          <w:bCs/>
          <w:i/>
          <w:iCs/>
          <w:noProof/>
          <w:sz w:val="24"/>
          <w:szCs w:val="24"/>
          <w:lang w:val="hy-AM"/>
        </w:rPr>
        <w:t>Տարեկան զարգացման ծրագիր</w:t>
      </w:r>
    </w:p>
    <w:p w14:paraId="7158C856" w14:textId="77777777" w:rsidR="00BC475C" w:rsidRPr="00E92D94" w:rsidRDefault="00BC475C" w:rsidP="00BC475C">
      <w:pPr>
        <w:rPr>
          <w:rFonts w:ascii="GHEA Grapalat" w:hAnsi="GHEA Grapalat"/>
          <w:noProof/>
          <w:sz w:val="24"/>
          <w:szCs w:val="24"/>
          <w:lang w:val="hy-AM"/>
        </w:rPr>
      </w:pPr>
    </w:p>
    <w:p w14:paraId="760A90D6" w14:textId="77777777" w:rsidR="00BC475C" w:rsidRDefault="00BC475C" w:rsidP="00BC475C">
      <w:pPr>
        <w:rPr>
          <w:rFonts w:ascii="GHEA Grapalat" w:hAnsi="GHEA Grapalat"/>
          <w:b/>
          <w:bCs/>
          <w:i/>
          <w:iCs/>
          <w:noProof/>
          <w:sz w:val="24"/>
          <w:szCs w:val="24"/>
          <w:lang w:val="hy-AM"/>
        </w:rPr>
      </w:pPr>
      <w:r>
        <w:rPr>
          <w:rFonts w:ascii="GHEA Grapalat" w:hAnsi="GHEA Grapalat"/>
          <w:b/>
          <w:bCs/>
          <w:i/>
          <w:iCs/>
          <w:noProof/>
          <w:sz w:val="24"/>
          <w:szCs w:val="24"/>
          <w:lang w:val="hy-AM"/>
        </w:rPr>
        <w:t>Փուլերը՝</w:t>
      </w:r>
    </w:p>
    <w:p w14:paraId="0E635CDA" w14:textId="77777777" w:rsidR="00BC475C" w:rsidRPr="007359C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է ծրագրի իրականացման ժամանակացույցը, կատարողները, մեթոդները</w:t>
      </w:r>
    </w:p>
    <w:p w14:paraId="14EDDB75" w14:textId="77777777" w:rsidR="00BC475C" w:rsidRPr="00B945A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գնահատվում է համայնքի իրավիճակը</w:t>
      </w:r>
    </w:p>
    <w:p w14:paraId="0408DD31" w14:textId="77777777" w:rsidR="00BC475C" w:rsidRPr="00B945A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են նպատակները</w:t>
      </w:r>
    </w:p>
    <w:p w14:paraId="631A516D" w14:textId="77777777" w:rsidR="00BC475C" w:rsidRPr="00E66C00"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 xml:space="preserve">մանրամասնվում են </w:t>
      </w:r>
      <w:r w:rsidRPr="001F6A8C">
        <w:rPr>
          <w:rFonts w:ascii="GHEA Grapalat" w:hAnsi="GHEA Grapalat"/>
          <w:noProof/>
          <w:sz w:val="24"/>
          <w:szCs w:val="24"/>
          <w:lang w:val="hy-AM"/>
        </w:rPr>
        <w:t>խնդիրները և նպակաները</w:t>
      </w:r>
    </w:p>
    <w:p w14:paraId="03B2BE62" w14:textId="77777777" w:rsidR="00BC475C" w:rsidRPr="00E66C00"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ֆինանսական ռեսուրսների համապատասխանեցում, կանխատեսում</w:t>
      </w:r>
    </w:p>
    <w:p w14:paraId="7B3E6BC5" w14:textId="77777777" w:rsidR="00BC475C" w:rsidRPr="00FF0608" w:rsidRDefault="00BC475C" w:rsidP="00BC475C">
      <w:pPr>
        <w:pStyle w:val="ListParagraph"/>
        <w:rPr>
          <w:rFonts w:ascii="GHEA Grapalat" w:hAnsi="GHEA Grapalat"/>
          <w:b/>
          <w:bCs/>
          <w:i/>
          <w:iCs/>
          <w:noProof/>
          <w:sz w:val="24"/>
          <w:szCs w:val="24"/>
          <w:lang w:val="hy-AM"/>
        </w:rPr>
      </w:pPr>
    </w:p>
    <w:p w14:paraId="24B97149" w14:textId="77777777" w:rsidR="00BC475C" w:rsidRPr="001C262D" w:rsidRDefault="00BC475C" w:rsidP="00BC475C">
      <w:pPr>
        <w:rPr>
          <w:rFonts w:ascii="GHEA Grapalat" w:hAnsi="GHEA Grapalat"/>
          <w:noProof/>
          <w:sz w:val="24"/>
          <w:szCs w:val="24"/>
          <w:lang w:val="hy-AM"/>
        </w:rPr>
      </w:pPr>
    </w:p>
    <w:p w14:paraId="793BB5CA" w14:textId="77777777" w:rsidR="00BC475C" w:rsidRPr="00380A24"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զարգացման ռազմավարության մշակում և կազմակերպում</w:t>
      </w:r>
    </w:p>
    <w:p w14:paraId="02B9F009" w14:textId="77777777" w:rsidR="00BC475C" w:rsidRPr="00380A24"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Տարածքում փոքր և միջին բիզնեսին առաջարկությունների մշակում</w:t>
      </w:r>
    </w:p>
    <w:p w14:paraId="323A413E" w14:textId="77777777" w:rsidR="00BC475C" w:rsidRPr="00077833"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Նախադրյալներ չունեցող տարածքներում թիրախային ծրագրեր</w:t>
      </w:r>
    </w:p>
    <w:p w14:paraId="7FE5B54C" w14:textId="77777777" w:rsidR="00BC475C" w:rsidRPr="00A3559C"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սոցիալ-տնտեսական իրավիճակի մասին տեղեկատվության տրամադրում</w:t>
      </w:r>
    </w:p>
    <w:p w14:paraId="2A692A48" w14:textId="77777777" w:rsidR="00BC475C" w:rsidRPr="00E37B6E"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Համայնքապետարանների աշխատակազմի կադրային գործ</w:t>
      </w:r>
    </w:p>
    <w:p w14:paraId="1F87E7CC" w14:textId="77777777" w:rsidR="00BC475C" w:rsidRPr="00804E96"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Աղբահանության քաղաքականության մշակում</w:t>
      </w:r>
    </w:p>
    <w:p w14:paraId="3BD43635" w14:textId="77777777" w:rsidR="00BC475C" w:rsidRPr="00800B39"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Ընդերքօգտագործման իրավունք</w:t>
      </w:r>
    </w:p>
    <w:p w14:paraId="0E07F769" w14:textId="3BCD3377" w:rsidR="000E4443" w:rsidRPr="00E16F76" w:rsidRDefault="00E16F76" w:rsidP="00792CB8">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Ե</w:t>
      </w:r>
      <w:r w:rsidR="00BC475C">
        <w:rPr>
          <w:rFonts w:ascii="GHEA Grapalat" w:hAnsi="GHEA Grapalat"/>
          <w:noProof/>
          <w:sz w:val="24"/>
          <w:szCs w:val="24"/>
          <w:lang w:val="hy-AM"/>
        </w:rPr>
        <w:t>նթակառուցվածքներ</w:t>
      </w:r>
    </w:p>
    <w:p w14:paraId="2B1C5347" w14:textId="1B7FFED4" w:rsidR="00E16F76" w:rsidRPr="00E16F76" w:rsidRDefault="00E16F76" w:rsidP="00E16F76">
      <w:pPr>
        <w:rPr>
          <w:rFonts w:ascii="GHEA Grapalat" w:hAnsi="GHEA Grapalat"/>
          <w:noProof/>
          <w:sz w:val="24"/>
          <w:szCs w:val="24"/>
          <w:lang w:val="hy-AM"/>
        </w:rPr>
      </w:pPr>
      <w:r>
        <w:rPr>
          <w:rFonts w:ascii="GHEA Grapalat" w:hAnsi="GHEA Grapalat"/>
          <w:noProof/>
          <w:sz w:val="24"/>
          <w:szCs w:val="24"/>
          <w:lang w:val="hy-AM"/>
        </w:rPr>
        <w:t>Համայնքի՝ վերջնական նպատակին հասնելու համար համայնքի զարգացման ծրագրում ներկայացվում են հստակ սահմանված ցուցանիշներ</w:t>
      </w:r>
      <w:r w:rsidR="00337401">
        <w:rPr>
          <w:rFonts w:ascii="GHEA Grapalat" w:hAnsi="GHEA Grapalat"/>
          <w:noProof/>
          <w:sz w:val="24"/>
          <w:szCs w:val="24"/>
          <w:lang w:val="hy-AM"/>
        </w:rPr>
        <w:t>։</w:t>
      </w:r>
    </w:p>
    <w:p w14:paraId="3BAF2904" w14:textId="64E0F624" w:rsidR="00D0694E" w:rsidRPr="00D0694E" w:rsidRDefault="00D0694E" w:rsidP="00792CB8">
      <w:pPr>
        <w:rPr>
          <w:rFonts w:ascii="GHEA Grapalat" w:hAnsi="GHEA Grapalat"/>
          <w:b/>
          <w:i/>
          <w:noProof/>
          <w:sz w:val="24"/>
          <w:szCs w:val="24"/>
          <w:lang w:val="hy-AM"/>
        </w:rPr>
      </w:pPr>
      <w:r w:rsidRPr="00D0694E">
        <w:rPr>
          <w:rFonts w:ascii="GHEA Grapalat" w:hAnsi="GHEA Grapalat"/>
          <w:b/>
          <w:i/>
          <w:noProof/>
          <w:sz w:val="24"/>
          <w:szCs w:val="24"/>
          <w:lang w:val="hy-AM"/>
        </w:rPr>
        <w:t>Ցուցանիշները</w:t>
      </w:r>
    </w:p>
    <w:p w14:paraId="50798BF8" w14:textId="2AA3F051" w:rsidR="00BC475C" w:rsidRPr="001D7967" w:rsidRDefault="00711913" w:rsidP="00784237">
      <w:pPr>
        <w:pStyle w:val="ListParagraph"/>
        <w:numPr>
          <w:ilvl w:val="0"/>
          <w:numId w:val="130"/>
        </w:numPr>
        <w:rPr>
          <w:rFonts w:ascii="GHEA Grapalat" w:hAnsi="GHEA Grapalat"/>
          <w:noProof/>
          <w:sz w:val="24"/>
          <w:szCs w:val="24"/>
          <w:lang w:val="en-GB"/>
        </w:rPr>
      </w:pPr>
      <w:r>
        <w:rPr>
          <w:rFonts w:ascii="GHEA Grapalat" w:hAnsi="GHEA Grapalat"/>
          <w:noProof/>
          <w:sz w:val="24"/>
          <w:szCs w:val="24"/>
          <w:lang w:val="hy-AM"/>
        </w:rPr>
        <w:t>սոցիալ-տնտեսական</w:t>
      </w:r>
    </w:p>
    <w:p w14:paraId="6E4724DF" w14:textId="723CFD42"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համայնքի վարչական տարածք</w:t>
      </w:r>
    </w:p>
    <w:p w14:paraId="28CCB7E7" w14:textId="2ADE2248"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բնակչություն</w:t>
      </w:r>
    </w:p>
    <w:p w14:paraId="53AF231C" w14:textId="47DFF5FC"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բնակֆոնդ</w:t>
      </w:r>
    </w:p>
    <w:p w14:paraId="75ECA5F3" w14:textId="0A94FD6E"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սանիտարական մաքրման և աղբահանության տվյալներ</w:t>
      </w:r>
    </w:p>
    <w:p w14:paraId="10CB281A" w14:textId="5E1B0270"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ոռոգման ցանց, խմելու ջուր</w:t>
      </w:r>
    </w:p>
    <w:p w14:paraId="4D39672A" w14:textId="5BFA0E3E"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անասունների քանակ</w:t>
      </w:r>
    </w:p>
    <w:p w14:paraId="23015603" w14:textId="7B3A6E1A"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հանրակրթական դպրոցների, նախադպրոցական հիմնարկների թիվ, աշակերտների քանակ</w:t>
      </w:r>
    </w:p>
    <w:p w14:paraId="18E12C04" w14:textId="414EA4E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գործազուրկ, հաշմանդամ, ծնողազուրկ</w:t>
      </w:r>
    </w:p>
    <w:p w14:paraId="1FD33D7C" w14:textId="744E24C9" w:rsidR="00711913" w:rsidRPr="001D7967" w:rsidRDefault="00711913" w:rsidP="00784237">
      <w:pPr>
        <w:pStyle w:val="ListParagraph"/>
        <w:numPr>
          <w:ilvl w:val="0"/>
          <w:numId w:val="130"/>
        </w:numPr>
        <w:rPr>
          <w:rFonts w:ascii="GHEA Grapalat" w:hAnsi="GHEA Grapalat"/>
          <w:noProof/>
          <w:sz w:val="24"/>
          <w:szCs w:val="24"/>
          <w:lang w:val="en-GB"/>
        </w:rPr>
      </w:pPr>
      <w:r>
        <w:rPr>
          <w:rFonts w:ascii="GHEA Grapalat" w:hAnsi="GHEA Grapalat"/>
          <w:noProof/>
          <w:sz w:val="24"/>
          <w:szCs w:val="24"/>
          <w:lang w:val="hy-AM"/>
        </w:rPr>
        <w:t>ֆինանսական</w:t>
      </w:r>
    </w:p>
    <w:p w14:paraId="74E6177F" w14:textId="4692029A"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lastRenderedPageBreak/>
        <w:t>մեկ շնչին բաժին ընկնող բյուջետային եկամուտ</w:t>
      </w:r>
    </w:p>
    <w:p w14:paraId="3DE5F988" w14:textId="67CE4C1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մեկ շնչին բաժին ընկնող բյուջետային ծախս</w:t>
      </w:r>
    </w:p>
    <w:p w14:paraId="6A7AA635" w14:textId="39E2454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կապիտալ ծախսերի տեսակարար կշիռն ընդհանուր ծախսերի մեջ</w:t>
      </w:r>
    </w:p>
    <w:p w14:paraId="3888286E" w14:textId="5A65730B" w:rsidR="001D7967" w:rsidRPr="000D202D"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բյուջեի փաստացի և պլանավորված ծախսերի հարաբերակցությունը</w:t>
      </w:r>
    </w:p>
    <w:p w14:paraId="00FB4258" w14:textId="1F30869E" w:rsidR="000D202D" w:rsidRPr="002106A1" w:rsidRDefault="000D202D"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համայնքի աշխատողների ծախսերի բաժինը բյուջեի ծախսերի մեջ</w:t>
      </w:r>
    </w:p>
    <w:p w14:paraId="6CAFA0C5" w14:textId="06DAC2EE" w:rsidR="00993A15" w:rsidRDefault="00993A15" w:rsidP="00AA246D">
      <w:pPr>
        <w:rPr>
          <w:rFonts w:ascii="GHEA Grapalat" w:hAnsi="GHEA Grapalat"/>
          <w:noProof/>
          <w:sz w:val="24"/>
          <w:szCs w:val="24"/>
          <w:lang w:val="hy-AM"/>
        </w:rPr>
      </w:pPr>
    </w:p>
    <w:p w14:paraId="1174E79A" w14:textId="302A31EA" w:rsidR="00353490" w:rsidRPr="00EB1AA4" w:rsidRDefault="00353490" w:rsidP="00353490">
      <w:pPr>
        <w:pStyle w:val="ListParagraph"/>
        <w:numPr>
          <w:ilvl w:val="0"/>
          <w:numId w:val="10"/>
        </w:numPr>
        <w:rPr>
          <w:rFonts w:ascii="GHEA Grapalat" w:hAnsi="GHEA Grapalat"/>
          <w:noProof/>
          <w:sz w:val="24"/>
          <w:szCs w:val="24"/>
        </w:rPr>
      </w:pPr>
      <w:r>
        <w:rPr>
          <w:rFonts w:ascii="GHEA Grapalat" w:hAnsi="GHEA Grapalat"/>
          <w:noProof/>
          <w:sz w:val="24"/>
          <w:szCs w:val="24"/>
        </w:rPr>
        <w:t xml:space="preserve"> </w:t>
      </w:r>
      <w:r>
        <w:rPr>
          <w:rFonts w:ascii="GHEA Grapalat" w:hAnsi="GHEA Grapalat"/>
          <w:b/>
          <w:noProof/>
          <w:sz w:val="24"/>
          <w:szCs w:val="24"/>
        </w:rPr>
        <w:t xml:space="preserve">(69) </w:t>
      </w:r>
      <w:r w:rsidRPr="00353490">
        <w:rPr>
          <w:rFonts w:ascii="GHEA Grapalat" w:hAnsi="GHEA Grapalat"/>
          <w:b/>
          <w:noProof/>
          <w:sz w:val="24"/>
          <w:szCs w:val="24"/>
        </w:rPr>
        <w:t>Արտաքին տնտեսական քաղաքականությունը: Մակրոտնտեսական քաղաքականության ազդեցությունը արտաքին առևտրի վրա:</w:t>
      </w:r>
    </w:p>
    <w:p w14:paraId="5DC99E38" w14:textId="57230B0B" w:rsidR="00EB1AA4" w:rsidRDefault="00EB1AA4" w:rsidP="00EB1AA4">
      <w:pPr>
        <w:rPr>
          <w:rFonts w:ascii="GHEA Grapalat" w:hAnsi="GHEA Grapalat"/>
          <w:noProof/>
          <w:sz w:val="24"/>
          <w:szCs w:val="24"/>
          <w:lang w:val="en-GB"/>
        </w:rPr>
      </w:pPr>
      <w:r>
        <w:rPr>
          <w:rFonts w:ascii="GHEA Grapalat" w:hAnsi="GHEA Grapalat"/>
          <w:noProof/>
          <w:sz w:val="24"/>
          <w:szCs w:val="24"/>
          <w:lang w:val="hy-AM"/>
        </w:rPr>
        <w:t xml:space="preserve">ՏՊԿ, </w:t>
      </w:r>
      <w:r>
        <w:rPr>
          <w:rFonts w:ascii="GHEA Grapalat" w:hAnsi="GHEA Grapalat"/>
          <w:noProof/>
          <w:sz w:val="24"/>
          <w:szCs w:val="24"/>
          <w:lang w:val="en-GB"/>
        </w:rPr>
        <w:t>IS-LM-BP</w:t>
      </w:r>
    </w:p>
    <w:p w14:paraId="766B9ADB" w14:textId="09C95577" w:rsidR="00994186" w:rsidRDefault="00994186" w:rsidP="00EB1AA4">
      <w:pPr>
        <w:rPr>
          <w:rFonts w:ascii="GHEA Grapalat" w:hAnsi="GHEA Grapalat"/>
          <w:noProof/>
          <w:sz w:val="24"/>
          <w:szCs w:val="24"/>
          <w:lang w:val="hy-AM"/>
        </w:rPr>
      </w:pPr>
      <w:r>
        <w:rPr>
          <w:rFonts w:ascii="GHEA Grapalat" w:hAnsi="GHEA Grapalat"/>
          <w:noProof/>
          <w:sz w:val="24"/>
          <w:szCs w:val="24"/>
          <w:lang w:val="hy-AM"/>
        </w:rPr>
        <w:t>Արտաքին տնտեսական կապերի հիմնական ձևերը՝</w:t>
      </w:r>
    </w:p>
    <w:p w14:paraId="0BE07B51" w14:textId="2D50D7BE" w:rsidR="00994186"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Միջազգային մասնագիտացում</w:t>
      </w:r>
    </w:p>
    <w:p w14:paraId="11716B18" w14:textId="7ED1C17F"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Ապրանքների և ծառայությունների արտաքին առևտուր</w:t>
      </w:r>
    </w:p>
    <w:p w14:paraId="4FF90E69" w14:textId="57693ECA"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Տեխնոլոգիական առևտուր</w:t>
      </w:r>
    </w:p>
    <w:p w14:paraId="7B9ABC12" w14:textId="00680750"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Աշխատուժի միգրացիա</w:t>
      </w:r>
    </w:p>
    <w:p w14:paraId="31ED3FF6" w14:textId="50D4C57A"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Կապիտալի ներհոսք, արտահոսք</w:t>
      </w:r>
    </w:p>
    <w:p w14:paraId="0DA8C957" w14:textId="2C1AEFA2"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Միջազգային տնտեսական ինտեգրում</w:t>
      </w:r>
    </w:p>
    <w:p w14:paraId="2067D44C" w14:textId="57BC0963" w:rsidR="00F570EE" w:rsidRDefault="00F570EE" w:rsidP="00F570EE">
      <w:pPr>
        <w:rPr>
          <w:rFonts w:ascii="GHEA Grapalat" w:hAnsi="GHEA Grapalat"/>
          <w:noProof/>
          <w:sz w:val="24"/>
          <w:szCs w:val="24"/>
          <w:lang w:val="hy-AM"/>
        </w:rPr>
      </w:pPr>
      <w:r>
        <w:rPr>
          <w:rFonts w:ascii="GHEA Grapalat" w:hAnsi="GHEA Grapalat"/>
          <w:noProof/>
          <w:sz w:val="24"/>
          <w:szCs w:val="24"/>
          <w:lang w:val="hy-AM"/>
        </w:rPr>
        <w:t>Արտաքին տնտեսական կապերի օբնյեկտներ և սուբյեկտներ</w:t>
      </w:r>
    </w:p>
    <w:p w14:paraId="63C10776" w14:textId="6242766C" w:rsidR="004F5A5D" w:rsidRDefault="004F5A5D" w:rsidP="00F570EE">
      <w:pPr>
        <w:rPr>
          <w:rFonts w:ascii="GHEA Grapalat" w:hAnsi="GHEA Grapalat"/>
          <w:noProof/>
          <w:sz w:val="24"/>
          <w:szCs w:val="24"/>
          <w:lang w:val="hy-AM"/>
        </w:rPr>
      </w:pPr>
      <w:r>
        <w:rPr>
          <w:rFonts w:ascii="GHEA Grapalat" w:hAnsi="GHEA Grapalat"/>
          <w:noProof/>
          <w:sz w:val="24"/>
          <w:szCs w:val="24"/>
          <w:lang w:val="hy-AM"/>
        </w:rPr>
        <w:t>Երկրի մասնակցությունը աշխատանքի միջազգային բաժանմանը, ցուցանիշներ՝</w:t>
      </w:r>
    </w:p>
    <w:p w14:paraId="2AC5E893" w14:textId="30B9C366" w:rsidR="004F5A5D" w:rsidRDefault="004F5A5D" w:rsidP="00F570EE">
      <w:pPr>
        <w:rPr>
          <w:rFonts w:ascii="GHEA Grapalat" w:hAnsi="GHEA Grapalat"/>
          <w:noProof/>
          <w:sz w:val="24"/>
          <w:szCs w:val="24"/>
          <w:lang w:val="hy-AM"/>
        </w:rPr>
      </w:pPr>
      <w:r>
        <w:rPr>
          <w:noProof/>
        </w:rPr>
        <w:drawing>
          <wp:inline distT="0" distB="0" distL="0" distR="0" wp14:anchorId="14558E48" wp14:editId="3140132F">
            <wp:extent cx="5219700" cy="876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9700" cy="876300"/>
                    </a:xfrm>
                    <a:prstGeom prst="rect">
                      <a:avLst/>
                    </a:prstGeom>
                  </pic:spPr>
                </pic:pic>
              </a:graphicData>
            </a:graphic>
          </wp:inline>
        </w:drawing>
      </w:r>
    </w:p>
    <w:p w14:paraId="6189DFAB" w14:textId="7F8A1450" w:rsidR="004F5A5D" w:rsidRDefault="00705FAD" w:rsidP="00F570EE">
      <w:pPr>
        <w:rPr>
          <w:rFonts w:ascii="GHEA Grapalat" w:hAnsi="GHEA Grapalat"/>
          <w:noProof/>
          <w:sz w:val="24"/>
          <w:szCs w:val="24"/>
          <w:lang w:val="hy-AM"/>
        </w:rPr>
      </w:pPr>
      <w:r>
        <w:rPr>
          <w:noProof/>
        </w:rPr>
        <w:drawing>
          <wp:inline distT="0" distB="0" distL="0" distR="0" wp14:anchorId="5A445204" wp14:editId="0A0B3CB2">
            <wp:extent cx="5286375" cy="13144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86375" cy="1314450"/>
                    </a:xfrm>
                    <a:prstGeom prst="rect">
                      <a:avLst/>
                    </a:prstGeom>
                  </pic:spPr>
                </pic:pic>
              </a:graphicData>
            </a:graphic>
          </wp:inline>
        </w:drawing>
      </w:r>
    </w:p>
    <w:p w14:paraId="6F3A4D7A" w14:textId="4D5F47AC" w:rsidR="00CC171E" w:rsidRPr="00F570EE" w:rsidRDefault="0075251B" w:rsidP="00F570EE">
      <w:pPr>
        <w:rPr>
          <w:rFonts w:ascii="GHEA Grapalat" w:hAnsi="GHEA Grapalat"/>
          <w:noProof/>
          <w:sz w:val="24"/>
          <w:szCs w:val="24"/>
          <w:lang w:val="hy-AM"/>
        </w:rPr>
      </w:pPr>
      <w:r>
        <w:rPr>
          <w:noProof/>
        </w:rPr>
        <w:lastRenderedPageBreak/>
        <w:drawing>
          <wp:inline distT="0" distB="0" distL="0" distR="0" wp14:anchorId="5B4D67E0" wp14:editId="4396E6C6">
            <wp:extent cx="5305425" cy="14859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05425" cy="1485900"/>
                    </a:xfrm>
                    <a:prstGeom prst="rect">
                      <a:avLst/>
                    </a:prstGeom>
                  </pic:spPr>
                </pic:pic>
              </a:graphicData>
            </a:graphic>
          </wp:inline>
        </w:drawing>
      </w:r>
    </w:p>
    <w:p w14:paraId="3F1DFB55" w14:textId="4AE0533B" w:rsidR="00BD290D" w:rsidRDefault="008801B7" w:rsidP="00EB1AA4">
      <w:pPr>
        <w:rPr>
          <w:rFonts w:ascii="GHEA Grapalat" w:hAnsi="GHEA Grapalat"/>
          <w:noProof/>
          <w:sz w:val="24"/>
          <w:szCs w:val="24"/>
          <w:lang w:val="hy-AM"/>
        </w:rPr>
      </w:pPr>
      <w:r>
        <w:rPr>
          <w:rFonts w:ascii="GHEA Grapalat" w:hAnsi="GHEA Grapalat"/>
          <w:noProof/>
          <w:sz w:val="24"/>
          <w:szCs w:val="24"/>
          <w:lang w:val="hy-AM"/>
        </w:rPr>
        <w:t xml:space="preserve">Արտաքին </w:t>
      </w:r>
      <w:r w:rsidR="00CF7419">
        <w:rPr>
          <w:rFonts w:ascii="GHEA Grapalat" w:hAnsi="GHEA Grapalat"/>
          <w:noProof/>
          <w:sz w:val="24"/>
          <w:szCs w:val="24"/>
          <w:lang w:val="hy-AM"/>
        </w:rPr>
        <w:t>առևտրաշրջանառություն</w:t>
      </w:r>
      <w:r>
        <w:rPr>
          <w:rFonts w:ascii="GHEA Grapalat" w:hAnsi="GHEA Grapalat"/>
          <w:noProof/>
          <w:sz w:val="24"/>
          <w:szCs w:val="24"/>
          <w:lang w:val="hy-AM"/>
        </w:rPr>
        <w:t xml:space="preserve"> </w:t>
      </w:r>
      <w:r>
        <w:rPr>
          <w:rFonts w:ascii="GHEA Grapalat" w:hAnsi="GHEA Grapalat"/>
          <w:noProof/>
          <w:sz w:val="24"/>
          <w:szCs w:val="24"/>
          <w:lang w:val="en-GB"/>
        </w:rPr>
        <w:t xml:space="preserve">= </w:t>
      </w:r>
      <w:r>
        <w:rPr>
          <w:rFonts w:ascii="GHEA Grapalat" w:hAnsi="GHEA Grapalat"/>
          <w:noProof/>
          <w:sz w:val="24"/>
          <w:szCs w:val="24"/>
          <w:lang w:val="hy-AM"/>
        </w:rPr>
        <w:t>արտահանում + ներմուծում</w:t>
      </w:r>
    </w:p>
    <w:p w14:paraId="3C95E61A" w14:textId="6606CC36" w:rsidR="00AD05C4" w:rsidRPr="00167079" w:rsidRDefault="005A7423" w:rsidP="00167079">
      <w:pPr>
        <w:rPr>
          <w:rFonts w:ascii="GHEA Grapalat" w:hAnsi="GHEA Grapalat"/>
          <w:noProof/>
          <w:sz w:val="24"/>
          <w:szCs w:val="24"/>
          <w:lang w:val="hy-AM"/>
        </w:rPr>
      </w:pPr>
      <w:r>
        <w:rPr>
          <w:rFonts w:ascii="GHEA Grapalat" w:hAnsi="GHEA Grapalat"/>
          <w:noProof/>
          <w:sz w:val="24"/>
          <w:szCs w:val="24"/>
          <w:lang w:val="hy-AM"/>
        </w:rPr>
        <w:t xml:space="preserve">Զուտ արտահանում կամ արտաքին առևտրի մնացորդ </w:t>
      </w:r>
      <w:r>
        <w:rPr>
          <w:rFonts w:ascii="GHEA Grapalat" w:hAnsi="GHEA Grapalat"/>
          <w:noProof/>
          <w:sz w:val="24"/>
          <w:szCs w:val="24"/>
          <w:lang w:val="en-GB"/>
        </w:rPr>
        <w:t>(</w:t>
      </w:r>
      <w:r>
        <w:rPr>
          <w:rFonts w:ascii="GHEA Grapalat" w:hAnsi="GHEA Grapalat"/>
          <w:noProof/>
          <w:sz w:val="24"/>
          <w:szCs w:val="24"/>
          <w:lang w:val="hy-AM"/>
        </w:rPr>
        <w:t>սալդո</w:t>
      </w:r>
      <w:r>
        <w:rPr>
          <w:rFonts w:ascii="GHEA Grapalat" w:hAnsi="GHEA Grapalat"/>
          <w:noProof/>
          <w:sz w:val="24"/>
          <w:szCs w:val="24"/>
          <w:lang w:val="en-GB"/>
        </w:rPr>
        <w:t>)</w:t>
      </w:r>
      <w:r>
        <w:rPr>
          <w:rFonts w:ascii="GHEA Grapalat" w:hAnsi="GHEA Grapalat"/>
          <w:noProof/>
          <w:sz w:val="24"/>
          <w:szCs w:val="24"/>
          <w:lang w:val="hy-AM"/>
        </w:rPr>
        <w:t xml:space="preserve"> </w:t>
      </w:r>
      <w:r>
        <w:rPr>
          <w:rFonts w:ascii="GHEA Grapalat" w:hAnsi="GHEA Grapalat"/>
          <w:noProof/>
          <w:sz w:val="24"/>
          <w:szCs w:val="24"/>
          <w:lang w:val="en-GB"/>
        </w:rPr>
        <w:t xml:space="preserve">= </w:t>
      </w:r>
      <w:r w:rsidR="00A20EDC">
        <w:rPr>
          <w:rFonts w:ascii="GHEA Grapalat" w:hAnsi="GHEA Grapalat"/>
          <w:noProof/>
          <w:sz w:val="24"/>
          <w:szCs w:val="24"/>
          <w:lang w:val="hy-AM"/>
        </w:rPr>
        <w:t>արտահանում - ներմուծում</w:t>
      </w:r>
    </w:p>
    <w:p w14:paraId="3B5579AA" w14:textId="1E105434" w:rsidR="00F21705" w:rsidRPr="00CF2590" w:rsidRDefault="00F21705" w:rsidP="00AD05C4">
      <w:pPr>
        <w:rPr>
          <w:rFonts w:ascii="GHEA Grapalat" w:hAnsi="GHEA Grapalat"/>
          <w:noProof/>
          <w:sz w:val="24"/>
          <w:szCs w:val="24"/>
          <w:lang w:val="hy-AM"/>
        </w:rPr>
      </w:pPr>
      <w:r w:rsidRPr="00CF2590">
        <w:rPr>
          <w:rFonts w:ascii="GHEA Grapalat" w:hAnsi="GHEA Grapalat"/>
          <w:noProof/>
          <w:sz w:val="24"/>
          <w:szCs w:val="24"/>
          <w:lang w:val="hy-AM"/>
        </w:rPr>
        <w:t xml:space="preserve">երկրի բացության ցուցանիշ </w:t>
      </w:r>
      <w:r w:rsidRPr="00CF2590">
        <w:rPr>
          <w:rFonts w:ascii="GHEA Grapalat" w:hAnsi="GHEA Grapalat"/>
          <w:noProof/>
          <w:sz w:val="24"/>
          <w:szCs w:val="24"/>
          <w:lang w:val="en-GB"/>
        </w:rPr>
        <w:t xml:space="preserve">= </w:t>
      </w:r>
      <w:r w:rsidRPr="00CF2590">
        <w:rPr>
          <w:rFonts w:ascii="GHEA Grapalat" w:hAnsi="GHEA Grapalat"/>
          <w:noProof/>
          <w:sz w:val="24"/>
          <w:szCs w:val="24"/>
          <w:lang w:val="hy-AM"/>
        </w:rPr>
        <w:t>արտահանում / ՀՆԱ</w:t>
      </w:r>
    </w:p>
    <w:p w14:paraId="737B128C" w14:textId="759A80B7" w:rsidR="00CF2590" w:rsidRDefault="00CF2590" w:rsidP="00AD05C4">
      <w:pPr>
        <w:rPr>
          <w:rFonts w:ascii="GHEA Grapalat" w:hAnsi="GHEA Grapalat"/>
          <w:noProof/>
          <w:sz w:val="24"/>
          <w:szCs w:val="24"/>
          <w:lang w:val="hy-AM"/>
        </w:rPr>
      </w:pPr>
      <w:r>
        <w:rPr>
          <w:rFonts w:ascii="GHEA Grapalat" w:hAnsi="GHEA Grapalat"/>
          <w:noProof/>
          <w:sz w:val="24"/>
          <w:szCs w:val="24"/>
          <w:lang w:val="hy-AM"/>
        </w:rPr>
        <w:t>առևտրամետ աճ</w:t>
      </w:r>
      <w:r w:rsidR="0027059F">
        <w:rPr>
          <w:rFonts w:ascii="GHEA Grapalat" w:hAnsi="GHEA Grapalat"/>
          <w:noProof/>
          <w:sz w:val="24"/>
          <w:szCs w:val="24"/>
          <w:lang w:val="hy-AM"/>
        </w:rPr>
        <w:t>՝ առևտուրն աճում է ավելի արագ, քան ՀՆԱ-ն</w:t>
      </w:r>
    </w:p>
    <w:p w14:paraId="4348E50A" w14:textId="428FCD63" w:rsidR="00655545" w:rsidRDefault="00655545" w:rsidP="00AD05C4">
      <w:pPr>
        <w:rPr>
          <w:rFonts w:ascii="GHEA Grapalat" w:hAnsi="GHEA Grapalat"/>
          <w:noProof/>
          <w:sz w:val="24"/>
          <w:szCs w:val="24"/>
          <w:lang w:val="hy-AM"/>
        </w:rPr>
      </w:pPr>
      <w:r>
        <w:rPr>
          <w:rFonts w:ascii="GHEA Grapalat" w:hAnsi="GHEA Grapalat"/>
          <w:noProof/>
          <w:sz w:val="24"/>
          <w:szCs w:val="24"/>
          <w:lang w:val="hy-AM"/>
        </w:rPr>
        <w:t>ներմուծման սահմանային հակում՝ ՀՆԱ մեկ միավոր աճի արդյունքում ներմուծման աճ</w:t>
      </w:r>
    </w:p>
    <w:p w14:paraId="21C72356" w14:textId="61A631DF" w:rsidR="002B4084" w:rsidRDefault="002B4084" w:rsidP="002B4084">
      <w:pPr>
        <w:pStyle w:val="ListParagraph"/>
        <w:numPr>
          <w:ilvl w:val="0"/>
          <w:numId w:val="135"/>
        </w:numPr>
        <w:rPr>
          <w:rFonts w:ascii="GHEA Grapalat" w:hAnsi="GHEA Grapalat"/>
          <w:noProof/>
          <w:sz w:val="24"/>
          <w:szCs w:val="24"/>
          <w:lang w:val="hy-AM"/>
        </w:rPr>
      </w:pPr>
      <w:r>
        <w:rPr>
          <w:rFonts w:ascii="GHEA Grapalat" w:hAnsi="GHEA Grapalat"/>
          <w:noProof/>
          <w:sz w:val="24"/>
          <w:szCs w:val="24"/>
          <w:lang w:val="hy-AM"/>
        </w:rPr>
        <w:t>հումքի արտահանում</w:t>
      </w:r>
    </w:p>
    <w:p w14:paraId="3FD422DC" w14:textId="77E2B947" w:rsidR="002B4084" w:rsidRDefault="002B4084" w:rsidP="002B4084">
      <w:pPr>
        <w:pStyle w:val="ListParagraph"/>
        <w:numPr>
          <w:ilvl w:val="0"/>
          <w:numId w:val="135"/>
        </w:numPr>
        <w:rPr>
          <w:rFonts w:ascii="GHEA Grapalat" w:hAnsi="GHEA Grapalat"/>
          <w:noProof/>
          <w:sz w:val="24"/>
          <w:szCs w:val="24"/>
          <w:lang w:val="hy-AM"/>
        </w:rPr>
      </w:pPr>
      <w:r>
        <w:rPr>
          <w:rFonts w:ascii="GHEA Grapalat" w:hAnsi="GHEA Grapalat"/>
          <w:noProof/>
          <w:sz w:val="24"/>
          <w:szCs w:val="24"/>
          <w:lang w:val="hy-AM"/>
        </w:rPr>
        <w:t>պատրաստի արտադրանքի արտահանում</w:t>
      </w:r>
    </w:p>
    <w:p w14:paraId="4FEAC79C" w14:textId="41D91B77" w:rsidR="002B4084" w:rsidRPr="002B4084" w:rsidRDefault="002B4084" w:rsidP="002B4084">
      <w:pPr>
        <w:pStyle w:val="ListParagraph"/>
        <w:numPr>
          <w:ilvl w:val="0"/>
          <w:numId w:val="135"/>
        </w:numPr>
        <w:rPr>
          <w:rFonts w:ascii="GHEA Grapalat" w:hAnsi="GHEA Grapalat"/>
          <w:noProof/>
          <w:sz w:val="24"/>
          <w:szCs w:val="24"/>
          <w:lang w:val="hy-AM"/>
        </w:rPr>
      </w:pPr>
      <w:r>
        <w:rPr>
          <w:rFonts w:ascii="GHEA Grapalat" w:hAnsi="GHEA Grapalat"/>
          <w:noProof/>
          <w:sz w:val="24"/>
          <w:szCs w:val="24"/>
          <w:lang w:val="hy-AM"/>
        </w:rPr>
        <w:t>ներմուծման փոխարինում</w:t>
      </w:r>
    </w:p>
    <w:p w14:paraId="0D8B7344" w14:textId="33286253" w:rsidR="00F21705" w:rsidRPr="00DD5A57" w:rsidRDefault="002F3274" w:rsidP="00AD05C4">
      <w:pPr>
        <w:rPr>
          <w:rFonts w:ascii="GHEA Grapalat" w:hAnsi="GHEA Grapalat"/>
          <w:noProof/>
          <w:sz w:val="24"/>
          <w:szCs w:val="24"/>
          <w:lang w:val="hy-AM"/>
        </w:rPr>
      </w:pPr>
      <w:r w:rsidRPr="00DD5A57">
        <w:rPr>
          <w:rFonts w:ascii="GHEA Grapalat" w:hAnsi="GHEA Grapalat"/>
          <w:noProof/>
          <w:sz w:val="24"/>
          <w:szCs w:val="24"/>
          <w:lang w:val="hy-AM"/>
        </w:rPr>
        <w:t>հովանավորչական քաղաքականություն</w:t>
      </w:r>
    </w:p>
    <w:p w14:paraId="2F50C92B" w14:textId="4D730760" w:rsidR="00DD5A57" w:rsidRDefault="00DD5A57" w:rsidP="00AD05C4">
      <w:pPr>
        <w:rPr>
          <w:rFonts w:ascii="GHEA Grapalat" w:hAnsi="GHEA Grapalat"/>
          <w:b/>
          <w:noProof/>
          <w:sz w:val="24"/>
          <w:szCs w:val="24"/>
          <w:lang w:val="hy-AM"/>
        </w:rPr>
      </w:pPr>
      <w:r>
        <w:rPr>
          <w:rFonts w:ascii="GHEA Grapalat" w:hAnsi="GHEA Grapalat"/>
          <w:b/>
          <w:noProof/>
          <w:sz w:val="24"/>
          <w:szCs w:val="24"/>
          <w:lang w:val="hy-AM"/>
        </w:rPr>
        <w:t>կարգավորման լծակները՝</w:t>
      </w:r>
    </w:p>
    <w:p w14:paraId="50EECBFC" w14:textId="6462A249" w:rsidR="00DD5A57" w:rsidRDefault="00DD5A57" w:rsidP="00DD5A57">
      <w:pPr>
        <w:pStyle w:val="ListParagraph"/>
        <w:numPr>
          <w:ilvl w:val="0"/>
          <w:numId w:val="136"/>
        </w:numPr>
        <w:rPr>
          <w:rFonts w:ascii="GHEA Grapalat" w:hAnsi="GHEA Grapalat"/>
          <w:b/>
          <w:noProof/>
          <w:sz w:val="24"/>
          <w:szCs w:val="24"/>
          <w:lang w:val="hy-AM"/>
        </w:rPr>
      </w:pPr>
      <w:r>
        <w:rPr>
          <w:rFonts w:ascii="GHEA Grapalat" w:hAnsi="GHEA Grapalat"/>
          <w:b/>
          <w:noProof/>
          <w:sz w:val="24"/>
          <w:szCs w:val="24"/>
          <w:lang w:val="hy-AM"/>
        </w:rPr>
        <w:t>սակագնային</w:t>
      </w:r>
    </w:p>
    <w:p w14:paraId="36F8ACD4" w14:textId="6C1F1A7F" w:rsidR="00C65DB3" w:rsidRDefault="00C65DB3" w:rsidP="00C65DB3">
      <w:pPr>
        <w:pStyle w:val="ListParagraph"/>
        <w:numPr>
          <w:ilvl w:val="1"/>
          <w:numId w:val="136"/>
        </w:numPr>
        <w:rPr>
          <w:rFonts w:ascii="GHEA Grapalat" w:hAnsi="GHEA Grapalat"/>
          <w:b/>
          <w:noProof/>
          <w:sz w:val="24"/>
          <w:szCs w:val="24"/>
          <w:lang w:val="hy-AM"/>
        </w:rPr>
      </w:pPr>
      <w:r>
        <w:rPr>
          <w:rFonts w:ascii="GHEA Grapalat" w:hAnsi="GHEA Grapalat"/>
          <w:noProof/>
          <w:sz w:val="24"/>
          <w:szCs w:val="24"/>
          <w:lang w:val="hy-AM"/>
        </w:rPr>
        <w:t>մաքսային սակագներ</w:t>
      </w:r>
    </w:p>
    <w:p w14:paraId="63C9C746" w14:textId="2E418FF6" w:rsidR="00DD5A57" w:rsidRDefault="00DD5A57" w:rsidP="00DD5A57">
      <w:pPr>
        <w:pStyle w:val="ListParagraph"/>
        <w:numPr>
          <w:ilvl w:val="0"/>
          <w:numId w:val="136"/>
        </w:numPr>
        <w:rPr>
          <w:rFonts w:ascii="GHEA Grapalat" w:hAnsi="GHEA Grapalat"/>
          <w:b/>
          <w:noProof/>
          <w:sz w:val="24"/>
          <w:szCs w:val="24"/>
          <w:lang w:val="hy-AM"/>
        </w:rPr>
      </w:pPr>
      <w:r>
        <w:rPr>
          <w:rFonts w:ascii="GHEA Grapalat" w:hAnsi="GHEA Grapalat"/>
          <w:b/>
          <w:noProof/>
          <w:sz w:val="24"/>
          <w:szCs w:val="24"/>
          <w:lang w:val="hy-AM"/>
        </w:rPr>
        <w:t>ոչ սակագնային</w:t>
      </w:r>
    </w:p>
    <w:p w14:paraId="243C8A10" w14:textId="3A0083E0" w:rsidR="00C65DB3" w:rsidRPr="00C65DB3" w:rsidRDefault="00C65DB3" w:rsidP="00C65DB3">
      <w:pPr>
        <w:pStyle w:val="ListParagraph"/>
        <w:numPr>
          <w:ilvl w:val="1"/>
          <w:numId w:val="136"/>
        </w:numPr>
        <w:rPr>
          <w:rFonts w:ascii="GHEA Grapalat" w:hAnsi="GHEA Grapalat"/>
          <w:b/>
          <w:noProof/>
          <w:sz w:val="24"/>
          <w:szCs w:val="24"/>
          <w:lang w:val="hy-AM"/>
        </w:rPr>
      </w:pPr>
      <w:r>
        <w:rPr>
          <w:rFonts w:ascii="GHEA Grapalat" w:hAnsi="GHEA Grapalat"/>
          <w:noProof/>
          <w:sz w:val="24"/>
          <w:szCs w:val="24"/>
          <w:lang w:val="hy-AM"/>
        </w:rPr>
        <w:t>քվոտաներ</w:t>
      </w:r>
      <w:r w:rsidR="00A418BC">
        <w:rPr>
          <w:rFonts w:ascii="GHEA Grapalat" w:hAnsi="GHEA Grapalat"/>
          <w:noProof/>
          <w:sz w:val="24"/>
          <w:szCs w:val="24"/>
          <w:lang w:val="hy-AM"/>
        </w:rPr>
        <w:t xml:space="preserve"> </w:t>
      </w:r>
      <w:r w:rsidR="00A418BC">
        <w:rPr>
          <w:rFonts w:ascii="GHEA Grapalat" w:hAnsi="GHEA Grapalat"/>
          <w:noProof/>
          <w:sz w:val="24"/>
          <w:szCs w:val="24"/>
          <w:lang w:val="en-GB"/>
        </w:rPr>
        <w:t>(</w:t>
      </w:r>
      <w:r w:rsidR="00A418BC">
        <w:rPr>
          <w:rFonts w:ascii="GHEA Grapalat" w:hAnsi="GHEA Grapalat"/>
          <w:noProof/>
          <w:sz w:val="24"/>
          <w:szCs w:val="24"/>
          <w:lang w:val="hy-AM"/>
        </w:rPr>
        <w:t>սահմանափակումներ</w:t>
      </w:r>
      <w:r w:rsidR="00A418BC">
        <w:rPr>
          <w:rFonts w:ascii="GHEA Grapalat" w:hAnsi="GHEA Grapalat"/>
          <w:noProof/>
          <w:sz w:val="24"/>
          <w:szCs w:val="24"/>
          <w:lang w:val="en-GB"/>
        </w:rPr>
        <w:t>)</w:t>
      </w:r>
    </w:p>
    <w:p w14:paraId="5BBDF721" w14:textId="3350B1F5" w:rsidR="00C65DB3" w:rsidRPr="00DD5A57" w:rsidRDefault="00C65DB3" w:rsidP="00C65DB3">
      <w:pPr>
        <w:pStyle w:val="ListParagraph"/>
        <w:numPr>
          <w:ilvl w:val="1"/>
          <w:numId w:val="136"/>
        </w:numPr>
        <w:rPr>
          <w:rFonts w:ascii="GHEA Grapalat" w:hAnsi="GHEA Grapalat"/>
          <w:b/>
          <w:noProof/>
          <w:sz w:val="24"/>
          <w:szCs w:val="24"/>
          <w:lang w:val="hy-AM"/>
        </w:rPr>
      </w:pPr>
      <w:r>
        <w:rPr>
          <w:rFonts w:ascii="GHEA Grapalat" w:hAnsi="GHEA Grapalat"/>
          <w:noProof/>
          <w:sz w:val="24"/>
          <w:szCs w:val="24"/>
          <w:lang w:val="hy-AM"/>
        </w:rPr>
        <w:t>արտոնագրեր</w:t>
      </w:r>
      <w:r w:rsidR="00A418BC">
        <w:rPr>
          <w:rFonts w:ascii="GHEA Grapalat" w:hAnsi="GHEA Grapalat"/>
          <w:noProof/>
          <w:sz w:val="24"/>
          <w:szCs w:val="24"/>
          <w:lang w:val="hy-AM"/>
        </w:rPr>
        <w:t xml:space="preserve"> </w:t>
      </w:r>
      <w:r w:rsidR="00A418BC">
        <w:rPr>
          <w:rFonts w:ascii="GHEA Grapalat" w:hAnsi="GHEA Grapalat"/>
          <w:noProof/>
          <w:sz w:val="24"/>
          <w:szCs w:val="24"/>
          <w:lang w:val="en-GB"/>
        </w:rPr>
        <w:t>(</w:t>
      </w:r>
      <w:r w:rsidR="00A418BC">
        <w:rPr>
          <w:rFonts w:ascii="GHEA Grapalat" w:hAnsi="GHEA Grapalat"/>
          <w:noProof/>
          <w:sz w:val="24"/>
          <w:szCs w:val="24"/>
          <w:lang w:val="hy-AM"/>
        </w:rPr>
        <w:t>չափորոշիչներ</w:t>
      </w:r>
      <w:r w:rsidR="00A418BC">
        <w:rPr>
          <w:rFonts w:ascii="GHEA Grapalat" w:hAnsi="GHEA Grapalat"/>
          <w:noProof/>
          <w:sz w:val="24"/>
          <w:szCs w:val="24"/>
          <w:lang w:val="en-GB"/>
        </w:rPr>
        <w:t>)</w:t>
      </w:r>
    </w:p>
    <w:p w14:paraId="25CE372F" w14:textId="08F7597D" w:rsidR="002F3274" w:rsidRDefault="00DE5017" w:rsidP="00AD05C4">
      <w:pPr>
        <w:rPr>
          <w:rFonts w:ascii="GHEA Grapalat" w:hAnsi="GHEA Grapalat"/>
          <w:b/>
          <w:noProof/>
          <w:sz w:val="24"/>
          <w:szCs w:val="24"/>
          <w:lang w:val="hy-AM"/>
        </w:rPr>
      </w:pPr>
      <w:r>
        <w:rPr>
          <w:rFonts w:ascii="GHEA Grapalat" w:hAnsi="GHEA Grapalat"/>
          <w:b/>
          <w:noProof/>
          <w:sz w:val="24"/>
          <w:szCs w:val="24"/>
          <w:lang w:val="hy-AM"/>
        </w:rPr>
        <w:t>արտահանման վարկավորում</w:t>
      </w:r>
    </w:p>
    <w:p w14:paraId="1430D2F3" w14:textId="4863FF6C" w:rsidR="00D17C5C" w:rsidRDefault="00D17C5C" w:rsidP="00AD05C4">
      <w:pPr>
        <w:rPr>
          <w:rFonts w:ascii="GHEA Grapalat" w:hAnsi="GHEA Grapalat"/>
          <w:b/>
          <w:noProof/>
          <w:sz w:val="24"/>
          <w:szCs w:val="24"/>
          <w:lang w:val="en-GB"/>
        </w:rPr>
      </w:pPr>
      <w:r>
        <w:rPr>
          <w:rFonts w:ascii="GHEA Grapalat" w:hAnsi="GHEA Grapalat"/>
          <w:b/>
          <w:noProof/>
          <w:sz w:val="24"/>
          <w:szCs w:val="24"/>
          <w:lang w:val="hy-AM"/>
        </w:rPr>
        <w:t xml:space="preserve">դեմպինգ </w:t>
      </w:r>
      <w:r>
        <w:rPr>
          <w:rFonts w:ascii="GHEA Grapalat" w:hAnsi="GHEA Grapalat"/>
          <w:b/>
          <w:noProof/>
          <w:sz w:val="24"/>
          <w:szCs w:val="24"/>
          <w:lang w:val="en-GB"/>
        </w:rPr>
        <w:t>(</w:t>
      </w:r>
      <w:r>
        <w:rPr>
          <w:rFonts w:ascii="GHEA Grapalat" w:hAnsi="GHEA Grapalat"/>
          <w:b/>
          <w:noProof/>
          <w:sz w:val="24"/>
          <w:szCs w:val="24"/>
          <w:lang w:val="hy-AM"/>
        </w:rPr>
        <w:t>գնակցում</w:t>
      </w:r>
      <w:r>
        <w:rPr>
          <w:rFonts w:ascii="GHEA Grapalat" w:hAnsi="GHEA Grapalat"/>
          <w:b/>
          <w:noProof/>
          <w:sz w:val="24"/>
          <w:szCs w:val="24"/>
          <w:lang w:val="en-GB"/>
        </w:rPr>
        <w:t>)</w:t>
      </w:r>
    </w:p>
    <w:p w14:paraId="3F4AA10F" w14:textId="1431524F" w:rsidR="00440925" w:rsidRDefault="00FF72E7" w:rsidP="00AD05C4">
      <w:pPr>
        <w:rPr>
          <w:rFonts w:ascii="GHEA Grapalat" w:hAnsi="GHEA Grapalat"/>
          <w:noProof/>
          <w:sz w:val="24"/>
          <w:szCs w:val="24"/>
          <w:lang w:val="hy-AM"/>
        </w:rPr>
      </w:pPr>
      <w:r w:rsidRPr="00DE37C6">
        <w:rPr>
          <w:rFonts w:ascii="GHEA Grapalat" w:hAnsi="GHEA Grapalat"/>
          <w:noProof/>
          <w:sz w:val="24"/>
          <w:szCs w:val="24"/>
          <w:lang w:val="hy-AM"/>
        </w:rPr>
        <w:t>ՀՀ մաքսային օրենսգիրք</w:t>
      </w:r>
    </w:p>
    <w:p w14:paraId="432F675B" w14:textId="77777777" w:rsidR="00167079" w:rsidRDefault="00167079" w:rsidP="00AD05C4">
      <w:pPr>
        <w:rPr>
          <w:rFonts w:ascii="GHEA Grapalat" w:hAnsi="GHEA Grapalat"/>
          <w:noProof/>
          <w:sz w:val="24"/>
          <w:szCs w:val="24"/>
          <w:lang w:val="hy-AM"/>
        </w:rPr>
      </w:pPr>
    </w:p>
    <w:p w14:paraId="53B6F13C" w14:textId="77777777" w:rsidR="00BE12A5" w:rsidRDefault="00BE12A5" w:rsidP="00BE12A5">
      <w:pPr>
        <w:pStyle w:val="ListParagraph"/>
        <w:numPr>
          <w:ilvl w:val="0"/>
          <w:numId w:val="10"/>
        </w:numPr>
        <w:rPr>
          <w:rFonts w:ascii="GHEA Grapalat" w:hAnsi="GHEA Grapalat"/>
          <w:b/>
          <w:noProof/>
          <w:sz w:val="24"/>
          <w:szCs w:val="24"/>
          <w:lang w:val="en-GB"/>
        </w:rPr>
      </w:pPr>
      <w:r w:rsidRPr="00725629">
        <w:rPr>
          <w:rFonts w:ascii="GHEA Grapalat" w:hAnsi="GHEA Grapalat"/>
          <w:b/>
          <w:noProof/>
          <w:sz w:val="24"/>
          <w:szCs w:val="24"/>
          <w:lang w:val="en-GB"/>
        </w:rPr>
        <w:t>(11)</w:t>
      </w:r>
      <w:r>
        <w:rPr>
          <w:rFonts w:ascii="GHEA Grapalat" w:hAnsi="GHEA Grapalat"/>
          <w:b/>
          <w:noProof/>
          <w:sz w:val="24"/>
          <w:szCs w:val="24"/>
          <w:lang w:val="en-GB"/>
        </w:rPr>
        <w:t xml:space="preserve"> </w:t>
      </w:r>
      <w:r w:rsidRPr="008F27D7">
        <w:rPr>
          <w:rFonts w:ascii="GHEA Grapalat" w:hAnsi="GHEA Grapalat"/>
          <w:b/>
          <w:noProof/>
          <w:sz w:val="24"/>
          <w:szCs w:val="24"/>
          <w:lang w:val="en-GB"/>
        </w:rPr>
        <w:t>Տնտեսական զարգացման ծրագրերի ցուցանիշները:</w:t>
      </w:r>
    </w:p>
    <w:p w14:paraId="2C515B0C" w14:textId="77777777" w:rsidR="00BE12A5" w:rsidRDefault="00BE12A5" w:rsidP="00BE12A5">
      <w:pPr>
        <w:rPr>
          <w:rFonts w:ascii="GHEA Grapalat" w:hAnsi="GHEA Grapalat"/>
          <w:noProof/>
          <w:sz w:val="24"/>
          <w:szCs w:val="24"/>
          <w:lang w:val="en-GB"/>
        </w:rPr>
      </w:pPr>
      <w:hyperlink r:id="rId96" w:history="1">
        <w:r w:rsidRPr="0078546E">
          <w:rPr>
            <w:rStyle w:val="Hyperlink"/>
            <w:rFonts w:ascii="GHEA Grapalat" w:hAnsi="GHEA Grapalat"/>
            <w:noProof/>
            <w:sz w:val="24"/>
            <w:szCs w:val="24"/>
            <w:lang w:val="en-GB"/>
          </w:rPr>
          <w:t>https://minfin.am/hy/page/petakan_mijnazhamket_tsakhseri_tsragre/</w:t>
        </w:r>
      </w:hyperlink>
    </w:p>
    <w:p w14:paraId="481EA371" w14:textId="77777777" w:rsidR="00BE12A5" w:rsidRDefault="00BE12A5" w:rsidP="00BE12A5">
      <w:pPr>
        <w:rPr>
          <w:rFonts w:ascii="GHEA Grapalat" w:hAnsi="GHEA Grapalat"/>
          <w:b/>
          <w:i/>
          <w:noProof/>
          <w:sz w:val="24"/>
          <w:szCs w:val="24"/>
          <w:lang w:val="hy-AM"/>
        </w:rPr>
      </w:pPr>
      <w:r w:rsidRPr="00B3647A">
        <w:rPr>
          <w:rFonts w:ascii="GHEA Grapalat" w:hAnsi="GHEA Grapalat"/>
          <w:b/>
          <w:i/>
          <w:noProof/>
          <w:sz w:val="24"/>
          <w:szCs w:val="24"/>
          <w:lang w:val="hy-AM"/>
        </w:rPr>
        <w:lastRenderedPageBreak/>
        <w:t>ՄԺԾԾ Գերակայությունները</w:t>
      </w:r>
      <w:r>
        <w:rPr>
          <w:rFonts w:ascii="GHEA Grapalat" w:hAnsi="GHEA Grapalat"/>
          <w:b/>
          <w:i/>
          <w:noProof/>
          <w:sz w:val="24"/>
          <w:szCs w:val="24"/>
          <w:lang w:val="hy-AM"/>
        </w:rPr>
        <w:t>՝</w:t>
      </w:r>
    </w:p>
    <w:p w14:paraId="5A70F5D9" w14:textId="77777777" w:rsidR="00BE12A5" w:rsidRDefault="00BE12A5" w:rsidP="00BE12A5">
      <w:pPr>
        <w:pStyle w:val="ListParagraph"/>
        <w:numPr>
          <w:ilvl w:val="0"/>
          <w:numId w:val="131"/>
        </w:numPr>
        <w:rPr>
          <w:rFonts w:ascii="GHEA Grapalat" w:hAnsi="GHEA Grapalat"/>
          <w:noProof/>
          <w:sz w:val="24"/>
          <w:szCs w:val="24"/>
          <w:lang w:val="hy-AM"/>
        </w:rPr>
      </w:pPr>
      <w:r w:rsidRPr="00B21ABC">
        <w:rPr>
          <w:rFonts w:ascii="GHEA Grapalat" w:hAnsi="GHEA Grapalat"/>
          <w:noProof/>
          <w:sz w:val="24"/>
          <w:szCs w:val="24"/>
          <w:lang w:val="hy-AM"/>
        </w:rPr>
        <w:t>ՀՀ պետական մարմիններում մարդկային ռեսուրսների գծով առկա կարողությունների զարգացմանն ուղղված միջոցառումների ծրագիրը</w:t>
      </w:r>
    </w:p>
    <w:p w14:paraId="3A9470D5" w14:textId="77777777" w:rsidR="00BE12A5" w:rsidRPr="00D107EA" w:rsidRDefault="00BE12A5" w:rsidP="00BE12A5">
      <w:pPr>
        <w:pStyle w:val="ListParagraph"/>
        <w:numPr>
          <w:ilvl w:val="0"/>
          <w:numId w:val="131"/>
        </w:numPr>
        <w:rPr>
          <w:rFonts w:ascii="GHEA Grapalat" w:hAnsi="GHEA Grapalat"/>
          <w:noProof/>
          <w:sz w:val="24"/>
          <w:szCs w:val="24"/>
          <w:lang w:val="hy-AM"/>
        </w:rPr>
      </w:pPr>
      <w:r w:rsidRPr="006972E1">
        <w:rPr>
          <w:rFonts w:ascii="GHEA Grapalat" w:hAnsi="GHEA Grapalat"/>
          <w:noProof/>
          <w:sz w:val="24"/>
          <w:szCs w:val="24"/>
          <w:lang w:val="hy-AM"/>
        </w:rPr>
        <w:t>պե</w:t>
      </w:r>
      <w:r w:rsidRPr="006972E1">
        <w:rPr>
          <w:rFonts w:ascii="GHEA Grapalat" w:hAnsi="GHEA Grapalat"/>
          <w:noProof/>
          <w:sz w:val="24"/>
          <w:szCs w:val="24"/>
          <w:lang w:val="hy-AM"/>
        </w:rPr>
        <w:softHyphen/>
        <w:t>տա</w:t>
      </w:r>
      <w:r w:rsidRPr="006972E1">
        <w:rPr>
          <w:rFonts w:ascii="GHEA Grapalat" w:hAnsi="GHEA Grapalat"/>
          <w:noProof/>
          <w:sz w:val="24"/>
          <w:szCs w:val="24"/>
          <w:lang w:val="hy-AM"/>
        </w:rPr>
        <w:softHyphen/>
        <w:t>կան մար</w:t>
      </w:r>
      <w:r w:rsidRPr="006972E1">
        <w:rPr>
          <w:rFonts w:ascii="GHEA Grapalat" w:hAnsi="GHEA Grapalat"/>
          <w:noProof/>
          <w:sz w:val="24"/>
          <w:szCs w:val="24"/>
          <w:lang w:val="hy-AM"/>
        </w:rPr>
        <w:softHyphen/>
        <w:t>մինների գործունեության արդյունավետության, նպատակաուղ</w:t>
      </w:r>
      <w:r w:rsidRPr="006972E1">
        <w:rPr>
          <w:rFonts w:ascii="GHEA Grapalat" w:hAnsi="GHEA Grapalat"/>
          <w:noProof/>
          <w:sz w:val="24"/>
          <w:szCs w:val="24"/>
          <w:lang w:val="hy-AM"/>
        </w:rPr>
        <w:softHyphen/>
        <w:t>ղվա</w:t>
      </w:r>
      <w:r w:rsidRPr="006972E1">
        <w:rPr>
          <w:rFonts w:ascii="GHEA Grapalat" w:hAnsi="GHEA Grapalat"/>
          <w:noProof/>
          <w:sz w:val="24"/>
          <w:szCs w:val="24"/>
          <w:lang w:val="hy-AM"/>
        </w:rPr>
        <w:softHyphen/>
        <w:t>ծու</w:t>
      </w:r>
      <w:r w:rsidRPr="006972E1">
        <w:rPr>
          <w:rFonts w:ascii="GHEA Grapalat" w:hAnsi="GHEA Grapalat"/>
          <w:noProof/>
          <w:sz w:val="24"/>
          <w:szCs w:val="24"/>
          <w:lang w:val="hy-AM"/>
        </w:rPr>
        <w:softHyphen/>
        <w:t>թյան և հաս</w:t>
      </w:r>
      <w:r w:rsidRPr="006972E1">
        <w:rPr>
          <w:rFonts w:ascii="GHEA Grapalat" w:hAnsi="GHEA Grapalat"/>
          <w:noProof/>
          <w:sz w:val="24"/>
          <w:szCs w:val="24"/>
          <w:lang w:val="hy-AM"/>
        </w:rPr>
        <w:softHyphen/>
        <w:t>ցեա</w:t>
      </w:r>
      <w:r w:rsidRPr="006972E1">
        <w:rPr>
          <w:rFonts w:ascii="GHEA Grapalat" w:hAnsi="GHEA Grapalat"/>
          <w:noProof/>
          <w:sz w:val="24"/>
          <w:szCs w:val="24"/>
          <w:lang w:val="hy-AM"/>
        </w:rPr>
        <w:softHyphen/>
        <w:t>կանության մա</w:t>
      </w:r>
      <w:r w:rsidRPr="006972E1">
        <w:rPr>
          <w:rFonts w:ascii="GHEA Grapalat" w:hAnsi="GHEA Grapalat"/>
          <w:noProof/>
          <w:sz w:val="24"/>
          <w:szCs w:val="24"/>
          <w:lang w:val="hy-AM"/>
        </w:rPr>
        <w:softHyphen/>
        <w:t>կարդակի բարձրացման</w:t>
      </w:r>
    </w:p>
    <w:p w14:paraId="6BB95D8A" w14:textId="77777777" w:rsidR="00BE12A5" w:rsidRDefault="00BE12A5" w:rsidP="00BE12A5">
      <w:pPr>
        <w:pStyle w:val="ListParagraph"/>
        <w:numPr>
          <w:ilvl w:val="0"/>
          <w:numId w:val="131"/>
        </w:numPr>
        <w:rPr>
          <w:rFonts w:ascii="GHEA Grapalat" w:hAnsi="GHEA Grapalat"/>
          <w:noProof/>
          <w:sz w:val="24"/>
          <w:szCs w:val="24"/>
          <w:lang w:val="hy-AM"/>
        </w:rPr>
      </w:pPr>
      <w:r>
        <w:rPr>
          <w:rFonts w:ascii="GHEA Grapalat" w:hAnsi="GHEA Grapalat"/>
          <w:noProof/>
          <w:sz w:val="24"/>
          <w:szCs w:val="24"/>
          <w:lang w:val="hy-AM"/>
        </w:rPr>
        <w:t>տարածքային ամբողջականություն</w:t>
      </w:r>
    </w:p>
    <w:p w14:paraId="41465FE2" w14:textId="77777777" w:rsidR="00BE12A5" w:rsidRDefault="00BE12A5" w:rsidP="00BE12A5">
      <w:pPr>
        <w:pStyle w:val="ListParagraph"/>
        <w:numPr>
          <w:ilvl w:val="0"/>
          <w:numId w:val="131"/>
        </w:numPr>
        <w:rPr>
          <w:rFonts w:ascii="GHEA Grapalat" w:hAnsi="GHEA Grapalat"/>
          <w:noProof/>
          <w:sz w:val="24"/>
          <w:szCs w:val="24"/>
          <w:lang w:val="hy-AM"/>
        </w:rPr>
      </w:pPr>
      <w:r>
        <w:rPr>
          <w:rFonts w:ascii="GHEA Grapalat" w:hAnsi="GHEA Grapalat"/>
          <w:noProof/>
          <w:sz w:val="24"/>
          <w:szCs w:val="24"/>
          <w:lang w:val="hy-AM"/>
        </w:rPr>
        <w:t>ենթակառուցվածքների բարեկարգում</w:t>
      </w:r>
    </w:p>
    <w:p w14:paraId="43D9388B" w14:textId="77777777" w:rsidR="00BE12A5" w:rsidRDefault="00BE12A5" w:rsidP="00BE12A5">
      <w:pPr>
        <w:rPr>
          <w:rFonts w:ascii="GHEA Grapalat" w:hAnsi="GHEA Grapalat"/>
          <w:noProof/>
          <w:sz w:val="24"/>
          <w:szCs w:val="24"/>
          <w:lang w:val="hy-AM"/>
        </w:rPr>
      </w:pPr>
      <w:r>
        <w:rPr>
          <w:rFonts w:ascii="GHEA Grapalat" w:hAnsi="GHEA Grapalat"/>
          <w:noProof/>
          <w:sz w:val="24"/>
          <w:szCs w:val="24"/>
          <w:lang w:val="hy-AM"/>
        </w:rPr>
        <w:t>Ծախսեր՝</w:t>
      </w:r>
    </w:p>
    <w:p w14:paraId="7F5B055C" w14:textId="77777777" w:rsidR="00BE12A5" w:rsidRDefault="00BE12A5" w:rsidP="00BE12A5">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հանրային ծառայություններ</w:t>
      </w:r>
    </w:p>
    <w:p w14:paraId="61E98498" w14:textId="77777777" w:rsidR="00BE12A5" w:rsidRDefault="00BE12A5" w:rsidP="00BE12A5">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պաշտպանություն</w:t>
      </w:r>
    </w:p>
    <w:p w14:paraId="5690A3E4" w14:textId="77777777" w:rsidR="00BE12A5" w:rsidRDefault="00BE12A5" w:rsidP="00BE12A5">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հասարակական կարգ, անվտանգություն</w:t>
      </w:r>
    </w:p>
    <w:p w14:paraId="05EC5885" w14:textId="77777777" w:rsidR="00BE12A5" w:rsidRDefault="00BE12A5" w:rsidP="00BE12A5">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տնտեսական հարաբերություններ</w:t>
      </w:r>
    </w:p>
    <w:p w14:paraId="570C8F00" w14:textId="77777777" w:rsidR="00BE12A5" w:rsidRDefault="00BE12A5" w:rsidP="00BE12A5">
      <w:pPr>
        <w:rPr>
          <w:rFonts w:ascii="GHEA Grapalat" w:hAnsi="GHEA Grapalat"/>
          <w:noProof/>
          <w:sz w:val="24"/>
          <w:szCs w:val="24"/>
          <w:lang w:val="hy-AM"/>
        </w:rPr>
      </w:pPr>
      <w:r>
        <w:rPr>
          <w:rFonts w:ascii="GHEA Grapalat" w:hAnsi="GHEA Grapalat"/>
          <w:noProof/>
          <w:sz w:val="24"/>
          <w:szCs w:val="24"/>
          <w:lang w:val="hy-AM"/>
        </w:rPr>
        <w:t>Ցուցանիշներ՝</w:t>
      </w:r>
    </w:p>
    <w:p w14:paraId="17D6E50B"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 xml:space="preserve">գնաճ </w:t>
      </w:r>
      <w:r>
        <w:rPr>
          <w:rFonts w:ascii="GHEA Grapalat" w:hAnsi="GHEA Grapalat"/>
          <w:noProof/>
          <w:sz w:val="24"/>
          <w:szCs w:val="24"/>
          <w:lang w:val="en-GB"/>
        </w:rPr>
        <w:t>(+/- 1.5)</w:t>
      </w:r>
    </w:p>
    <w:p w14:paraId="2A1D9C02" w14:textId="77777777" w:rsidR="00BE12A5" w:rsidRPr="006F1CB1"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 xml:space="preserve">փոխարժեք </w:t>
      </w:r>
      <w:r>
        <w:rPr>
          <w:rFonts w:ascii="GHEA Grapalat" w:hAnsi="GHEA Grapalat"/>
          <w:noProof/>
          <w:sz w:val="24"/>
          <w:szCs w:val="24"/>
          <w:lang w:val="en-GB"/>
        </w:rPr>
        <w:t>(</w:t>
      </w:r>
      <w:r>
        <w:rPr>
          <w:rFonts w:ascii="GHEA Grapalat" w:hAnsi="GHEA Grapalat"/>
          <w:noProof/>
          <w:sz w:val="24"/>
          <w:szCs w:val="24"/>
          <w:lang w:val="hy-AM"/>
        </w:rPr>
        <w:t xml:space="preserve">արժեզրկում ամենաշատը՝ </w:t>
      </w:r>
      <w:r>
        <w:rPr>
          <w:rFonts w:ascii="GHEA Grapalat" w:hAnsi="GHEA Grapalat"/>
          <w:noProof/>
          <w:sz w:val="24"/>
          <w:szCs w:val="24"/>
          <w:lang w:val="en-GB"/>
        </w:rPr>
        <w:t>4</w:t>
      </w:r>
      <w:r>
        <w:rPr>
          <w:rFonts w:ascii="GHEA Grapalat" w:hAnsi="GHEA Grapalat"/>
          <w:noProof/>
          <w:sz w:val="24"/>
          <w:szCs w:val="24"/>
        </w:rPr>
        <w:t>%</w:t>
      </w:r>
      <w:r>
        <w:rPr>
          <w:rFonts w:ascii="GHEA Grapalat" w:hAnsi="GHEA Grapalat"/>
          <w:noProof/>
          <w:sz w:val="24"/>
          <w:szCs w:val="24"/>
          <w:lang w:val="en-GB"/>
        </w:rPr>
        <w:t>)</w:t>
      </w:r>
    </w:p>
    <w:p w14:paraId="4CF6B75E"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հարկային եկամուտներ</w:t>
      </w:r>
    </w:p>
    <w:p w14:paraId="2FE5654B"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իրական ՀՆԱ</w:t>
      </w:r>
    </w:p>
    <w:p w14:paraId="0E6BC76A"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պետական պարտքի բեռ</w:t>
      </w:r>
    </w:p>
    <w:p w14:paraId="57CDE6D4"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ոլորտային ցուցանիշներ</w:t>
      </w:r>
    </w:p>
    <w:p w14:paraId="111D2B22"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դեֆլյատոր</w:t>
      </w:r>
    </w:p>
    <w:p w14:paraId="270C8235" w14:textId="77777777" w:rsidR="00BE12A5"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ընթացիկ հաշիվ</w:t>
      </w:r>
    </w:p>
    <w:p w14:paraId="3BAA34B2" w14:textId="25EBF057" w:rsidR="00167079" w:rsidRPr="006F1CB1" w:rsidRDefault="00BE12A5" w:rsidP="00BE12A5">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բյուջեի դեֆիցիտ</w:t>
      </w:r>
    </w:p>
    <w:p w14:paraId="56B31B67" w14:textId="77777777" w:rsidR="00DE37C6" w:rsidRPr="00DE37C6" w:rsidRDefault="00DE37C6" w:rsidP="00AD05C4">
      <w:pPr>
        <w:rPr>
          <w:rFonts w:ascii="GHEA Grapalat" w:hAnsi="GHEA Grapalat"/>
          <w:noProof/>
          <w:sz w:val="24"/>
          <w:szCs w:val="24"/>
          <w:lang w:val="hy-AM"/>
        </w:rPr>
      </w:pPr>
    </w:p>
    <w:p w14:paraId="3DADBA14" w14:textId="22447620" w:rsidR="00AD05C4" w:rsidRDefault="00AD05C4" w:rsidP="008F27D7">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(12) չգիդենք</w:t>
      </w:r>
    </w:p>
    <w:p w14:paraId="377466FE" w14:textId="13E19B09" w:rsidR="00257191" w:rsidRDefault="00257191" w:rsidP="008F27D7">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hy-AM"/>
        </w:rPr>
        <w:t xml:space="preserve"> </w:t>
      </w:r>
      <w:r>
        <w:rPr>
          <w:rFonts w:ascii="GHEA Grapalat" w:hAnsi="GHEA Grapalat"/>
          <w:b/>
          <w:noProof/>
          <w:sz w:val="24"/>
          <w:szCs w:val="24"/>
          <w:lang w:val="en-GB"/>
        </w:rPr>
        <w:t>(14) IS-LM-BP</w:t>
      </w:r>
    </w:p>
    <w:p w14:paraId="55CAC0B5" w14:textId="1D9E286F" w:rsidR="00821E3A" w:rsidRPr="009B75D3" w:rsidRDefault="00821E3A" w:rsidP="009B75D3">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(15) </w:t>
      </w:r>
      <w:r w:rsidRPr="00821E3A">
        <w:rPr>
          <w:rFonts w:ascii="GHEA Grapalat" w:hAnsi="GHEA Grapalat"/>
          <w:b/>
          <w:noProof/>
          <w:sz w:val="24"/>
          <w:szCs w:val="24"/>
          <w:lang w:val="en-GB"/>
        </w:rPr>
        <w:t>Վճարային հաշվեկշռի կարգավորման հիմնախնդիրները, վճարային հաշվեկշռի կարգավորման մակրոտնտեսական մոդելները:</w:t>
      </w:r>
    </w:p>
    <w:p w14:paraId="414BA5D2" w14:textId="3D8C470B" w:rsidR="00821E3A" w:rsidRDefault="00821E3A" w:rsidP="00821E3A">
      <w:pPr>
        <w:pStyle w:val="ListParagraph"/>
        <w:rPr>
          <w:rFonts w:ascii="GHEA Grapalat" w:hAnsi="GHEA Grapalat"/>
          <w:noProof/>
          <w:sz w:val="24"/>
          <w:szCs w:val="24"/>
          <w:lang w:val="en-GB"/>
        </w:rPr>
      </w:pPr>
      <w:r w:rsidRPr="00821E3A">
        <w:rPr>
          <w:rFonts w:ascii="GHEA Grapalat" w:hAnsi="GHEA Grapalat"/>
          <w:noProof/>
          <w:sz w:val="24"/>
          <w:szCs w:val="24"/>
          <w:lang w:val="hy-AM"/>
        </w:rPr>
        <w:t xml:space="preserve">ՏՊԿ, էջ 577, </w:t>
      </w:r>
      <w:r w:rsidRPr="00821E3A">
        <w:rPr>
          <w:rFonts w:ascii="GHEA Grapalat" w:hAnsi="GHEA Grapalat"/>
          <w:noProof/>
          <w:sz w:val="24"/>
          <w:szCs w:val="24"/>
          <w:lang w:val="en-GB"/>
        </w:rPr>
        <w:t>wikipedia, IS-LM-BP</w:t>
      </w:r>
    </w:p>
    <w:p w14:paraId="498E41B2" w14:textId="5A97854D" w:rsidR="009B75D3" w:rsidRDefault="009B75D3" w:rsidP="00821E3A">
      <w:pPr>
        <w:pStyle w:val="ListParagraph"/>
        <w:rPr>
          <w:rFonts w:ascii="GHEA Grapalat" w:hAnsi="GHEA Grapalat"/>
          <w:noProof/>
          <w:sz w:val="24"/>
          <w:szCs w:val="24"/>
          <w:lang w:val="en-GB"/>
        </w:rPr>
      </w:pPr>
      <w:r w:rsidRPr="009B75D3">
        <w:rPr>
          <w:rFonts w:ascii="GHEA Grapalat" w:hAnsi="GHEA Grapalat"/>
          <w:noProof/>
          <w:sz w:val="24"/>
          <w:szCs w:val="24"/>
          <w:lang w:val="en-GB"/>
        </w:rPr>
        <w:t xml:space="preserve">Վճարային հաշվեկշռի վիճակագրությունը համակարգված տեսքով ներկայացնում է տվյալ </w:t>
      </w:r>
      <w:r w:rsidRPr="009B75D3">
        <w:rPr>
          <w:rFonts w:ascii="GHEA Grapalat" w:hAnsi="GHEA Grapalat"/>
          <w:b/>
          <w:i/>
          <w:noProof/>
          <w:sz w:val="24"/>
          <w:szCs w:val="24"/>
          <w:lang w:val="en-GB"/>
        </w:rPr>
        <w:t>երկրի և մնացյալ աշխարհի միջև</w:t>
      </w:r>
      <w:r w:rsidRPr="009B75D3">
        <w:rPr>
          <w:rFonts w:ascii="GHEA Grapalat" w:hAnsi="GHEA Grapalat"/>
          <w:noProof/>
          <w:sz w:val="24"/>
          <w:szCs w:val="24"/>
          <w:lang w:val="en-GB"/>
        </w:rPr>
        <w:t xml:space="preserve"> որոշ ժամանակաշրջանի ընթացքում (եռամսյակ, տարի) կատարված </w:t>
      </w:r>
      <w:r w:rsidRPr="009B75D3">
        <w:rPr>
          <w:rFonts w:ascii="GHEA Grapalat" w:hAnsi="GHEA Grapalat"/>
          <w:b/>
          <w:i/>
          <w:noProof/>
          <w:sz w:val="24"/>
          <w:szCs w:val="24"/>
          <w:lang w:val="en-GB"/>
        </w:rPr>
        <w:t>տնտեսական գործարքները</w:t>
      </w:r>
      <w:r w:rsidRPr="009B75D3">
        <w:rPr>
          <w:rFonts w:ascii="GHEA Grapalat" w:hAnsi="GHEA Grapalat"/>
          <w:noProof/>
          <w:sz w:val="24"/>
          <w:szCs w:val="24"/>
          <w:lang w:val="en-GB"/>
        </w:rPr>
        <w:t>։</w:t>
      </w:r>
    </w:p>
    <w:p w14:paraId="4861136B" w14:textId="370232BE" w:rsidR="009B75D3" w:rsidRDefault="003D0BE4" w:rsidP="00B77EBF">
      <w:pPr>
        <w:pStyle w:val="ListParagraph"/>
        <w:numPr>
          <w:ilvl w:val="0"/>
          <w:numId w:val="137"/>
        </w:numPr>
        <w:rPr>
          <w:rFonts w:ascii="GHEA Grapalat" w:hAnsi="GHEA Grapalat"/>
          <w:noProof/>
          <w:sz w:val="24"/>
          <w:szCs w:val="24"/>
          <w:lang w:val="hy-AM"/>
        </w:rPr>
      </w:pPr>
      <w:r>
        <w:rPr>
          <w:rFonts w:ascii="GHEA Grapalat" w:hAnsi="GHEA Grapalat"/>
          <w:noProof/>
          <w:sz w:val="24"/>
          <w:szCs w:val="24"/>
          <w:lang w:val="hy-AM"/>
        </w:rPr>
        <w:t>Ընթացիկ հաշիվ</w:t>
      </w:r>
    </w:p>
    <w:p w14:paraId="6A617884" w14:textId="0C0DAE5F"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lastRenderedPageBreak/>
        <w:t>Արտահանում-ներմուծում</w:t>
      </w:r>
    </w:p>
    <w:p w14:paraId="03E732BB" w14:textId="6156A0D4"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Եկամուտներ արտասահմանից-եկամուտների դեպի արտասահման</w:t>
      </w:r>
    </w:p>
    <w:p w14:paraId="320060E4" w14:textId="24BA63B2" w:rsidR="003D0BE4" w:rsidRDefault="003D0BE4" w:rsidP="00B77EBF">
      <w:pPr>
        <w:pStyle w:val="ListParagraph"/>
        <w:numPr>
          <w:ilvl w:val="0"/>
          <w:numId w:val="137"/>
        </w:numPr>
        <w:rPr>
          <w:rFonts w:ascii="GHEA Grapalat" w:hAnsi="GHEA Grapalat"/>
          <w:noProof/>
          <w:sz w:val="24"/>
          <w:szCs w:val="24"/>
          <w:lang w:val="hy-AM"/>
        </w:rPr>
      </w:pPr>
      <w:r>
        <w:rPr>
          <w:rFonts w:ascii="GHEA Grapalat" w:hAnsi="GHEA Grapalat"/>
          <w:noProof/>
          <w:sz w:val="24"/>
          <w:szCs w:val="24"/>
          <w:lang w:val="hy-AM"/>
        </w:rPr>
        <w:t>Կապիտալի հաշիվ</w:t>
      </w:r>
    </w:p>
    <w:p w14:paraId="1D8F6ED2" w14:textId="75064A95"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Պետական պահուստներ</w:t>
      </w:r>
    </w:p>
    <w:p w14:paraId="0D682972" w14:textId="457D5403"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Տրանսֆերտներ ռեզիդենտների և ոչ ռեզիդենտների միջև</w:t>
      </w:r>
    </w:p>
    <w:p w14:paraId="740CCD1B" w14:textId="67D22177" w:rsidR="007B70BC" w:rsidRDefault="007B70BC"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Փոխառություններ</w:t>
      </w:r>
    </w:p>
    <w:p w14:paraId="08802CAE" w14:textId="2252837A" w:rsidR="007B70BC" w:rsidRDefault="00E643E8"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Ն</w:t>
      </w:r>
      <w:r w:rsidR="007B70BC">
        <w:rPr>
          <w:rFonts w:ascii="GHEA Grapalat" w:hAnsi="GHEA Grapalat"/>
          <w:noProof/>
          <w:sz w:val="24"/>
          <w:szCs w:val="24"/>
          <w:lang w:val="hy-AM"/>
        </w:rPr>
        <w:t>երդրումներ</w:t>
      </w:r>
      <w:r>
        <w:rPr>
          <w:rFonts w:ascii="GHEA Grapalat" w:hAnsi="GHEA Grapalat"/>
          <w:noProof/>
          <w:sz w:val="24"/>
          <w:szCs w:val="24"/>
          <w:lang w:val="hy-AM"/>
        </w:rPr>
        <w:t xml:space="preserve"> </w:t>
      </w:r>
    </w:p>
    <w:p w14:paraId="0C77EB78" w14:textId="408B8228" w:rsidR="003D0BE4" w:rsidRDefault="003D0BE4" w:rsidP="00B77EBF">
      <w:pPr>
        <w:pStyle w:val="ListParagraph"/>
        <w:numPr>
          <w:ilvl w:val="0"/>
          <w:numId w:val="137"/>
        </w:numPr>
        <w:rPr>
          <w:rFonts w:ascii="GHEA Grapalat" w:hAnsi="GHEA Grapalat"/>
          <w:noProof/>
          <w:sz w:val="24"/>
          <w:szCs w:val="24"/>
          <w:lang w:val="hy-AM"/>
        </w:rPr>
      </w:pPr>
      <w:r>
        <w:rPr>
          <w:rFonts w:ascii="GHEA Grapalat" w:hAnsi="GHEA Grapalat"/>
          <w:noProof/>
          <w:sz w:val="24"/>
          <w:szCs w:val="24"/>
          <w:lang w:val="hy-AM"/>
        </w:rPr>
        <w:t>Ֆինանսական հաշիվ</w:t>
      </w:r>
    </w:p>
    <w:p w14:paraId="430D1D63" w14:textId="3D21F371" w:rsidR="00462782" w:rsidRDefault="00462782" w:rsidP="00462782">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Վարկեր</w:t>
      </w:r>
    </w:p>
    <w:p w14:paraId="5A84FE0E" w14:textId="60C3C93F" w:rsidR="00462782" w:rsidRDefault="00462782" w:rsidP="00462782">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Արժույթի առքուվաճառք</w:t>
      </w:r>
    </w:p>
    <w:p w14:paraId="520C5B1D" w14:textId="74A9DAAA" w:rsidR="00462782" w:rsidRDefault="00462782" w:rsidP="00462782">
      <w:pPr>
        <w:pStyle w:val="ListParagraph"/>
        <w:numPr>
          <w:ilvl w:val="1"/>
          <w:numId w:val="137"/>
        </w:numPr>
        <w:rPr>
          <w:rFonts w:ascii="GHEA Grapalat" w:hAnsi="GHEA Grapalat"/>
          <w:noProof/>
          <w:sz w:val="24"/>
          <w:szCs w:val="24"/>
          <w:lang w:val="hy-AM"/>
        </w:rPr>
      </w:pPr>
      <w:r w:rsidRPr="00462782">
        <w:rPr>
          <w:rFonts w:ascii="GHEA Grapalat" w:hAnsi="GHEA Grapalat"/>
          <w:noProof/>
          <w:sz w:val="24"/>
          <w:szCs w:val="24"/>
          <w:lang w:val="hy-AM"/>
        </w:rPr>
        <w:t xml:space="preserve">ռեզիդենտների ֆինանսական </w:t>
      </w:r>
      <w:r>
        <w:rPr>
          <w:rFonts w:ascii="GHEA Grapalat" w:hAnsi="GHEA Grapalat"/>
          <w:noProof/>
          <w:sz w:val="24"/>
          <w:szCs w:val="24"/>
          <w:lang w:val="hy-AM"/>
        </w:rPr>
        <w:t>պահանջներ</w:t>
      </w:r>
      <w:r w:rsidRPr="00462782">
        <w:rPr>
          <w:rFonts w:ascii="GHEA Grapalat" w:hAnsi="GHEA Grapalat"/>
          <w:noProof/>
          <w:sz w:val="24"/>
          <w:szCs w:val="24"/>
          <w:lang w:val="hy-AM"/>
        </w:rPr>
        <w:t xml:space="preserve"> ոչ ռեզիդենտների նկատմամբ</w:t>
      </w:r>
      <w:r>
        <w:rPr>
          <w:rFonts w:ascii="GHEA Grapalat" w:hAnsi="GHEA Grapalat"/>
          <w:noProof/>
          <w:sz w:val="24"/>
          <w:szCs w:val="24"/>
          <w:lang w:val="hy-AM"/>
        </w:rPr>
        <w:t xml:space="preserve"> -</w:t>
      </w:r>
      <w:r w:rsidRPr="00462782">
        <w:rPr>
          <w:rFonts w:ascii="GHEA Grapalat" w:hAnsi="GHEA Grapalat"/>
          <w:noProof/>
          <w:sz w:val="24"/>
          <w:szCs w:val="24"/>
          <w:lang w:val="hy-AM"/>
        </w:rPr>
        <w:t xml:space="preserve"> ռեզիդենտների </w:t>
      </w:r>
      <w:r>
        <w:rPr>
          <w:rFonts w:ascii="GHEA Grapalat" w:hAnsi="GHEA Grapalat"/>
          <w:noProof/>
          <w:sz w:val="24"/>
          <w:szCs w:val="24"/>
          <w:lang w:val="hy-AM"/>
        </w:rPr>
        <w:t>պարտավորություններ</w:t>
      </w:r>
      <w:r w:rsidRPr="00462782">
        <w:rPr>
          <w:rFonts w:ascii="GHEA Grapalat" w:hAnsi="GHEA Grapalat"/>
          <w:noProof/>
          <w:sz w:val="24"/>
          <w:szCs w:val="24"/>
          <w:lang w:val="hy-AM"/>
        </w:rPr>
        <w:t xml:space="preserve"> ոչ ռեզիդենտների նկատմամբ</w:t>
      </w:r>
    </w:p>
    <w:p w14:paraId="3336B10E" w14:textId="775ED59B" w:rsidR="00125548" w:rsidRPr="003D0BE4" w:rsidRDefault="00125548" w:rsidP="00462782">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պորտֆելային ներդրումներ</w:t>
      </w:r>
    </w:p>
    <w:p w14:paraId="5994732B" w14:textId="1FF7C82A" w:rsidR="00821E3A" w:rsidRDefault="00821E3A" w:rsidP="00821E3A">
      <w:pPr>
        <w:pStyle w:val="ListParagraph"/>
        <w:rPr>
          <w:rFonts w:ascii="GHEA Grapalat" w:hAnsi="GHEA Grapalat"/>
          <w:b/>
          <w:noProof/>
          <w:sz w:val="24"/>
          <w:szCs w:val="24"/>
          <w:lang w:val="en-GB"/>
        </w:rPr>
      </w:pPr>
    </w:p>
    <w:p w14:paraId="7FC6C0BB" w14:textId="1A60BBBA" w:rsidR="00315C9D" w:rsidRPr="00315C9D" w:rsidRDefault="00315C9D" w:rsidP="00821E3A">
      <w:pPr>
        <w:pStyle w:val="ListParagraph"/>
        <w:rPr>
          <w:rFonts w:ascii="GHEA Grapalat" w:hAnsi="GHEA Grapalat"/>
          <w:b/>
          <w:i/>
          <w:noProof/>
          <w:sz w:val="24"/>
          <w:szCs w:val="24"/>
          <w:lang w:val="en-GB"/>
        </w:rPr>
      </w:pPr>
      <w:r w:rsidRPr="00315C9D">
        <w:rPr>
          <w:rFonts w:ascii="GHEA Grapalat" w:hAnsi="GHEA Grapalat"/>
          <w:b/>
          <w:i/>
          <w:noProof/>
          <w:sz w:val="24"/>
          <w:szCs w:val="24"/>
          <w:lang w:val="hy-AM"/>
        </w:rPr>
        <w:t>ընթացիկ հաշվի մնացորդ</w:t>
      </w:r>
      <w:r>
        <w:rPr>
          <w:rFonts w:ascii="GHEA Grapalat" w:hAnsi="GHEA Grapalat"/>
          <w:b/>
          <w:i/>
          <w:noProof/>
          <w:sz w:val="24"/>
          <w:szCs w:val="24"/>
          <w:lang w:val="hy-AM"/>
        </w:rPr>
        <w:t xml:space="preserve"> </w:t>
      </w:r>
      <w:r>
        <w:rPr>
          <w:rFonts w:ascii="GHEA Grapalat" w:hAnsi="GHEA Grapalat"/>
          <w:b/>
          <w:i/>
          <w:noProof/>
          <w:sz w:val="24"/>
          <w:szCs w:val="24"/>
        </w:rPr>
        <w:t xml:space="preserve">+ </w:t>
      </w:r>
      <w:r>
        <w:rPr>
          <w:rFonts w:ascii="GHEA Grapalat" w:hAnsi="GHEA Grapalat"/>
          <w:b/>
          <w:i/>
          <w:noProof/>
          <w:sz w:val="24"/>
          <w:szCs w:val="24"/>
          <w:lang w:val="hy-AM"/>
        </w:rPr>
        <w:t xml:space="preserve">կապիտալի հաշվի մնացորդ – ֆինանսական հաշվի մնացորդ + զուտ սխալներ </w:t>
      </w:r>
      <w:r>
        <w:rPr>
          <w:rFonts w:ascii="GHEA Grapalat" w:hAnsi="GHEA Grapalat"/>
          <w:b/>
          <w:i/>
          <w:noProof/>
          <w:sz w:val="24"/>
          <w:szCs w:val="24"/>
          <w:lang w:val="en-GB"/>
        </w:rPr>
        <w:t>= 0</w:t>
      </w:r>
    </w:p>
    <w:p w14:paraId="05A12F7C" w14:textId="316F11B2" w:rsidR="00315C9D" w:rsidRDefault="00315C9D" w:rsidP="00821E3A">
      <w:pPr>
        <w:pStyle w:val="ListParagraph"/>
        <w:rPr>
          <w:rFonts w:ascii="GHEA Grapalat" w:hAnsi="GHEA Grapalat"/>
          <w:b/>
          <w:noProof/>
          <w:sz w:val="24"/>
          <w:szCs w:val="24"/>
          <w:lang w:val="hy-AM"/>
        </w:rPr>
      </w:pPr>
    </w:p>
    <w:p w14:paraId="0D069FBA" w14:textId="6A348E0A" w:rsidR="00330377" w:rsidRDefault="00330377" w:rsidP="00821E3A">
      <w:pPr>
        <w:pStyle w:val="ListParagraph"/>
        <w:rPr>
          <w:rFonts w:ascii="GHEA Grapalat" w:hAnsi="GHEA Grapalat"/>
          <w:noProof/>
          <w:sz w:val="24"/>
          <w:szCs w:val="24"/>
          <w:lang w:val="hy-AM"/>
        </w:rPr>
      </w:pPr>
      <w:r>
        <w:rPr>
          <w:rFonts w:ascii="GHEA Grapalat" w:hAnsi="GHEA Grapalat"/>
          <w:noProof/>
          <w:sz w:val="24"/>
          <w:szCs w:val="24"/>
          <w:lang w:val="hy-AM"/>
        </w:rPr>
        <w:t>պետական կարգավորման միջոցներ՝</w:t>
      </w:r>
    </w:p>
    <w:p w14:paraId="7D3A0858" w14:textId="2B902FC8" w:rsidR="00330377" w:rsidRDefault="00330377"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արժույթի արժեզրկում</w:t>
      </w:r>
    </w:p>
    <w:p w14:paraId="5585E3FF" w14:textId="14228AE8" w:rsidR="008A5D11" w:rsidRDefault="008A5D11"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արժութային սահմանափակում</w:t>
      </w:r>
    </w:p>
    <w:p w14:paraId="0C379E1B" w14:textId="25C9B8A0" w:rsidR="008A5D11" w:rsidRDefault="00A735AC"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հարկային քաղաքականություն</w:t>
      </w:r>
    </w:p>
    <w:p w14:paraId="46BCA8E4" w14:textId="0CD8C1AC" w:rsidR="00A735AC" w:rsidRPr="00330377" w:rsidRDefault="00A735AC"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արտաքին առևտրի քաղաքականություն</w:t>
      </w:r>
    </w:p>
    <w:p w14:paraId="6444FFB8" w14:textId="48A1731D" w:rsidR="00330377" w:rsidRDefault="00330377" w:rsidP="00821E3A">
      <w:pPr>
        <w:pStyle w:val="ListParagraph"/>
        <w:rPr>
          <w:rFonts w:ascii="GHEA Grapalat" w:hAnsi="GHEA Grapalat"/>
          <w:b/>
          <w:noProof/>
          <w:sz w:val="24"/>
          <w:szCs w:val="24"/>
          <w:lang w:val="hy-AM"/>
        </w:rPr>
      </w:pPr>
    </w:p>
    <w:p w14:paraId="74CA092E" w14:textId="77777777" w:rsidR="009E447A" w:rsidRPr="00315C9D" w:rsidRDefault="009E447A" w:rsidP="00821E3A">
      <w:pPr>
        <w:pStyle w:val="ListParagraph"/>
        <w:rPr>
          <w:rFonts w:ascii="GHEA Grapalat" w:hAnsi="GHEA Grapalat"/>
          <w:b/>
          <w:noProof/>
          <w:sz w:val="24"/>
          <w:szCs w:val="24"/>
          <w:lang w:val="hy-AM"/>
        </w:rPr>
      </w:pPr>
    </w:p>
    <w:p w14:paraId="71326E6F" w14:textId="50243B6B" w:rsidR="00403679" w:rsidRPr="00581A84" w:rsidRDefault="00403679" w:rsidP="00581A84">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(24) </w:t>
      </w:r>
      <w:r w:rsidR="00581A84" w:rsidRPr="00581A84">
        <w:rPr>
          <w:rFonts w:ascii="GHEA Grapalat" w:hAnsi="GHEA Grapalat"/>
          <w:b/>
          <w:noProof/>
          <w:sz w:val="24"/>
          <w:szCs w:val="24"/>
          <w:lang w:val="hy-AM"/>
        </w:rPr>
        <w:t>Տնտեսական տատանումների հիմնախնդիրը և դրա ներկայացումը դասական և քեյնսյան դպրոցների ներկայացուցիչների կողմից:</w:t>
      </w:r>
    </w:p>
    <w:p w14:paraId="19085D7A" w14:textId="035F6DD6" w:rsidR="00581A84" w:rsidRDefault="00DA0B62" w:rsidP="00581A84">
      <w:pPr>
        <w:rPr>
          <w:rFonts w:ascii="GHEA Grapalat" w:hAnsi="GHEA Grapalat"/>
          <w:b/>
          <w:i/>
          <w:noProof/>
          <w:sz w:val="24"/>
          <w:szCs w:val="24"/>
          <w:lang w:val="hy-AM"/>
        </w:rPr>
      </w:pPr>
      <w:r w:rsidRPr="00DA0B62">
        <w:rPr>
          <w:rFonts w:ascii="GHEA Grapalat" w:hAnsi="GHEA Grapalat"/>
          <w:b/>
          <w:i/>
          <w:noProof/>
          <w:sz w:val="24"/>
          <w:szCs w:val="24"/>
          <w:lang w:val="hy-AM"/>
        </w:rPr>
        <w:t>Փուլերը</w:t>
      </w:r>
      <w:r>
        <w:rPr>
          <w:rFonts w:ascii="GHEA Grapalat" w:hAnsi="GHEA Grapalat"/>
          <w:b/>
          <w:i/>
          <w:noProof/>
          <w:sz w:val="24"/>
          <w:szCs w:val="24"/>
          <w:lang w:val="hy-AM"/>
        </w:rPr>
        <w:t>՝</w:t>
      </w:r>
    </w:p>
    <w:p w14:paraId="7F055D64" w14:textId="239EB727" w:rsidR="00DA0B62" w:rsidRDefault="00DA0B62" w:rsidP="00DA0B62">
      <w:pPr>
        <w:pStyle w:val="ListParagraph"/>
        <w:numPr>
          <w:ilvl w:val="0"/>
          <w:numId w:val="144"/>
        </w:numPr>
        <w:rPr>
          <w:rFonts w:ascii="GHEA Grapalat" w:hAnsi="GHEA Grapalat"/>
          <w:noProof/>
          <w:sz w:val="24"/>
          <w:szCs w:val="24"/>
          <w:lang w:val="hy-AM"/>
        </w:rPr>
      </w:pPr>
      <w:r>
        <w:rPr>
          <w:rFonts w:ascii="GHEA Grapalat" w:hAnsi="GHEA Grapalat"/>
          <w:noProof/>
          <w:sz w:val="24"/>
          <w:szCs w:val="24"/>
          <w:lang w:val="hy-AM"/>
        </w:rPr>
        <w:t>Պիկ</w:t>
      </w:r>
    </w:p>
    <w:p w14:paraId="5F4AF32E" w14:textId="3CB38500" w:rsidR="00DA0B62" w:rsidRDefault="00DA0B62" w:rsidP="00DA0B62">
      <w:pPr>
        <w:pStyle w:val="ListParagraph"/>
        <w:numPr>
          <w:ilvl w:val="0"/>
          <w:numId w:val="144"/>
        </w:numPr>
        <w:rPr>
          <w:rFonts w:ascii="GHEA Grapalat" w:hAnsi="GHEA Grapalat"/>
          <w:noProof/>
          <w:sz w:val="24"/>
          <w:szCs w:val="24"/>
          <w:lang w:val="hy-AM"/>
        </w:rPr>
      </w:pPr>
      <w:r>
        <w:rPr>
          <w:rFonts w:ascii="GHEA Grapalat" w:hAnsi="GHEA Grapalat"/>
          <w:noProof/>
          <w:sz w:val="24"/>
          <w:szCs w:val="24"/>
          <w:lang w:val="hy-AM"/>
        </w:rPr>
        <w:t>Անկում</w:t>
      </w:r>
    </w:p>
    <w:p w14:paraId="7670EB74" w14:textId="08DEE76B" w:rsidR="00DA0B62" w:rsidRDefault="00DA0B62" w:rsidP="00DA0B62">
      <w:pPr>
        <w:pStyle w:val="ListParagraph"/>
        <w:numPr>
          <w:ilvl w:val="0"/>
          <w:numId w:val="144"/>
        </w:numPr>
        <w:rPr>
          <w:rFonts w:ascii="GHEA Grapalat" w:hAnsi="GHEA Grapalat"/>
          <w:noProof/>
          <w:sz w:val="24"/>
          <w:szCs w:val="24"/>
          <w:lang w:val="hy-AM"/>
        </w:rPr>
      </w:pPr>
      <w:r>
        <w:rPr>
          <w:rFonts w:ascii="GHEA Grapalat" w:hAnsi="GHEA Grapalat"/>
          <w:noProof/>
          <w:sz w:val="24"/>
          <w:szCs w:val="24"/>
          <w:lang w:val="hy-AM"/>
        </w:rPr>
        <w:t>Դեպրեսիա</w:t>
      </w:r>
    </w:p>
    <w:p w14:paraId="5B4AD74C" w14:textId="42EDDA95" w:rsidR="00DA0B62" w:rsidRPr="00DA0B62" w:rsidRDefault="00DA0B62" w:rsidP="00DA0B62">
      <w:pPr>
        <w:pStyle w:val="ListParagraph"/>
        <w:numPr>
          <w:ilvl w:val="0"/>
          <w:numId w:val="144"/>
        </w:numPr>
        <w:rPr>
          <w:rFonts w:ascii="GHEA Grapalat" w:hAnsi="GHEA Grapalat"/>
          <w:noProof/>
          <w:sz w:val="24"/>
          <w:szCs w:val="24"/>
          <w:lang w:val="hy-AM"/>
        </w:rPr>
      </w:pPr>
      <w:r>
        <w:rPr>
          <w:rFonts w:ascii="GHEA Grapalat" w:hAnsi="GHEA Grapalat"/>
          <w:noProof/>
          <w:sz w:val="24"/>
          <w:szCs w:val="24"/>
          <w:lang w:val="hy-AM"/>
        </w:rPr>
        <w:t>վերելք</w:t>
      </w:r>
    </w:p>
    <w:p w14:paraId="6FBBD143" w14:textId="0FC85DA7" w:rsidR="00581A84" w:rsidRDefault="000B6D80" w:rsidP="00581A84">
      <w:pPr>
        <w:rPr>
          <w:rFonts w:ascii="GHEA Grapalat" w:hAnsi="GHEA Grapalat"/>
          <w:noProof/>
          <w:sz w:val="24"/>
          <w:szCs w:val="24"/>
          <w:lang w:val="hy-AM"/>
        </w:rPr>
      </w:pPr>
      <w:r>
        <w:rPr>
          <w:rFonts w:ascii="GHEA Grapalat" w:hAnsi="GHEA Grapalat"/>
          <w:noProof/>
          <w:sz w:val="24"/>
          <w:szCs w:val="24"/>
          <w:lang w:val="hy-AM"/>
        </w:rPr>
        <w:t>ոչ միայն գործարար պարբերաշրջանային տատանումներ, այլև սեզոնային, օրինակ՝ գյուղատնտեսություն</w:t>
      </w:r>
    </w:p>
    <w:p w14:paraId="14BD8DC9" w14:textId="051273DC" w:rsidR="000B6D80" w:rsidRDefault="00751AC3" w:rsidP="00581A84">
      <w:pPr>
        <w:rPr>
          <w:rFonts w:ascii="GHEA Grapalat" w:hAnsi="GHEA Grapalat"/>
          <w:b/>
          <w:i/>
          <w:noProof/>
          <w:sz w:val="24"/>
          <w:szCs w:val="24"/>
          <w:lang w:val="hy-AM"/>
        </w:rPr>
      </w:pPr>
      <w:r>
        <w:rPr>
          <w:rFonts w:ascii="GHEA Grapalat" w:hAnsi="GHEA Grapalat"/>
          <w:b/>
          <w:i/>
          <w:noProof/>
          <w:sz w:val="24"/>
          <w:szCs w:val="24"/>
          <w:lang w:val="hy-AM"/>
        </w:rPr>
        <w:lastRenderedPageBreak/>
        <w:t>Տեսությունները՝</w:t>
      </w:r>
    </w:p>
    <w:p w14:paraId="2FF371A6" w14:textId="73354F2F"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թերսպառման</w:t>
      </w:r>
    </w:p>
    <w:p w14:paraId="5F2BBB94" w14:textId="71A183F2"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կապիտալի գերկուտակման</w:t>
      </w:r>
    </w:p>
    <w:p w14:paraId="5C4FCFBA" w14:textId="44206374"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ազդակատարածողական</w:t>
      </w:r>
    </w:p>
    <w:p w14:paraId="29943CDF" w14:textId="72D1A6F4"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դրամավարկային</w:t>
      </w:r>
    </w:p>
    <w:p w14:paraId="6FFEE090" w14:textId="3576E37E"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հոգեբանական</w:t>
      </w:r>
    </w:p>
    <w:p w14:paraId="2D02207B" w14:textId="122B00D0" w:rsidR="00751AC3" w:rsidRPr="00751AC3" w:rsidRDefault="00751AC3" w:rsidP="00751AC3">
      <w:pPr>
        <w:pStyle w:val="ListParagraph"/>
        <w:numPr>
          <w:ilvl w:val="0"/>
          <w:numId w:val="145"/>
        </w:numPr>
        <w:rPr>
          <w:rFonts w:ascii="GHEA Grapalat" w:hAnsi="GHEA Grapalat"/>
          <w:b/>
          <w:i/>
          <w:noProof/>
          <w:sz w:val="24"/>
          <w:szCs w:val="24"/>
          <w:lang w:val="hy-AM"/>
        </w:rPr>
      </w:pPr>
      <w:r>
        <w:rPr>
          <w:rFonts w:ascii="GHEA Grapalat" w:hAnsi="GHEA Grapalat"/>
          <w:noProof/>
          <w:sz w:val="24"/>
          <w:szCs w:val="24"/>
          <w:lang w:val="hy-AM"/>
        </w:rPr>
        <w:t>ներուժային ՀՆԱ-ի տատանումներ</w:t>
      </w:r>
    </w:p>
    <w:p w14:paraId="16CAEEC7" w14:textId="6181F962" w:rsidR="00751AC3" w:rsidRDefault="00751AC3" w:rsidP="00751AC3">
      <w:pPr>
        <w:rPr>
          <w:rFonts w:ascii="GHEA Grapalat" w:hAnsi="GHEA Grapalat"/>
          <w:b/>
          <w:i/>
          <w:noProof/>
          <w:sz w:val="24"/>
          <w:szCs w:val="24"/>
          <w:lang w:val="hy-AM"/>
        </w:rPr>
      </w:pPr>
      <w:r>
        <w:rPr>
          <w:rFonts w:ascii="GHEA Grapalat" w:hAnsi="GHEA Grapalat"/>
          <w:b/>
          <w:i/>
          <w:noProof/>
          <w:sz w:val="24"/>
          <w:szCs w:val="24"/>
          <w:lang w:val="hy-AM"/>
        </w:rPr>
        <w:t>Առաստաղ և հատակ</w:t>
      </w:r>
    </w:p>
    <w:p w14:paraId="5249136B" w14:textId="52DF96BE" w:rsidR="00751AC3" w:rsidRDefault="00A74A65" w:rsidP="00751AC3">
      <w:pPr>
        <w:rPr>
          <w:rFonts w:ascii="GHEA Grapalat" w:hAnsi="GHEA Grapalat"/>
          <w:b/>
          <w:i/>
          <w:noProof/>
          <w:sz w:val="24"/>
          <w:szCs w:val="24"/>
          <w:lang w:val="hy-AM"/>
        </w:rPr>
      </w:pPr>
      <w:r>
        <w:rPr>
          <w:rFonts w:ascii="GHEA Grapalat" w:hAnsi="GHEA Grapalat"/>
          <w:b/>
          <w:i/>
          <w:noProof/>
          <w:sz w:val="24"/>
          <w:szCs w:val="24"/>
          <w:lang w:val="hy-AM"/>
        </w:rPr>
        <w:t xml:space="preserve">Արագացուցչի </w:t>
      </w:r>
      <w:r w:rsidR="00621739">
        <w:rPr>
          <w:rFonts w:ascii="GHEA Grapalat" w:hAnsi="GHEA Grapalat"/>
          <w:b/>
          <w:i/>
          <w:noProof/>
          <w:sz w:val="24"/>
          <w:szCs w:val="24"/>
          <w:lang w:val="hy-AM"/>
        </w:rPr>
        <w:t xml:space="preserve">և բազմարկչի </w:t>
      </w:r>
      <w:r>
        <w:rPr>
          <w:rFonts w:ascii="GHEA Grapalat" w:hAnsi="GHEA Grapalat"/>
          <w:b/>
          <w:i/>
          <w:noProof/>
          <w:sz w:val="24"/>
          <w:szCs w:val="24"/>
          <w:lang w:val="hy-AM"/>
        </w:rPr>
        <w:t>էֆֆեկտ</w:t>
      </w:r>
      <w:r w:rsidR="00621739">
        <w:rPr>
          <w:rFonts w:ascii="GHEA Grapalat" w:hAnsi="GHEA Grapalat"/>
          <w:b/>
          <w:i/>
          <w:noProof/>
          <w:sz w:val="24"/>
          <w:szCs w:val="24"/>
          <w:lang w:val="hy-AM"/>
        </w:rPr>
        <w:t>ներ</w:t>
      </w:r>
    </w:p>
    <w:p w14:paraId="66A6D91A" w14:textId="29153154" w:rsidR="00621739" w:rsidRDefault="00621739" w:rsidP="00751AC3">
      <w:pPr>
        <w:rPr>
          <w:rFonts w:ascii="GHEA Grapalat" w:hAnsi="GHEA Grapalat"/>
          <w:b/>
          <w:i/>
          <w:noProof/>
          <w:sz w:val="24"/>
          <w:szCs w:val="24"/>
          <w:lang w:val="hy-AM"/>
        </w:rPr>
      </w:pPr>
      <w:r>
        <w:rPr>
          <w:noProof/>
        </w:rPr>
        <w:drawing>
          <wp:inline distT="0" distB="0" distL="0" distR="0" wp14:anchorId="544C8983" wp14:editId="17445975">
            <wp:extent cx="1219200" cy="266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19200" cy="266700"/>
                    </a:xfrm>
                    <a:prstGeom prst="rect">
                      <a:avLst/>
                    </a:prstGeom>
                  </pic:spPr>
                </pic:pic>
              </a:graphicData>
            </a:graphic>
          </wp:inline>
        </w:drawing>
      </w:r>
    </w:p>
    <w:p w14:paraId="2D123EA1" w14:textId="6604C480" w:rsidR="00621739" w:rsidRDefault="00621739" w:rsidP="00751AC3">
      <w:pPr>
        <w:rPr>
          <w:rFonts w:ascii="GHEA Grapalat" w:hAnsi="GHEA Grapalat"/>
          <w:b/>
          <w:i/>
          <w:noProof/>
          <w:sz w:val="24"/>
          <w:szCs w:val="24"/>
          <w:lang w:val="hy-AM"/>
        </w:rPr>
      </w:pPr>
      <w:r>
        <w:rPr>
          <w:noProof/>
        </w:rPr>
        <w:drawing>
          <wp:inline distT="0" distB="0" distL="0" distR="0" wp14:anchorId="4154738C" wp14:editId="5FE187FE">
            <wp:extent cx="1133475" cy="2095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33475" cy="209550"/>
                    </a:xfrm>
                    <a:prstGeom prst="rect">
                      <a:avLst/>
                    </a:prstGeom>
                  </pic:spPr>
                </pic:pic>
              </a:graphicData>
            </a:graphic>
          </wp:inline>
        </w:drawing>
      </w:r>
    </w:p>
    <w:p w14:paraId="5FF35EBB" w14:textId="74E94D27" w:rsidR="00743D90" w:rsidRDefault="00743D90" w:rsidP="00751AC3">
      <w:pPr>
        <w:rPr>
          <w:rFonts w:ascii="GHEA Grapalat" w:hAnsi="GHEA Grapalat"/>
          <w:b/>
          <w:i/>
          <w:noProof/>
          <w:sz w:val="24"/>
          <w:szCs w:val="24"/>
          <w:lang w:val="hy-AM"/>
        </w:rPr>
      </w:pPr>
      <w:r>
        <w:rPr>
          <w:noProof/>
        </w:rPr>
        <w:drawing>
          <wp:inline distT="0" distB="0" distL="0" distR="0" wp14:anchorId="41A822E2" wp14:editId="6A4F10D0">
            <wp:extent cx="1819275" cy="2190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19275" cy="219075"/>
                    </a:xfrm>
                    <a:prstGeom prst="rect">
                      <a:avLst/>
                    </a:prstGeom>
                  </pic:spPr>
                </pic:pic>
              </a:graphicData>
            </a:graphic>
          </wp:inline>
        </w:drawing>
      </w:r>
    </w:p>
    <w:p w14:paraId="3541D8A4" w14:textId="6FFD0349" w:rsidR="0056129F" w:rsidRDefault="001F7D82" w:rsidP="00751AC3">
      <w:pPr>
        <w:rPr>
          <w:rFonts w:ascii="GHEA Grapalat" w:hAnsi="GHEA Grapalat"/>
          <w:noProof/>
          <w:sz w:val="24"/>
          <w:szCs w:val="24"/>
          <w:lang w:val="hy-AM"/>
        </w:rPr>
      </w:pPr>
      <w:r>
        <w:rPr>
          <w:rFonts w:ascii="GHEA Grapalat" w:hAnsi="GHEA Grapalat"/>
          <w:noProof/>
          <w:sz w:val="24"/>
          <w:szCs w:val="24"/>
          <w:lang w:val="hy-AM"/>
        </w:rPr>
        <w:t>Դասականների կարծիքով տնտեսական տատանումների հիմքում ընկած են արտածին ազդեցությունները, քանզի տնտեսությունը ներքուստ կայուն է</w:t>
      </w:r>
    </w:p>
    <w:p w14:paraId="58740300" w14:textId="1AC6B7A7" w:rsidR="00CC0F92" w:rsidRPr="001F7D82" w:rsidRDefault="00CC0F92" w:rsidP="00751AC3">
      <w:pPr>
        <w:rPr>
          <w:rFonts w:ascii="GHEA Grapalat" w:hAnsi="GHEA Grapalat"/>
          <w:noProof/>
          <w:sz w:val="24"/>
          <w:szCs w:val="24"/>
          <w:lang w:val="hy-AM"/>
        </w:rPr>
      </w:pPr>
      <w:r>
        <w:rPr>
          <w:rFonts w:ascii="GHEA Grapalat" w:hAnsi="GHEA Grapalat"/>
          <w:noProof/>
          <w:sz w:val="24"/>
          <w:szCs w:val="24"/>
          <w:lang w:val="hy-AM"/>
        </w:rPr>
        <w:t>Քեյնսականների կարծիքով տնտեսությունը ներքուստ կայուն չէ և կարող են ներծին պատճառներ լինել տատանումների հիմքում, հենց օրինակ պետական միջամտության հետևանքով</w:t>
      </w:r>
    </w:p>
    <w:p w14:paraId="09A4F163" w14:textId="5D283AA8" w:rsidR="00751AC3" w:rsidRDefault="00751AC3" w:rsidP="00751AC3">
      <w:pPr>
        <w:rPr>
          <w:rFonts w:ascii="GHEA Grapalat" w:hAnsi="GHEA Grapalat"/>
          <w:b/>
          <w:i/>
          <w:noProof/>
          <w:sz w:val="24"/>
          <w:szCs w:val="24"/>
          <w:lang w:val="hy-AM"/>
        </w:rPr>
      </w:pPr>
    </w:p>
    <w:p w14:paraId="6B5F1F50" w14:textId="77777777" w:rsidR="00751AC3" w:rsidRPr="00751AC3" w:rsidRDefault="00751AC3" w:rsidP="00751AC3">
      <w:pPr>
        <w:rPr>
          <w:rFonts w:ascii="GHEA Grapalat" w:hAnsi="GHEA Grapalat"/>
          <w:b/>
          <w:i/>
          <w:noProof/>
          <w:sz w:val="24"/>
          <w:szCs w:val="24"/>
          <w:lang w:val="hy-AM"/>
        </w:rPr>
      </w:pPr>
    </w:p>
    <w:p w14:paraId="72981F9E" w14:textId="79F8EA21" w:rsidR="001F0BEC" w:rsidRPr="00170192" w:rsidRDefault="00DB5EF6" w:rsidP="001F0BEC">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hy-AM"/>
        </w:rPr>
        <w:t xml:space="preserve"> </w:t>
      </w:r>
      <w:r>
        <w:rPr>
          <w:rFonts w:ascii="GHEA Grapalat" w:hAnsi="GHEA Grapalat"/>
          <w:b/>
          <w:noProof/>
          <w:sz w:val="24"/>
          <w:szCs w:val="24"/>
          <w:lang w:val="en-GB"/>
        </w:rPr>
        <w:t xml:space="preserve">(60) </w:t>
      </w:r>
      <w:r w:rsidR="001F0BEC" w:rsidRPr="001F0BEC">
        <w:rPr>
          <w:rFonts w:ascii="GHEA Grapalat" w:hAnsi="GHEA Grapalat"/>
          <w:b/>
          <w:noProof/>
          <w:sz w:val="24"/>
          <w:szCs w:val="24"/>
          <w:lang w:val="en-GB"/>
        </w:rPr>
        <w:t>Տնտեսության ֆինանսական հատվածը, դրա ցուցանիշները:</w:t>
      </w:r>
    </w:p>
    <w:p w14:paraId="0E740C4D" w14:textId="0A90C0C2" w:rsidR="00590182" w:rsidRPr="00590182" w:rsidRDefault="0041637C" w:rsidP="00590182">
      <w:pPr>
        <w:rPr>
          <w:rFonts w:ascii="GHEA Grapalat" w:hAnsi="GHEA Grapalat"/>
          <w:b/>
          <w:noProof/>
          <w:sz w:val="24"/>
          <w:szCs w:val="24"/>
          <w:lang w:val="en-GB"/>
        </w:rPr>
      </w:pPr>
      <w:hyperlink r:id="rId100" w:history="1">
        <w:r w:rsidR="00590182" w:rsidRPr="0078546E">
          <w:rPr>
            <w:rStyle w:val="Hyperlink"/>
            <w:rFonts w:ascii="GHEA Grapalat" w:hAnsi="GHEA Grapalat"/>
            <w:b/>
            <w:noProof/>
            <w:sz w:val="24"/>
            <w:szCs w:val="24"/>
            <w:lang w:val="en-GB"/>
          </w:rPr>
          <w:t>https://www.cba.am/am/SitePages/fsreport_annual_2021.aspx</w:t>
        </w:r>
      </w:hyperlink>
    </w:p>
    <w:p w14:paraId="5F804770" w14:textId="084413EE" w:rsidR="00590182" w:rsidRDefault="0041637C" w:rsidP="00F4475E">
      <w:pPr>
        <w:rPr>
          <w:rStyle w:val="Hyperlink"/>
          <w:rFonts w:ascii="GHEA Grapalat" w:hAnsi="GHEA Grapalat"/>
          <w:b/>
          <w:noProof/>
          <w:sz w:val="24"/>
          <w:szCs w:val="24"/>
          <w:lang w:val="en-GB"/>
        </w:rPr>
      </w:pPr>
      <w:hyperlink r:id="rId101" w:history="1">
        <w:r w:rsidR="00F4475E" w:rsidRPr="0078546E">
          <w:rPr>
            <w:rStyle w:val="Hyperlink"/>
            <w:rFonts w:ascii="GHEA Grapalat" w:hAnsi="GHEA Grapalat"/>
            <w:b/>
            <w:noProof/>
            <w:sz w:val="24"/>
            <w:szCs w:val="24"/>
            <w:lang w:val="en-GB"/>
          </w:rPr>
          <w:t>https://www.cba.am/am/SitePages/statmonetaryfinancial.aspx</w:t>
        </w:r>
      </w:hyperlink>
    </w:p>
    <w:p w14:paraId="535E5FBC" w14:textId="65435899" w:rsidR="00DC499E" w:rsidRDefault="00DC499E" w:rsidP="00DC499E">
      <w:pPr>
        <w:pStyle w:val="ListParagraph"/>
        <w:numPr>
          <w:ilvl w:val="0"/>
          <w:numId w:val="139"/>
        </w:numPr>
        <w:rPr>
          <w:rFonts w:ascii="GHEA Grapalat" w:hAnsi="GHEA Grapalat"/>
          <w:sz w:val="24"/>
          <w:lang w:val="hy-AM"/>
        </w:rPr>
      </w:pPr>
      <w:r>
        <w:rPr>
          <w:rFonts w:ascii="GHEA Grapalat" w:hAnsi="GHEA Grapalat"/>
          <w:sz w:val="24"/>
          <w:lang w:val="hy-AM"/>
        </w:rPr>
        <w:t>Իրական հատված</w:t>
      </w:r>
    </w:p>
    <w:p w14:paraId="63AACEB4" w14:textId="432B0F42" w:rsidR="00DC499E" w:rsidRDefault="00DC499E" w:rsidP="00DC499E">
      <w:pPr>
        <w:pStyle w:val="ListParagraph"/>
        <w:numPr>
          <w:ilvl w:val="0"/>
          <w:numId w:val="139"/>
        </w:numPr>
        <w:rPr>
          <w:rFonts w:ascii="GHEA Grapalat" w:hAnsi="GHEA Grapalat"/>
          <w:sz w:val="24"/>
          <w:lang w:val="hy-AM"/>
        </w:rPr>
      </w:pPr>
      <w:r>
        <w:rPr>
          <w:rFonts w:ascii="GHEA Grapalat" w:hAnsi="GHEA Grapalat"/>
          <w:sz w:val="24"/>
          <w:lang w:val="hy-AM"/>
        </w:rPr>
        <w:t>Ֆինանսական հատված</w:t>
      </w:r>
    </w:p>
    <w:p w14:paraId="65F53E00" w14:textId="22010631" w:rsidR="00DC499E" w:rsidRPr="00DC499E" w:rsidRDefault="00DC499E" w:rsidP="00DC499E">
      <w:pPr>
        <w:pStyle w:val="ListParagraph"/>
        <w:numPr>
          <w:ilvl w:val="0"/>
          <w:numId w:val="139"/>
        </w:numPr>
        <w:rPr>
          <w:rFonts w:ascii="GHEA Grapalat" w:hAnsi="GHEA Grapalat"/>
          <w:sz w:val="24"/>
          <w:lang w:val="hy-AM"/>
        </w:rPr>
      </w:pPr>
      <w:r>
        <w:rPr>
          <w:rFonts w:ascii="GHEA Grapalat" w:hAnsi="GHEA Grapalat"/>
          <w:sz w:val="24"/>
          <w:lang w:val="hy-AM"/>
        </w:rPr>
        <w:t>Արտաքին հատված</w:t>
      </w:r>
    </w:p>
    <w:p w14:paraId="36BD48FC" w14:textId="75AEF0F2" w:rsidR="00170192" w:rsidRDefault="00170192" w:rsidP="00F4475E">
      <w:pPr>
        <w:rPr>
          <w:rFonts w:ascii="GHEA Grapalat" w:hAnsi="GHEA Grapalat"/>
          <w:sz w:val="24"/>
          <w:lang w:val="hy-AM"/>
        </w:rPr>
      </w:pPr>
      <w:r>
        <w:rPr>
          <w:rFonts w:ascii="GHEA Grapalat" w:hAnsi="GHEA Grapalat"/>
          <w:sz w:val="24"/>
          <w:lang w:val="hy-AM"/>
        </w:rPr>
        <w:t>ՀՀ ԿԲ հաշվետու սուբյեկտների կողմից տրամադրվող տեղեկատվություն</w:t>
      </w:r>
    </w:p>
    <w:p w14:paraId="010A54A5" w14:textId="3FCC8D0D" w:rsidR="00170192" w:rsidRPr="00170192" w:rsidRDefault="00367E09" w:rsidP="00F4475E">
      <w:pPr>
        <w:rPr>
          <w:rFonts w:ascii="GHEA Grapalat" w:hAnsi="GHEA Grapalat"/>
          <w:sz w:val="24"/>
          <w:lang w:val="hy-AM"/>
        </w:rPr>
      </w:pPr>
      <w:r>
        <w:rPr>
          <w:rFonts w:ascii="GHEA Grapalat" w:hAnsi="GHEA Grapalat"/>
          <w:sz w:val="24"/>
          <w:lang w:val="hy-AM"/>
        </w:rPr>
        <w:t>ՀՀ ԿԲ ֆինկայունության տարեկան հաշվետվություն</w:t>
      </w:r>
      <w:r w:rsidR="005C212E">
        <w:rPr>
          <w:rFonts w:ascii="GHEA Grapalat" w:hAnsi="GHEA Grapalat"/>
          <w:sz w:val="24"/>
          <w:lang w:val="hy-AM"/>
        </w:rPr>
        <w:t>, որտեղ ներկայացվում են այն խաթարող հնարավոր ռիսկերը</w:t>
      </w:r>
      <w:r w:rsidR="00847EC3">
        <w:rPr>
          <w:rFonts w:ascii="GHEA Grapalat" w:hAnsi="GHEA Grapalat"/>
          <w:sz w:val="24"/>
          <w:lang w:val="hy-AM"/>
        </w:rPr>
        <w:t xml:space="preserve">՝ </w:t>
      </w:r>
      <w:r w:rsidR="00847EC3" w:rsidRPr="00186DA5">
        <w:rPr>
          <w:rFonts w:ascii="GHEA Grapalat" w:hAnsi="GHEA Grapalat"/>
          <w:b/>
          <w:i/>
          <w:sz w:val="24"/>
          <w:lang w:val="hy-AM"/>
        </w:rPr>
        <w:t>մակրոպրուդենցիալ ռիսկերի քարտեզ</w:t>
      </w:r>
    </w:p>
    <w:p w14:paraId="5DECA4BC" w14:textId="4C002B79" w:rsidR="00170192" w:rsidRDefault="003E3A6C" w:rsidP="00F4475E">
      <w:pPr>
        <w:rPr>
          <w:rFonts w:ascii="GHEA Grapalat" w:hAnsi="GHEA Grapalat"/>
          <w:noProof/>
          <w:sz w:val="24"/>
          <w:szCs w:val="24"/>
          <w:lang w:val="hy-AM"/>
        </w:rPr>
      </w:pPr>
      <w:r>
        <w:rPr>
          <w:rFonts w:ascii="GHEA Grapalat" w:hAnsi="GHEA Grapalat"/>
          <w:noProof/>
          <w:sz w:val="24"/>
          <w:szCs w:val="24"/>
          <w:lang w:val="hy-AM"/>
        </w:rPr>
        <w:lastRenderedPageBreak/>
        <w:t>Ռիսկերի վերլուծությունը երկու պրոֆիլով է իրականացվում՝</w:t>
      </w:r>
    </w:p>
    <w:p w14:paraId="3D90B1CD" w14:textId="5C332FD4" w:rsidR="003E3A6C" w:rsidRDefault="003E3A6C" w:rsidP="003E3A6C">
      <w:pPr>
        <w:pStyle w:val="ListParagraph"/>
        <w:numPr>
          <w:ilvl w:val="0"/>
          <w:numId w:val="140"/>
        </w:numPr>
        <w:rPr>
          <w:rFonts w:ascii="GHEA Grapalat" w:hAnsi="GHEA Grapalat"/>
          <w:noProof/>
          <w:sz w:val="24"/>
          <w:szCs w:val="24"/>
          <w:lang w:val="hy-AM"/>
        </w:rPr>
      </w:pPr>
      <w:r>
        <w:rPr>
          <w:rFonts w:ascii="GHEA Grapalat" w:hAnsi="GHEA Grapalat"/>
          <w:noProof/>
          <w:sz w:val="24"/>
          <w:szCs w:val="24"/>
          <w:lang w:val="hy-AM"/>
        </w:rPr>
        <w:t>Ռիսկերի աղբյուրներ</w:t>
      </w:r>
    </w:p>
    <w:p w14:paraId="32BEC9C2" w14:textId="16A49731" w:rsidR="00BD1425" w:rsidRDefault="00BD1425" w:rsidP="00BD1425">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Մակրոռիսկեր</w:t>
      </w:r>
    </w:p>
    <w:p w14:paraId="4495231C" w14:textId="41743DFC" w:rsidR="00BD1425" w:rsidRDefault="00BD1425" w:rsidP="00BD1425">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Տնտեսական աճ</w:t>
      </w:r>
    </w:p>
    <w:p w14:paraId="237AC8B6" w14:textId="6B76C6BE" w:rsidR="00BD1425" w:rsidRDefault="00BD1425" w:rsidP="00BD1425">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Տրասֆերտներ</w:t>
      </w:r>
    </w:p>
    <w:p w14:paraId="34C03C2C" w14:textId="47272CA6" w:rsidR="00BD1425" w:rsidRDefault="00BD1425" w:rsidP="00BD1425">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Ընթացիկ հաշիվ</w:t>
      </w:r>
    </w:p>
    <w:p w14:paraId="44E8C4E8" w14:textId="7610DCBA" w:rsidR="0041265E" w:rsidRDefault="0041265E" w:rsidP="0041265E">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Վարկային ռիսկ</w:t>
      </w:r>
    </w:p>
    <w:p w14:paraId="7FF0BDFB" w14:textId="157F61C2" w:rsidR="0041265E" w:rsidRDefault="0041265E" w:rsidP="0041265E">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Սպառողական վարկերի աճ</w:t>
      </w:r>
    </w:p>
    <w:p w14:paraId="52D60AF8" w14:textId="2C06CBE5" w:rsidR="00684B3C" w:rsidRDefault="00684B3C" w:rsidP="00684B3C">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Շուկայական ռիսկ</w:t>
      </w:r>
    </w:p>
    <w:p w14:paraId="1BC8CF5C" w14:textId="7001607A" w:rsidR="00684B3C" w:rsidRDefault="00684B3C" w:rsidP="00684B3C">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Անշարժ գույքի գների աճ</w:t>
      </w:r>
    </w:p>
    <w:p w14:paraId="7FDF2346" w14:textId="5F928371" w:rsidR="00684B3C" w:rsidRDefault="00684B3C" w:rsidP="00684B3C">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Արտարժութային վարկերի աճ</w:t>
      </w:r>
    </w:p>
    <w:p w14:paraId="1A116501" w14:textId="1A12CD53" w:rsidR="003E3A6C" w:rsidRDefault="003E3A6C" w:rsidP="003E3A6C">
      <w:pPr>
        <w:pStyle w:val="ListParagraph"/>
        <w:numPr>
          <w:ilvl w:val="0"/>
          <w:numId w:val="140"/>
        </w:numPr>
        <w:rPr>
          <w:rFonts w:ascii="GHEA Grapalat" w:hAnsi="GHEA Grapalat"/>
          <w:noProof/>
          <w:sz w:val="24"/>
          <w:szCs w:val="24"/>
          <w:lang w:val="hy-AM"/>
        </w:rPr>
      </w:pPr>
      <w:r>
        <w:rPr>
          <w:rFonts w:ascii="GHEA Grapalat" w:hAnsi="GHEA Grapalat"/>
          <w:noProof/>
          <w:sz w:val="24"/>
          <w:szCs w:val="24"/>
          <w:lang w:val="hy-AM"/>
        </w:rPr>
        <w:t>Համակարգի դիմացկունության, ռիսկերը կլանելու ունակություն</w:t>
      </w:r>
    </w:p>
    <w:p w14:paraId="5E5BA76B" w14:textId="207798A8" w:rsidR="006F05F8" w:rsidRDefault="006F05F8" w:rsidP="006F05F8">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Բանկերի շահութաբերություն</w:t>
      </w:r>
    </w:p>
    <w:p w14:paraId="272825C5" w14:textId="1215A490" w:rsidR="006F05F8" w:rsidRDefault="00CB744D" w:rsidP="006F05F8">
      <w:pPr>
        <w:rPr>
          <w:rFonts w:ascii="GHEA Grapalat" w:hAnsi="GHEA Grapalat"/>
          <w:noProof/>
          <w:sz w:val="24"/>
          <w:szCs w:val="24"/>
          <w:lang w:val="hy-AM"/>
        </w:rPr>
      </w:pPr>
      <w:r>
        <w:rPr>
          <w:rFonts w:ascii="GHEA Grapalat" w:hAnsi="GHEA Grapalat"/>
          <w:noProof/>
          <w:sz w:val="24"/>
          <w:szCs w:val="24"/>
          <w:lang w:val="hy-AM"/>
        </w:rPr>
        <w:t>Վարկային պորտֆել, կառուցվածք, ուղղություններ</w:t>
      </w:r>
    </w:p>
    <w:p w14:paraId="6356EEAB" w14:textId="1EC02FCB" w:rsidR="00D80654" w:rsidRDefault="00D80654" w:rsidP="006F05F8">
      <w:pPr>
        <w:rPr>
          <w:rFonts w:ascii="GHEA Grapalat" w:hAnsi="GHEA Grapalat"/>
          <w:noProof/>
          <w:sz w:val="24"/>
          <w:szCs w:val="24"/>
          <w:lang w:val="hy-AM"/>
        </w:rPr>
      </w:pPr>
      <w:r w:rsidRPr="00D80654">
        <w:rPr>
          <w:rFonts w:ascii="GHEA Grapalat" w:hAnsi="GHEA Grapalat"/>
          <w:noProof/>
          <w:sz w:val="24"/>
          <w:szCs w:val="24"/>
          <w:lang w:val="hy-AM"/>
        </w:rPr>
        <w:t>Տեղի է ունեցել տնային տնտեսությունների պարտավորությունների կառուցվածքային փոփոխություն՝ սպառողական վարկերի նվազման և հիպոտեկային վարկերի աճի արդյունքում</w:t>
      </w:r>
    </w:p>
    <w:p w14:paraId="4DF64541" w14:textId="65DCFA53" w:rsidR="002101E4" w:rsidRDefault="002101E4" w:rsidP="006F05F8">
      <w:pPr>
        <w:rPr>
          <w:rFonts w:ascii="GHEA Grapalat" w:hAnsi="GHEA Grapalat"/>
          <w:noProof/>
          <w:sz w:val="24"/>
          <w:szCs w:val="24"/>
          <w:lang w:val="hy-AM"/>
        </w:rPr>
      </w:pPr>
      <w:r>
        <w:rPr>
          <w:rFonts w:ascii="GHEA Grapalat" w:hAnsi="GHEA Grapalat"/>
          <w:noProof/>
          <w:sz w:val="24"/>
          <w:szCs w:val="24"/>
          <w:lang w:val="hy-AM"/>
        </w:rPr>
        <w:t>Չաշխատող վարկերի մասնաբաժին</w:t>
      </w:r>
    </w:p>
    <w:p w14:paraId="697C213C" w14:textId="55250A58" w:rsidR="006419F0" w:rsidRDefault="006419F0" w:rsidP="006F05F8">
      <w:pPr>
        <w:rPr>
          <w:rFonts w:ascii="GHEA Grapalat" w:hAnsi="GHEA Grapalat"/>
          <w:noProof/>
          <w:sz w:val="24"/>
          <w:szCs w:val="24"/>
          <w:lang w:val="en-GB"/>
        </w:rPr>
      </w:pPr>
      <w:r>
        <w:rPr>
          <w:rFonts w:ascii="GHEA Grapalat" w:hAnsi="GHEA Grapalat"/>
          <w:noProof/>
          <w:sz w:val="24"/>
          <w:szCs w:val="24"/>
          <w:lang w:val="hy-AM"/>
        </w:rPr>
        <w:t xml:space="preserve">Ավանդ/ՀՆԱ </w:t>
      </w:r>
      <w:r>
        <w:rPr>
          <w:rFonts w:ascii="GHEA Grapalat" w:hAnsi="GHEA Grapalat"/>
          <w:noProof/>
          <w:sz w:val="24"/>
          <w:szCs w:val="24"/>
          <w:lang w:val="en-GB"/>
        </w:rPr>
        <w:t xml:space="preserve">= </w:t>
      </w:r>
      <w:r>
        <w:rPr>
          <w:rFonts w:ascii="GHEA Grapalat" w:hAnsi="GHEA Grapalat"/>
          <w:noProof/>
          <w:sz w:val="24"/>
          <w:szCs w:val="24"/>
          <w:lang w:val="hy-AM"/>
        </w:rPr>
        <w:t>27</w:t>
      </w:r>
      <w:r>
        <w:rPr>
          <w:rFonts w:ascii="GHEA Grapalat" w:hAnsi="GHEA Grapalat"/>
          <w:noProof/>
          <w:sz w:val="24"/>
          <w:szCs w:val="24"/>
          <w:lang w:val="en-GB"/>
        </w:rPr>
        <w:t>%</w:t>
      </w:r>
    </w:p>
    <w:p w14:paraId="090AC1C4" w14:textId="5927652C" w:rsidR="00782DAE" w:rsidRDefault="00782DAE" w:rsidP="006F05F8">
      <w:pPr>
        <w:rPr>
          <w:rFonts w:ascii="GHEA Grapalat" w:hAnsi="GHEA Grapalat"/>
          <w:noProof/>
          <w:sz w:val="24"/>
          <w:szCs w:val="24"/>
          <w:lang w:val="hy-AM"/>
        </w:rPr>
      </w:pPr>
      <w:r>
        <w:rPr>
          <w:rFonts w:ascii="GHEA Grapalat" w:hAnsi="GHEA Grapalat"/>
          <w:noProof/>
          <w:sz w:val="24"/>
          <w:szCs w:val="24"/>
          <w:lang w:val="hy-AM"/>
        </w:rPr>
        <w:t>Վարկերի արժութային կառուցվածքը</w:t>
      </w:r>
    </w:p>
    <w:p w14:paraId="5761339B" w14:textId="7F70C68E" w:rsidR="0007356C" w:rsidRDefault="0007356C" w:rsidP="006F05F8">
      <w:pPr>
        <w:rPr>
          <w:rFonts w:ascii="GHEA Grapalat" w:hAnsi="GHEA Grapalat"/>
          <w:noProof/>
          <w:sz w:val="24"/>
          <w:szCs w:val="24"/>
          <w:lang w:val="hy-AM"/>
        </w:rPr>
      </w:pPr>
      <w:r>
        <w:rPr>
          <w:rFonts w:ascii="GHEA Grapalat" w:hAnsi="GHEA Grapalat"/>
          <w:noProof/>
          <w:sz w:val="24"/>
          <w:szCs w:val="24"/>
          <w:lang w:val="hy-AM"/>
        </w:rPr>
        <w:t>Վարկերի կառուցվածքն՝ ըստ ուղղման ոլորտների</w:t>
      </w:r>
    </w:p>
    <w:p w14:paraId="247E387D" w14:textId="2A80D9FB" w:rsidR="0052752B" w:rsidRPr="0052752B" w:rsidRDefault="0052752B" w:rsidP="006F05F8">
      <w:pPr>
        <w:rPr>
          <w:rFonts w:ascii="GHEA Grapalat" w:hAnsi="GHEA Grapalat"/>
          <w:b/>
          <w:i/>
          <w:noProof/>
          <w:sz w:val="24"/>
          <w:szCs w:val="24"/>
          <w:lang w:val="hy-AM"/>
        </w:rPr>
      </w:pPr>
      <w:r w:rsidRPr="0052752B">
        <w:rPr>
          <w:rFonts w:ascii="GHEA Grapalat" w:hAnsi="GHEA Grapalat"/>
          <w:b/>
          <w:i/>
          <w:noProof/>
          <w:sz w:val="24"/>
          <w:szCs w:val="24"/>
          <w:lang w:val="hy-AM"/>
        </w:rPr>
        <w:t>Ավելցուկային վարկավորման ռիսկ անշարժ գույքի շուկայում</w:t>
      </w:r>
    </w:p>
    <w:p w14:paraId="51D9FF5A" w14:textId="6CB6838D" w:rsidR="006F05F8" w:rsidRDefault="009C7D5A" w:rsidP="009C7D5A">
      <w:pPr>
        <w:pStyle w:val="ListParagraph"/>
        <w:numPr>
          <w:ilvl w:val="0"/>
          <w:numId w:val="141"/>
        </w:numPr>
        <w:rPr>
          <w:rFonts w:ascii="GHEA Grapalat" w:hAnsi="GHEA Grapalat"/>
          <w:noProof/>
          <w:sz w:val="24"/>
          <w:szCs w:val="24"/>
          <w:lang w:val="hy-AM"/>
        </w:rPr>
      </w:pPr>
      <w:r w:rsidRPr="009C7D5A">
        <w:rPr>
          <w:rFonts w:ascii="GHEA Grapalat" w:hAnsi="GHEA Grapalat"/>
          <w:noProof/>
          <w:sz w:val="24"/>
          <w:szCs w:val="24"/>
          <w:lang w:val="hy-AM"/>
        </w:rPr>
        <w:t>Ակտիվների շահութաբերություն (ROA) = Զուտ շահույթ շահութահարկի գծով ծախսի նվազեցումից հետո / Ընդհանուր ակտիվների միջին մեծություն</w:t>
      </w:r>
    </w:p>
    <w:p w14:paraId="30E19D9A" w14:textId="3881130E" w:rsidR="009C7D5A" w:rsidRPr="009C7D5A" w:rsidRDefault="00F91063" w:rsidP="00F91063">
      <w:pPr>
        <w:pStyle w:val="ListParagraph"/>
        <w:numPr>
          <w:ilvl w:val="0"/>
          <w:numId w:val="141"/>
        </w:numPr>
        <w:rPr>
          <w:rFonts w:ascii="GHEA Grapalat" w:hAnsi="GHEA Grapalat"/>
          <w:noProof/>
          <w:sz w:val="24"/>
          <w:szCs w:val="24"/>
          <w:lang w:val="hy-AM"/>
        </w:rPr>
      </w:pPr>
      <w:r w:rsidRPr="00F91063">
        <w:rPr>
          <w:rFonts w:ascii="GHEA Grapalat" w:hAnsi="GHEA Grapalat"/>
          <w:noProof/>
          <w:sz w:val="24"/>
          <w:szCs w:val="24"/>
          <w:lang w:val="hy-AM"/>
        </w:rPr>
        <w:t>Կապիտալի համարժեքության գործակից = Սեփական կապիտալ / Ընդհանուր ակտիվներ</w:t>
      </w:r>
    </w:p>
    <w:p w14:paraId="054BF35C" w14:textId="22C981C1" w:rsidR="009C7D5A" w:rsidRDefault="00443042" w:rsidP="006F05F8">
      <w:pPr>
        <w:rPr>
          <w:rFonts w:ascii="GHEA Grapalat" w:hAnsi="GHEA Grapalat"/>
          <w:noProof/>
          <w:sz w:val="24"/>
          <w:szCs w:val="24"/>
          <w:lang w:val="hy-AM"/>
        </w:rPr>
      </w:pPr>
      <w:r w:rsidRPr="00443042">
        <w:rPr>
          <w:rFonts w:ascii="GHEA Grapalat" w:hAnsi="GHEA Grapalat"/>
          <w:b/>
          <w:i/>
          <w:noProof/>
          <w:sz w:val="24"/>
          <w:szCs w:val="24"/>
          <w:lang w:val="hy-AM"/>
        </w:rPr>
        <w:t>Համարժեքություն -</w:t>
      </w:r>
      <w:r>
        <w:rPr>
          <w:rFonts w:ascii="GHEA Grapalat" w:hAnsi="GHEA Grapalat"/>
          <w:noProof/>
          <w:sz w:val="24"/>
          <w:szCs w:val="24"/>
          <w:lang w:val="hy-AM"/>
        </w:rPr>
        <w:t xml:space="preserve"> </w:t>
      </w:r>
      <w:r w:rsidRPr="00443042">
        <w:rPr>
          <w:rFonts w:ascii="GHEA Grapalat" w:hAnsi="GHEA Grapalat"/>
          <w:noProof/>
          <w:sz w:val="24"/>
          <w:szCs w:val="24"/>
          <w:lang w:val="hy-AM"/>
        </w:rPr>
        <w:t>բանկի կայունության ցուցանիշ, որն արտացոլում է վարկառուի սնանկության դեպքում ֆինանսական կորուստները սեփական միջոցներով ծածկելու նրա կարողությունը.</w:t>
      </w:r>
    </w:p>
    <w:p w14:paraId="27839C5C" w14:textId="1298727C" w:rsidR="009325A4" w:rsidRDefault="009325A4" w:rsidP="006F05F8">
      <w:pPr>
        <w:rPr>
          <w:rFonts w:ascii="GHEA Grapalat" w:hAnsi="GHEA Grapalat"/>
          <w:noProof/>
          <w:sz w:val="24"/>
          <w:szCs w:val="24"/>
          <w:lang w:val="hy-AM"/>
        </w:rPr>
      </w:pPr>
      <w:r>
        <w:rPr>
          <w:rFonts w:ascii="GHEA Grapalat" w:hAnsi="GHEA Grapalat"/>
          <w:noProof/>
          <w:sz w:val="24"/>
          <w:szCs w:val="24"/>
          <w:lang w:val="hy-AM"/>
        </w:rPr>
        <w:t>Վարկերի տոկոսադրույքներ</w:t>
      </w:r>
    </w:p>
    <w:p w14:paraId="7D6CCB05" w14:textId="22B9E683" w:rsidR="009325A4" w:rsidRDefault="009325A4" w:rsidP="006F05F8">
      <w:pPr>
        <w:rPr>
          <w:rFonts w:ascii="GHEA Grapalat" w:hAnsi="GHEA Grapalat"/>
          <w:noProof/>
          <w:sz w:val="24"/>
          <w:szCs w:val="24"/>
          <w:lang w:val="hy-AM"/>
        </w:rPr>
      </w:pPr>
      <w:r>
        <w:rPr>
          <w:rFonts w:ascii="GHEA Grapalat" w:hAnsi="GHEA Grapalat"/>
          <w:noProof/>
          <w:sz w:val="24"/>
          <w:szCs w:val="24"/>
          <w:lang w:val="hy-AM"/>
        </w:rPr>
        <w:t>Ավանդների տոկոսադրույքներ</w:t>
      </w:r>
    </w:p>
    <w:p w14:paraId="50CCF08E" w14:textId="6652FE53" w:rsidR="000D542E" w:rsidRPr="00943954" w:rsidRDefault="000D542E" w:rsidP="006F05F8">
      <w:pPr>
        <w:rPr>
          <w:rFonts w:ascii="GHEA Grapalat" w:hAnsi="GHEA Grapalat"/>
          <w:noProof/>
          <w:sz w:val="24"/>
          <w:szCs w:val="24"/>
          <w:lang w:val="ru-RU"/>
        </w:rPr>
      </w:pPr>
      <w:r>
        <w:rPr>
          <w:rFonts w:ascii="GHEA Grapalat" w:hAnsi="GHEA Grapalat"/>
          <w:noProof/>
          <w:sz w:val="24"/>
          <w:szCs w:val="24"/>
          <w:lang w:val="hy-AM"/>
        </w:rPr>
        <w:lastRenderedPageBreak/>
        <w:t>Պարտատոմսեր, դրանց եկամտաբերություն</w:t>
      </w:r>
    </w:p>
    <w:p w14:paraId="7EAC9CFD" w14:textId="77777777" w:rsidR="009325A4" w:rsidRPr="006F05F8" w:rsidRDefault="009325A4" w:rsidP="006F05F8">
      <w:pPr>
        <w:rPr>
          <w:rFonts w:ascii="GHEA Grapalat" w:hAnsi="GHEA Grapalat"/>
          <w:noProof/>
          <w:sz w:val="24"/>
          <w:szCs w:val="24"/>
          <w:lang w:val="hy-AM"/>
        </w:rPr>
      </w:pPr>
    </w:p>
    <w:p w14:paraId="167E1A0B" w14:textId="05BB1245" w:rsidR="002674D5" w:rsidRPr="005B1570" w:rsidRDefault="00BB0682" w:rsidP="00790D54">
      <w:pPr>
        <w:pStyle w:val="ListParagraph"/>
        <w:numPr>
          <w:ilvl w:val="0"/>
          <w:numId w:val="10"/>
        </w:numPr>
        <w:rPr>
          <w:rFonts w:ascii="GHEA Grapalat" w:hAnsi="GHEA Grapalat"/>
          <w:b/>
          <w:noProof/>
          <w:sz w:val="24"/>
          <w:szCs w:val="24"/>
          <w:lang w:val="hy-AM"/>
        </w:rPr>
      </w:pPr>
      <w:r>
        <w:rPr>
          <w:rFonts w:ascii="GHEA Grapalat" w:hAnsi="GHEA Grapalat"/>
          <w:b/>
          <w:noProof/>
          <w:sz w:val="24"/>
          <w:szCs w:val="24"/>
          <w:lang w:val="en-GB"/>
        </w:rPr>
        <w:t>(</w:t>
      </w:r>
      <w:r w:rsidR="00147771">
        <w:rPr>
          <w:rFonts w:ascii="GHEA Grapalat" w:hAnsi="GHEA Grapalat"/>
          <w:b/>
          <w:noProof/>
          <w:sz w:val="24"/>
          <w:szCs w:val="24"/>
          <w:lang w:val="en-GB"/>
        </w:rPr>
        <w:t>65</w:t>
      </w:r>
      <w:r>
        <w:rPr>
          <w:rFonts w:ascii="GHEA Grapalat" w:hAnsi="GHEA Grapalat"/>
          <w:b/>
          <w:noProof/>
          <w:sz w:val="24"/>
          <w:szCs w:val="24"/>
          <w:lang w:val="en-GB"/>
        </w:rPr>
        <w:t>)</w:t>
      </w:r>
      <w:r w:rsidR="002674D5">
        <w:rPr>
          <w:rFonts w:ascii="GHEA Grapalat" w:hAnsi="GHEA Grapalat"/>
          <w:b/>
          <w:noProof/>
          <w:sz w:val="24"/>
          <w:szCs w:val="24"/>
          <w:lang w:val="en-GB"/>
        </w:rPr>
        <w:t xml:space="preserve"> </w:t>
      </w:r>
      <w:r w:rsidR="00790D54" w:rsidRPr="00790D54">
        <w:rPr>
          <w:rFonts w:ascii="GHEA Grapalat" w:hAnsi="GHEA Grapalat"/>
          <w:b/>
          <w:noProof/>
          <w:sz w:val="24"/>
          <w:szCs w:val="24"/>
          <w:lang w:val="en-GB"/>
        </w:rPr>
        <w:t>Տնտեսության իրական հատվածը, դրա ոլորտները և ցուցանիշները:</w:t>
      </w:r>
    </w:p>
    <w:p w14:paraId="71857042" w14:textId="20B22ED2" w:rsidR="005B1570" w:rsidRDefault="005B1570" w:rsidP="005B1570">
      <w:pPr>
        <w:pStyle w:val="ListParagraph"/>
        <w:numPr>
          <w:ilvl w:val="0"/>
          <w:numId w:val="142"/>
        </w:numPr>
        <w:rPr>
          <w:rFonts w:ascii="GHEA Grapalat" w:hAnsi="GHEA Grapalat"/>
          <w:sz w:val="24"/>
          <w:lang w:val="hy-AM"/>
        </w:rPr>
      </w:pPr>
      <w:r w:rsidRPr="005B1570">
        <w:rPr>
          <w:rFonts w:ascii="GHEA Grapalat" w:hAnsi="GHEA Grapalat"/>
          <w:sz w:val="24"/>
          <w:lang w:val="hy-AM"/>
        </w:rPr>
        <w:t>Իրական հատված</w:t>
      </w:r>
    </w:p>
    <w:p w14:paraId="6EBAF5C5" w14:textId="0D32E9F6" w:rsidR="00C40AD4" w:rsidRPr="005B1570" w:rsidRDefault="00C40AD4" w:rsidP="005B1570">
      <w:pPr>
        <w:pStyle w:val="ListParagraph"/>
        <w:numPr>
          <w:ilvl w:val="0"/>
          <w:numId w:val="142"/>
        </w:numPr>
        <w:rPr>
          <w:rFonts w:ascii="GHEA Grapalat" w:hAnsi="GHEA Grapalat"/>
          <w:sz w:val="24"/>
          <w:lang w:val="hy-AM"/>
        </w:rPr>
      </w:pPr>
      <w:r>
        <w:rPr>
          <w:rFonts w:ascii="GHEA Grapalat" w:hAnsi="GHEA Grapalat"/>
          <w:sz w:val="24"/>
          <w:lang w:val="hy-AM"/>
        </w:rPr>
        <w:t>հարկաբյուջետային</w:t>
      </w:r>
    </w:p>
    <w:p w14:paraId="273075E9" w14:textId="77777777" w:rsidR="005B1570" w:rsidRPr="005B1570" w:rsidRDefault="005B1570" w:rsidP="005B1570">
      <w:pPr>
        <w:pStyle w:val="ListParagraph"/>
        <w:numPr>
          <w:ilvl w:val="0"/>
          <w:numId w:val="142"/>
        </w:numPr>
        <w:rPr>
          <w:rFonts w:ascii="GHEA Grapalat" w:hAnsi="GHEA Grapalat"/>
          <w:sz w:val="24"/>
          <w:lang w:val="hy-AM"/>
        </w:rPr>
      </w:pPr>
      <w:r w:rsidRPr="005B1570">
        <w:rPr>
          <w:rFonts w:ascii="GHEA Grapalat" w:hAnsi="GHEA Grapalat"/>
          <w:sz w:val="24"/>
          <w:lang w:val="hy-AM"/>
        </w:rPr>
        <w:t>Ֆինանսական հատված</w:t>
      </w:r>
    </w:p>
    <w:p w14:paraId="09282EB6" w14:textId="33E30B44" w:rsidR="005B1570" w:rsidRDefault="005B1570" w:rsidP="005B1570">
      <w:pPr>
        <w:pStyle w:val="ListParagraph"/>
        <w:numPr>
          <w:ilvl w:val="0"/>
          <w:numId w:val="142"/>
        </w:numPr>
        <w:rPr>
          <w:rFonts w:ascii="GHEA Grapalat" w:hAnsi="GHEA Grapalat"/>
          <w:sz w:val="24"/>
          <w:lang w:val="hy-AM"/>
        </w:rPr>
      </w:pPr>
      <w:r w:rsidRPr="005B1570">
        <w:rPr>
          <w:rFonts w:ascii="GHEA Grapalat" w:hAnsi="GHEA Grapalat"/>
          <w:sz w:val="24"/>
          <w:lang w:val="hy-AM"/>
        </w:rPr>
        <w:t>Արտաքին հատված</w:t>
      </w:r>
    </w:p>
    <w:p w14:paraId="2833F2B1" w14:textId="52569424" w:rsidR="00C40AD4" w:rsidRPr="005B1570" w:rsidRDefault="00C40AD4" w:rsidP="005B1570">
      <w:pPr>
        <w:pStyle w:val="ListParagraph"/>
        <w:numPr>
          <w:ilvl w:val="0"/>
          <w:numId w:val="142"/>
        </w:numPr>
        <w:rPr>
          <w:rFonts w:ascii="GHEA Grapalat" w:hAnsi="GHEA Grapalat"/>
          <w:sz w:val="24"/>
          <w:lang w:val="hy-AM"/>
        </w:rPr>
      </w:pPr>
      <w:r>
        <w:rPr>
          <w:rFonts w:ascii="GHEA Grapalat" w:hAnsi="GHEA Grapalat"/>
          <w:sz w:val="24"/>
          <w:lang w:val="hy-AM"/>
        </w:rPr>
        <w:t>Սոցիալ-ժողովրդագրական հատված</w:t>
      </w:r>
    </w:p>
    <w:p w14:paraId="74B887A7" w14:textId="0C7B53EF" w:rsidR="005B1570" w:rsidRDefault="005B1570" w:rsidP="005B1570">
      <w:pPr>
        <w:rPr>
          <w:rFonts w:ascii="GHEA Grapalat" w:hAnsi="GHEA Grapalat"/>
          <w:b/>
          <w:noProof/>
          <w:sz w:val="24"/>
          <w:szCs w:val="24"/>
          <w:lang w:val="hy-AM"/>
        </w:rPr>
      </w:pPr>
    </w:p>
    <w:p w14:paraId="724FA59A" w14:textId="7FBED9BD" w:rsidR="00B2736A" w:rsidRDefault="00B2736A" w:rsidP="005B1570">
      <w:pPr>
        <w:rPr>
          <w:rFonts w:ascii="GHEA Grapalat" w:hAnsi="GHEA Grapalat"/>
          <w:b/>
          <w:i/>
          <w:noProof/>
          <w:sz w:val="24"/>
          <w:szCs w:val="24"/>
          <w:lang w:val="hy-AM"/>
        </w:rPr>
      </w:pPr>
      <w:r w:rsidRPr="00B2736A">
        <w:rPr>
          <w:rFonts w:ascii="GHEA Grapalat" w:hAnsi="GHEA Grapalat"/>
          <w:b/>
          <w:i/>
          <w:noProof/>
          <w:sz w:val="24"/>
          <w:szCs w:val="24"/>
          <w:lang w:val="hy-AM"/>
        </w:rPr>
        <w:t>ՀՆԱ</w:t>
      </w:r>
      <w:r>
        <w:rPr>
          <w:rFonts w:ascii="GHEA Grapalat" w:hAnsi="GHEA Grapalat"/>
          <w:b/>
          <w:i/>
          <w:noProof/>
          <w:sz w:val="24"/>
          <w:szCs w:val="24"/>
          <w:lang w:val="hy-AM"/>
        </w:rPr>
        <w:t xml:space="preserve"> հաշվարկման եղանակները՝</w:t>
      </w:r>
    </w:p>
    <w:p w14:paraId="57B41C2C" w14:textId="40927246" w:rsidR="00B2736A" w:rsidRPr="00457A8C" w:rsidRDefault="00457A8C" w:rsidP="00457A8C">
      <w:pPr>
        <w:pStyle w:val="ListParagraph"/>
        <w:numPr>
          <w:ilvl w:val="0"/>
          <w:numId w:val="143"/>
        </w:numPr>
        <w:rPr>
          <w:rFonts w:ascii="GHEA Grapalat" w:hAnsi="GHEA Grapalat"/>
          <w:noProof/>
          <w:sz w:val="24"/>
          <w:szCs w:val="24"/>
          <w:lang w:val="hy-AM"/>
        </w:rPr>
      </w:pPr>
      <w:r>
        <w:rPr>
          <w:rFonts w:ascii="GHEA Grapalat" w:hAnsi="GHEA Grapalat"/>
          <w:noProof/>
          <w:sz w:val="24"/>
          <w:szCs w:val="24"/>
          <w:lang w:val="hy-AM"/>
        </w:rPr>
        <w:t>Արտադրական</w:t>
      </w:r>
    </w:p>
    <w:p w14:paraId="4D36B50E" w14:textId="6B8F3838" w:rsidR="00457A8C" w:rsidRPr="004A41D6" w:rsidRDefault="00457A8C" w:rsidP="00457A8C">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 xml:space="preserve">Համախառն ավելացված արժեք + արտադրանքի զուտ հարկեր </w:t>
      </w:r>
      <w:r>
        <w:rPr>
          <w:rFonts w:ascii="GHEA Grapalat" w:hAnsi="GHEA Grapalat"/>
          <w:noProof/>
          <w:sz w:val="24"/>
          <w:szCs w:val="24"/>
          <w:lang w:val="en-GB"/>
        </w:rPr>
        <w:t>(</w:t>
      </w:r>
      <w:r>
        <w:rPr>
          <w:rFonts w:ascii="GHEA Grapalat" w:hAnsi="GHEA Grapalat"/>
          <w:noProof/>
          <w:sz w:val="24"/>
          <w:szCs w:val="24"/>
          <w:lang w:val="hy-AM"/>
        </w:rPr>
        <w:t>հանած սուբսիդիաներ</w:t>
      </w:r>
      <w:r>
        <w:rPr>
          <w:rFonts w:ascii="GHEA Grapalat" w:hAnsi="GHEA Grapalat"/>
          <w:noProof/>
          <w:sz w:val="24"/>
          <w:szCs w:val="24"/>
          <w:lang w:val="en-GB"/>
        </w:rPr>
        <w:t>)</w:t>
      </w:r>
    </w:p>
    <w:p w14:paraId="706C9AFA" w14:textId="213E37A3" w:rsidR="004A41D6" w:rsidRDefault="004A41D6" w:rsidP="00457A8C">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Ավելացված արժեքը որոշվում է արտադրության և միջանկյալ սպառման տարբերությամբ</w:t>
      </w:r>
    </w:p>
    <w:p w14:paraId="6AE93371" w14:textId="6612254B" w:rsidR="004A41D6" w:rsidRDefault="005C730E" w:rsidP="00457A8C">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Ըստ գործունեության տեսակների</w:t>
      </w:r>
    </w:p>
    <w:p w14:paraId="612D896F" w14:textId="719CA236" w:rsidR="00F73F2B" w:rsidRPr="00215CA2" w:rsidRDefault="00F73F2B" w:rsidP="00F73F2B">
      <w:pPr>
        <w:pStyle w:val="ListParagraph"/>
        <w:numPr>
          <w:ilvl w:val="0"/>
          <w:numId w:val="143"/>
        </w:numPr>
        <w:rPr>
          <w:rFonts w:ascii="GHEA Grapalat" w:hAnsi="GHEA Grapalat"/>
          <w:noProof/>
          <w:sz w:val="24"/>
          <w:szCs w:val="24"/>
          <w:lang w:val="hy-AM"/>
        </w:rPr>
      </w:pPr>
      <w:r>
        <w:rPr>
          <w:rFonts w:ascii="GHEA Grapalat" w:hAnsi="GHEA Grapalat"/>
          <w:noProof/>
          <w:sz w:val="24"/>
          <w:szCs w:val="24"/>
          <w:lang w:val="hy-AM"/>
        </w:rPr>
        <w:t xml:space="preserve">Եկամուտների օգտագործման եղանակ՝ </w:t>
      </w:r>
      <w:r>
        <w:rPr>
          <w:rFonts w:ascii="GHEA Grapalat" w:hAnsi="GHEA Grapalat"/>
          <w:noProof/>
          <w:sz w:val="24"/>
          <w:szCs w:val="24"/>
          <w:lang w:val="en-GB"/>
        </w:rPr>
        <w:t>C + I + G + NX</w:t>
      </w:r>
    </w:p>
    <w:p w14:paraId="2107F232" w14:textId="4AB1B88C" w:rsidR="00215CA2" w:rsidRDefault="00215CA2" w:rsidP="00F73F2B">
      <w:pPr>
        <w:pStyle w:val="ListParagraph"/>
        <w:numPr>
          <w:ilvl w:val="0"/>
          <w:numId w:val="143"/>
        </w:numPr>
        <w:rPr>
          <w:rFonts w:ascii="GHEA Grapalat" w:hAnsi="GHEA Grapalat"/>
          <w:noProof/>
          <w:sz w:val="24"/>
          <w:szCs w:val="24"/>
          <w:lang w:val="hy-AM"/>
        </w:rPr>
      </w:pPr>
      <w:r>
        <w:rPr>
          <w:rFonts w:ascii="GHEA Grapalat" w:hAnsi="GHEA Grapalat"/>
          <w:noProof/>
          <w:sz w:val="24"/>
          <w:szCs w:val="24"/>
          <w:lang w:val="hy-AM"/>
        </w:rPr>
        <w:t>Եկամուտների ձևավորման</w:t>
      </w:r>
    </w:p>
    <w:p w14:paraId="1F019EFD" w14:textId="79CA1F8D" w:rsidR="00566E1B" w:rsidRDefault="00566E1B" w:rsidP="00566E1B">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Տնային տնտ + ֆին կազմ + ոչ ֆին կազմ + պետ հիմնարկների եկամուտների գումար</w:t>
      </w:r>
    </w:p>
    <w:p w14:paraId="5A2966BF" w14:textId="0BA0C958" w:rsidR="00E83ACD" w:rsidRPr="00E83ACD" w:rsidRDefault="00293607" w:rsidP="00E83ACD">
      <w:pPr>
        <w:rPr>
          <w:rFonts w:ascii="GHEA Grapalat" w:hAnsi="GHEA Grapalat"/>
          <w:noProof/>
          <w:sz w:val="24"/>
          <w:szCs w:val="24"/>
          <w:lang w:val="hy-AM"/>
        </w:rPr>
      </w:pPr>
      <w:r>
        <w:rPr>
          <w:rFonts w:ascii="GHEA Grapalat" w:hAnsi="GHEA Grapalat"/>
          <w:noProof/>
          <w:sz w:val="24"/>
          <w:szCs w:val="24"/>
          <w:lang w:val="hy-AM"/>
        </w:rPr>
        <w:t>Գնաճ / բնականոն գնաճ՝ բացառում է կարճաժամկետ տատանումները</w:t>
      </w:r>
    </w:p>
    <w:p w14:paraId="19E37A12" w14:textId="2C9572EB" w:rsidR="005B1570" w:rsidRDefault="006A485A" w:rsidP="005B1570">
      <w:pPr>
        <w:rPr>
          <w:rFonts w:ascii="GHEA Grapalat" w:hAnsi="GHEA Grapalat"/>
          <w:noProof/>
          <w:sz w:val="24"/>
          <w:szCs w:val="24"/>
          <w:lang w:val="hy-AM"/>
        </w:rPr>
      </w:pPr>
      <w:r>
        <w:rPr>
          <w:rFonts w:ascii="GHEA Grapalat" w:hAnsi="GHEA Grapalat"/>
          <w:noProof/>
          <w:sz w:val="24"/>
          <w:szCs w:val="24"/>
          <w:lang w:val="hy-AM"/>
        </w:rPr>
        <w:t>Ոլորտների իրական ցուցանիշներ</w:t>
      </w:r>
    </w:p>
    <w:p w14:paraId="7C6670CB" w14:textId="57795951" w:rsidR="005D62BC" w:rsidRDefault="005D62BC" w:rsidP="005B1570">
      <w:pPr>
        <w:rPr>
          <w:rFonts w:ascii="GHEA Grapalat" w:hAnsi="GHEA Grapalat"/>
          <w:noProof/>
          <w:sz w:val="24"/>
          <w:szCs w:val="24"/>
          <w:lang w:val="hy-AM"/>
        </w:rPr>
      </w:pPr>
      <w:r>
        <w:rPr>
          <w:rFonts w:ascii="GHEA Grapalat" w:hAnsi="GHEA Grapalat"/>
          <w:noProof/>
          <w:sz w:val="24"/>
          <w:szCs w:val="24"/>
          <w:lang w:val="hy-AM"/>
        </w:rPr>
        <w:t>Առևտուր</w:t>
      </w:r>
    </w:p>
    <w:p w14:paraId="65644FA4" w14:textId="1D2B5247" w:rsidR="005D62BC" w:rsidRPr="006A485A" w:rsidRDefault="005D62BC" w:rsidP="005B1570">
      <w:pPr>
        <w:rPr>
          <w:rFonts w:ascii="GHEA Grapalat" w:hAnsi="GHEA Grapalat"/>
          <w:noProof/>
          <w:sz w:val="24"/>
          <w:szCs w:val="24"/>
          <w:lang w:val="hy-AM"/>
        </w:rPr>
      </w:pPr>
      <w:r>
        <w:rPr>
          <w:rFonts w:ascii="GHEA Grapalat" w:hAnsi="GHEA Grapalat"/>
          <w:noProof/>
          <w:sz w:val="24"/>
          <w:szCs w:val="24"/>
          <w:lang w:val="hy-AM"/>
        </w:rPr>
        <w:t>Աշխատանքի շուկա</w:t>
      </w:r>
    </w:p>
    <w:p w14:paraId="5CF5325E" w14:textId="1AB246B8" w:rsidR="002F66C3" w:rsidRDefault="002F66C3" w:rsidP="002674D5">
      <w:pPr>
        <w:rPr>
          <w:rFonts w:ascii="GHEA Grapalat" w:hAnsi="GHEA Grapalat"/>
          <w:b/>
          <w:noProof/>
          <w:sz w:val="24"/>
          <w:szCs w:val="24"/>
          <w:lang w:val="hy-AM"/>
        </w:rPr>
      </w:pPr>
      <w:r>
        <w:rPr>
          <w:rFonts w:ascii="GHEA Grapalat" w:hAnsi="GHEA Grapalat"/>
          <w:b/>
          <w:noProof/>
          <w:sz w:val="24"/>
          <w:szCs w:val="24"/>
          <w:lang w:val="hy-AM"/>
        </w:rPr>
        <w:t>ՄԺԾԾ, Ֆինկայունության հաշվետվություն</w:t>
      </w:r>
    </w:p>
    <w:p w14:paraId="051415A9" w14:textId="41AD791B" w:rsidR="00F4475E" w:rsidRDefault="0041637C" w:rsidP="002674D5">
      <w:pPr>
        <w:rPr>
          <w:rFonts w:ascii="GHEA Grapalat" w:hAnsi="GHEA Grapalat"/>
          <w:b/>
          <w:noProof/>
          <w:sz w:val="24"/>
          <w:szCs w:val="24"/>
          <w:lang w:val="hy-AM"/>
        </w:rPr>
      </w:pPr>
      <w:hyperlink r:id="rId102" w:history="1">
        <w:r w:rsidR="002674D5" w:rsidRPr="0078546E">
          <w:rPr>
            <w:rStyle w:val="Hyperlink"/>
            <w:rFonts w:ascii="GHEA Grapalat" w:hAnsi="GHEA Grapalat"/>
            <w:b/>
            <w:noProof/>
            <w:sz w:val="24"/>
            <w:szCs w:val="24"/>
            <w:lang w:val="hy-AM"/>
          </w:rPr>
          <w:t>https://www.cba.am/am/SitePages/statrealsector.aspx</w:t>
        </w:r>
      </w:hyperlink>
      <w:r w:rsidR="002674D5">
        <w:rPr>
          <w:rFonts w:ascii="GHEA Grapalat" w:hAnsi="GHEA Grapalat"/>
          <w:b/>
          <w:noProof/>
          <w:sz w:val="24"/>
          <w:szCs w:val="24"/>
          <w:lang w:val="hy-AM"/>
        </w:rPr>
        <w:t xml:space="preserve"> </w:t>
      </w:r>
      <w:r w:rsidR="00F4475E" w:rsidRPr="002674D5">
        <w:rPr>
          <w:rFonts w:ascii="GHEA Grapalat" w:hAnsi="GHEA Grapalat"/>
          <w:b/>
          <w:noProof/>
          <w:sz w:val="24"/>
          <w:szCs w:val="24"/>
          <w:lang w:val="hy-AM"/>
        </w:rPr>
        <w:t xml:space="preserve"> </w:t>
      </w:r>
    </w:p>
    <w:p w14:paraId="370BD853" w14:textId="41C6ABF5" w:rsidR="00FF1FAD" w:rsidRPr="00FF1FAD" w:rsidRDefault="00FF1FAD" w:rsidP="00FF1FAD">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w:t>
      </w:r>
      <w:r w:rsidR="00147771">
        <w:rPr>
          <w:rFonts w:ascii="GHEA Grapalat" w:hAnsi="GHEA Grapalat"/>
          <w:b/>
          <w:noProof/>
          <w:sz w:val="24"/>
          <w:szCs w:val="24"/>
          <w:lang w:val="en-GB"/>
        </w:rPr>
        <w:t>63</w:t>
      </w:r>
      <w:r>
        <w:rPr>
          <w:rFonts w:ascii="GHEA Grapalat" w:hAnsi="GHEA Grapalat"/>
          <w:b/>
          <w:noProof/>
          <w:sz w:val="24"/>
          <w:szCs w:val="24"/>
          <w:lang w:val="en-GB"/>
        </w:rPr>
        <w:t>)</w:t>
      </w:r>
      <w:r w:rsidR="00920E26">
        <w:rPr>
          <w:rFonts w:ascii="GHEA Grapalat" w:hAnsi="GHEA Grapalat"/>
          <w:b/>
          <w:noProof/>
          <w:sz w:val="24"/>
          <w:szCs w:val="24"/>
          <w:lang w:val="en-GB"/>
        </w:rPr>
        <w:t xml:space="preserve"> </w:t>
      </w:r>
    </w:p>
    <w:p w14:paraId="79B60D97" w14:textId="20D3AE9F" w:rsidR="00842A1B" w:rsidRPr="00842A1B" w:rsidRDefault="00842A1B" w:rsidP="00842A1B">
      <w:pPr>
        <w:rPr>
          <w:rFonts w:ascii="GHEA Grapalat" w:hAnsi="GHEA Grapalat"/>
          <w:noProof/>
          <w:sz w:val="24"/>
          <w:szCs w:val="24"/>
          <w:lang w:val="en-GB"/>
        </w:rPr>
      </w:pPr>
    </w:p>
    <w:p w14:paraId="73593F6B" w14:textId="40E9E309" w:rsidR="003F2712" w:rsidRDefault="003F2712" w:rsidP="00D72B4F">
      <w:pPr>
        <w:rPr>
          <w:rFonts w:ascii="GHEA Grapalat" w:hAnsi="GHEA Grapalat"/>
          <w:b/>
          <w:color w:val="FF0000"/>
          <w:sz w:val="24"/>
          <w:szCs w:val="20"/>
          <w:lang w:val="hy-AM"/>
        </w:rPr>
      </w:pPr>
      <w:r>
        <w:rPr>
          <w:rFonts w:ascii="GHEA Grapalat" w:hAnsi="GHEA Grapalat"/>
          <w:b/>
          <w:color w:val="FF0000"/>
          <w:sz w:val="24"/>
          <w:szCs w:val="20"/>
          <w:lang w:val="hy-AM"/>
        </w:rPr>
        <w:t>Սովորել դասական և քեյնսյան գծապատկերները</w:t>
      </w:r>
      <w:r w:rsidR="003D2E65">
        <w:rPr>
          <w:rFonts w:ascii="GHEA Grapalat" w:hAnsi="GHEA Grapalat"/>
          <w:b/>
          <w:color w:val="FF0000"/>
          <w:sz w:val="24"/>
          <w:szCs w:val="20"/>
          <w:lang w:val="hy-AM"/>
        </w:rPr>
        <w:t xml:space="preserve"> </w:t>
      </w:r>
      <w:r w:rsidR="003D2E65" w:rsidRPr="00AF7616">
        <w:rPr>
          <w:rFonts w:ascii="GHEA Grapalat" w:hAnsi="GHEA Grapalat"/>
          <w:b/>
          <w:color w:val="FF0000"/>
          <w:sz w:val="24"/>
          <w:szCs w:val="20"/>
          <w:lang w:val="hy-AM"/>
        </w:rPr>
        <w:t>(</w:t>
      </w:r>
      <w:r w:rsidR="003D2E65">
        <w:rPr>
          <w:rFonts w:ascii="GHEA Grapalat" w:hAnsi="GHEA Grapalat"/>
          <w:b/>
          <w:color w:val="FF0000"/>
          <w:sz w:val="24"/>
          <w:szCs w:val="20"/>
          <w:lang w:val="hy-AM"/>
        </w:rPr>
        <w:t>Էջ 135</w:t>
      </w:r>
      <w:r w:rsidR="003D2E65" w:rsidRPr="00AF7616">
        <w:rPr>
          <w:rFonts w:ascii="GHEA Grapalat" w:hAnsi="GHEA Grapalat"/>
          <w:b/>
          <w:color w:val="FF0000"/>
          <w:sz w:val="24"/>
          <w:szCs w:val="20"/>
          <w:lang w:val="hy-AM"/>
        </w:rPr>
        <w:t>)</w:t>
      </w:r>
    </w:p>
    <w:p w14:paraId="79005D87" w14:textId="7E994DE0" w:rsidR="00F15DFD" w:rsidRPr="00F74B2E" w:rsidRDefault="00F15DFD" w:rsidP="00D72B4F">
      <w:pPr>
        <w:rPr>
          <w:rFonts w:ascii="GHEA Grapalat" w:hAnsi="GHEA Grapalat"/>
          <w:b/>
          <w:color w:val="FF0000"/>
          <w:sz w:val="24"/>
          <w:szCs w:val="20"/>
        </w:rPr>
      </w:pPr>
    </w:p>
    <w:p w14:paraId="5A4D79B8" w14:textId="77777777" w:rsidR="004060B8" w:rsidRDefault="004060B8" w:rsidP="00D72B4F">
      <w:pPr>
        <w:rPr>
          <w:rFonts w:ascii="GHEA Grapalat" w:hAnsi="GHEA Grapalat"/>
          <w:b/>
          <w:color w:val="FF0000"/>
          <w:sz w:val="24"/>
          <w:szCs w:val="20"/>
          <w:lang w:val="hy-AM"/>
        </w:rPr>
      </w:pPr>
    </w:p>
    <w:p w14:paraId="46186FD8" w14:textId="7D4D633B" w:rsidR="004060B8" w:rsidRPr="00842A1B" w:rsidRDefault="004060B8" w:rsidP="00D72B4F">
      <w:pPr>
        <w:rPr>
          <w:rFonts w:ascii="GHEA Grapalat" w:hAnsi="GHEA Grapalat"/>
          <w:b/>
          <w:color w:val="1F4E79" w:themeColor="accent1" w:themeShade="80"/>
          <w:sz w:val="24"/>
          <w:szCs w:val="20"/>
          <w:lang w:val="en-GB"/>
        </w:rPr>
      </w:pPr>
      <w:r>
        <w:rPr>
          <w:rFonts w:ascii="GHEA Grapalat" w:hAnsi="GHEA Grapalat"/>
          <w:b/>
          <w:color w:val="1F4E79" w:themeColor="accent1" w:themeShade="80"/>
          <w:sz w:val="24"/>
          <w:szCs w:val="20"/>
          <w:lang w:val="hy-AM"/>
        </w:rPr>
        <w:t>ՀՆԱ՝ 8 տրիլիոն դրամ, 13 մլրդ դոլար</w:t>
      </w:r>
    </w:p>
    <w:p w14:paraId="6CE3CFC1" w14:textId="4961D2A8" w:rsidR="00F15DFD" w:rsidRDefault="00F15DFD" w:rsidP="00D72B4F">
      <w:pPr>
        <w:rPr>
          <w:rFonts w:ascii="GHEA Grapalat" w:hAnsi="GHEA Grapalat"/>
          <w:b/>
          <w:color w:val="1F4E79" w:themeColor="accent1" w:themeShade="80"/>
          <w:sz w:val="24"/>
          <w:szCs w:val="20"/>
          <w:lang w:val="en-GB"/>
        </w:rPr>
      </w:pPr>
      <w:r w:rsidRPr="00F15DFD">
        <w:rPr>
          <w:rFonts w:ascii="GHEA Grapalat" w:hAnsi="GHEA Grapalat"/>
          <w:b/>
          <w:color w:val="1F4E79" w:themeColor="accent1" w:themeShade="80"/>
          <w:sz w:val="24"/>
          <w:szCs w:val="20"/>
          <w:lang w:val="hy-AM"/>
        </w:rPr>
        <w:t>Տնտ աճ՝ 14</w:t>
      </w:r>
      <w:r w:rsidRPr="00F15DFD">
        <w:rPr>
          <w:rFonts w:ascii="GHEA Grapalat" w:hAnsi="GHEA Grapalat"/>
          <w:b/>
          <w:color w:val="1F4E79" w:themeColor="accent1" w:themeShade="80"/>
          <w:sz w:val="24"/>
          <w:szCs w:val="20"/>
          <w:lang w:val="en-GB"/>
        </w:rPr>
        <w:t>%</w:t>
      </w:r>
    </w:p>
    <w:p w14:paraId="71EE3D7D" w14:textId="34017D16" w:rsidR="00F15DFD" w:rsidRDefault="00F15DFD" w:rsidP="00D72B4F">
      <w:pPr>
        <w:rPr>
          <w:rFonts w:ascii="GHEA Grapalat" w:hAnsi="GHEA Grapalat"/>
          <w:b/>
          <w:color w:val="1F4E79" w:themeColor="accent1" w:themeShade="80"/>
          <w:sz w:val="24"/>
          <w:szCs w:val="20"/>
          <w:lang w:val="en-GB"/>
        </w:rPr>
      </w:pPr>
      <w:r>
        <w:rPr>
          <w:rFonts w:ascii="GHEA Grapalat" w:hAnsi="GHEA Grapalat"/>
          <w:b/>
          <w:color w:val="1F4E79" w:themeColor="accent1" w:themeShade="80"/>
          <w:sz w:val="24"/>
          <w:szCs w:val="20"/>
          <w:lang w:val="hy-AM"/>
        </w:rPr>
        <w:t>Գնաճ՝ 8</w:t>
      </w:r>
      <w:r>
        <w:rPr>
          <w:rFonts w:ascii="GHEA Grapalat" w:hAnsi="GHEA Grapalat"/>
          <w:b/>
          <w:color w:val="1F4E79" w:themeColor="accent1" w:themeShade="80"/>
          <w:sz w:val="24"/>
          <w:szCs w:val="20"/>
          <w:lang w:val="en-GB"/>
        </w:rPr>
        <w:t>%</w:t>
      </w:r>
    </w:p>
    <w:p w14:paraId="38289128" w14:textId="7C6EFFFE" w:rsidR="00F15DFD" w:rsidRDefault="00F15DFD" w:rsidP="00D72B4F">
      <w:pPr>
        <w:rPr>
          <w:rFonts w:ascii="GHEA Grapalat" w:hAnsi="GHEA Grapalat"/>
          <w:b/>
          <w:color w:val="1F4E79" w:themeColor="accent1" w:themeShade="80"/>
          <w:sz w:val="24"/>
          <w:szCs w:val="20"/>
          <w:lang w:val="en-GB"/>
        </w:rPr>
      </w:pPr>
      <w:r>
        <w:rPr>
          <w:rFonts w:ascii="GHEA Grapalat" w:hAnsi="GHEA Grapalat"/>
          <w:b/>
          <w:color w:val="1F4E79" w:themeColor="accent1" w:themeShade="80"/>
          <w:sz w:val="24"/>
          <w:szCs w:val="20"/>
          <w:lang w:val="hy-AM"/>
        </w:rPr>
        <w:t>Պարտք/ՀՆԱ՝</w:t>
      </w:r>
      <w:r>
        <w:rPr>
          <w:rFonts w:ascii="GHEA Grapalat" w:hAnsi="GHEA Grapalat"/>
          <w:b/>
          <w:color w:val="1F4E79" w:themeColor="accent1" w:themeShade="80"/>
          <w:sz w:val="24"/>
          <w:szCs w:val="20"/>
          <w:lang w:val="en-GB"/>
        </w:rPr>
        <w:t xml:space="preserve"> 51.6%</w:t>
      </w:r>
    </w:p>
    <w:p w14:paraId="495F9F65" w14:textId="454B7E49" w:rsidR="00F15DFD" w:rsidRPr="00F15DFD" w:rsidRDefault="00F15DFD" w:rsidP="00D72B4F">
      <w:pPr>
        <w:rPr>
          <w:rFonts w:ascii="GHEA Grapalat" w:hAnsi="GHEA Grapalat"/>
          <w:b/>
          <w:color w:val="1F4E79" w:themeColor="accent1" w:themeShade="80"/>
          <w:sz w:val="24"/>
          <w:szCs w:val="20"/>
          <w:lang w:val="hy-AM"/>
        </w:rPr>
      </w:pPr>
      <w:r>
        <w:rPr>
          <w:rFonts w:ascii="GHEA Grapalat" w:hAnsi="GHEA Grapalat"/>
          <w:b/>
          <w:color w:val="1F4E79" w:themeColor="accent1" w:themeShade="80"/>
          <w:sz w:val="24"/>
          <w:szCs w:val="20"/>
          <w:lang w:val="hy-AM"/>
        </w:rPr>
        <w:t>Պարտք՝ 10 մլրդ դոլար</w:t>
      </w:r>
    </w:p>
    <w:sectPr w:rsidR="00F15DFD" w:rsidRPr="00F15DFD">
      <w:foot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548AA6" w14:textId="77777777" w:rsidR="00F561BE" w:rsidRDefault="00F561BE" w:rsidP="002B1C21">
      <w:pPr>
        <w:spacing w:after="0" w:line="240" w:lineRule="auto"/>
      </w:pPr>
      <w:r>
        <w:separator/>
      </w:r>
    </w:p>
  </w:endnote>
  <w:endnote w:type="continuationSeparator" w:id="0">
    <w:p w14:paraId="0655A64A" w14:textId="77777777" w:rsidR="00F561BE" w:rsidRDefault="00F561BE" w:rsidP="002B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HEA Grapalat">
    <w:panose1 w:val="02000506050000020003"/>
    <w:charset w:val="00"/>
    <w:family w:val="modern"/>
    <w:notTrueType/>
    <w:pitch w:val="variable"/>
    <w:sig w:usb0="A00006AF" w:usb1="5000204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736523"/>
      <w:docPartObj>
        <w:docPartGallery w:val="Page Numbers (Bottom of Page)"/>
        <w:docPartUnique/>
      </w:docPartObj>
    </w:sdtPr>
    <w:sdtEndPr>
      <w:rPr>
        <w:noProof/>
      </w:rPr>
    </w:sdtEndPr>
    <w:sdtContent>
      <w:p w14:paraId="2E28B34E" w14:textId="1F696D9D" w:rsidR="0041637C" w:rsidRDefault="0041637C">
        <w:pPr>
          <w:pStyle w:val="Footer"/>
          <w:jc w:val="center"/>
        </w:pPr>
        <w:r>
          <w:fldChar w:fldCharType="begin"/>
        </w:r>
        <w:r>
          <w:instrText xml:space="preserve"> PAGE   \* MERGEFORMAT </w:instrText>
        </w:r>
        <w:r>
          <w:fldChar w:fldCharType="separate"/>
        </w:r>
        <w:r w:rsidR="00EE0B2F">
          <w:rPr>
            <w:noProof/>
          </w:rPr>
          <w:t>41</w:t>
        </w:r>
        <w:r>
          <w:rPr>
            <w:noProof/>
          </w:rPr>
          <w:fldChar w:fldCharType="end"/>
        </w:r>
      </w:p>
    </w:sdtContent>
  </w:sdt>
  <w:p w14:paraId="2B9E1740" w14:textId="77777777" w:rsidR="0041637C" w:rsidRDefault="00416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208DE7" w14:textId="77777777" w:rsidR="00F561BE" w:rsidRDefault="00F561BE" w:rsidP="002B1C21">
      <w:pPr>
        <w:spacing w:after="0" w:line="240" w:lineRule="auto"/>
      </w:pPr>
      <w:r>
        <w:separator/>
      </w:r>
    </w:p>
  </w:footnote>
  <w:footnote w:type="continuationSeparator" w:id="0">
    <w:p w14:paraId="50E3C1B6" w14:textId="77777777" w:rsidR="00F561BE" w:rsidRDefault="00F561BE" w:rsidP="002B1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253B"/>
    <w:multiLevelType w:val="hybridMultilevel"/>
    <w:tmpl w:val="1B1C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0019"/>
    <w:multiLevelType w:val="hybridMultilevel"/>
    <w:tmpl w:val="BDFAA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564C7"/>
    <w:multiLevelType w:val="hybridMultilevel"/>
    <w:tmpl w:val="CD64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912B0"/>
    <w:multiLevelType w:val="hybridMultilevel"/>
    <w:tmpl w:val="2048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5106D"/>
    <w:multiLevelType w:val="hybridMultilevel"/>
    <w:tmpl w:val="AF78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531DA"/>
    <w:multiLevelType w:val="hybridMultilevel"/>
    <w:tmpl w:val="73DE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003BD"/>
    <w:multiLevelType w:val="hybridMultilevel"/>
    <w:tmpl w:val="573CE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F4D48"/>
    <w:multiLevelType w:val="hybridMultilevel"/>
    <w:tmpl w:val="01D25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8625D"/>
    <w:multiLevelType w:val="hybridMultilevel"/>
    <w:tmpl w:val="BDA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C1797"/>
    <w:multiLevelType w:val="hybridMultilevel"/>
    <w:tmpl w:val="42F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3278E"/>
    <w:multiLevelType w:val="hybridMultilevel"/>
    <w:tmpl w:val="51CA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283EEA"/>
    <w:multiLevelType w:val="hybridMultilevel"/>
    <w:tmpl w:val="8F9E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352A80"/>
    <w:multiLevelType w:val="hybridMultilevel"/>
    <w:tmpl w:val="752C7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AA333E"/>
    <w:multiLevelType w:val="hybridMultilevel"/>
    <w:tmpl w:val="4366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637653"/>
    <w:multiLevelType w:val="hybridMultilevel"/>
    <w:tmpl w:val="D29A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E44E3"/>
    <w:multiLevelType w:val="hybridMultilevel"/>
    <w:tmpl w:val="F73A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593C30"/>
    <w:multiLevelType w:val="multilevel"/>
    <w:tmpl w:val="6688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F302E"/>
    <w:multiLevelType w:val="hybridMultilevel"/>
    <w:tmpl w:val="2A4C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B022A0"/>
    <w:multiLevelType w:val="hybridMultilevel"/>
    <w:tmpl w:val="F788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B65F64"/>
    <w:multiLevelType w:val="hybridMultilevel"/>
    <w:tmpl w:val="AB3E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16566F"/>
    <w:multiLevelType w:val="hybridMultilevel"/>
    <w:tmpl w:val="5196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732A10"/>
    <w:multiLevelType w:val="hybridMultilevel"/>
    <w:tmpl w:val="C8D8C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F65BCA"/>
    <w:multiLevelType w:val="hybridMultilevel"/>
    <w:tmpl w:val="4372F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691AC1"/>
    <w:multiLevelType w:val="hybridMultilevel"/>
    <w:tmpl w:val="296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907CD3"/>
    <w:multiLevelType w:val="hybridMultilevel"/>
    <w:tmpl w:val="FB48B3CE"/>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15:restartNumberingAfterBreak="0">
    <w:nsid w:val="18D85A7F"/>
    <w:multiLevelType w:val="hybridMultilevel"/>
    <w:tmpl w:val="EDFC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DD0363"/>
    <w:multiLevelType w:val="hybridMultilevel"/>
    <w:tmpl w:val="17B2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7A63E2"/>
    <w:multiLevelType w:val="hybridMultilevel"/>
    <w:tmpl w:val="38BE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AC770F2"/>
    <w:multiLevelType w:val="hybridMultilevel"/>
    <w:tmpl w:val="705A8EC0"/>
    <w:lvl w:ilvl="0" w:tplc="8AC8A226">
      <w:start w:val="1"/>
      <w:numFmt w:val="decimal"/>
      <w:lvlText w:val="%1."/>
      <w:lvlJc w:val="left"/>
      <w:pPr>
        <w:ind w:left="720" w:hanging="360"/>
      </w:pPr>
      <w:rPr>
        <w:rFonts w:ascii="GHEA Grapalat" w:hAnsi="GHEA Grapalat"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DF3235C"/>
    <w:multiLevelType w:val="hybridMultilevel"/>
    <w:tmpl w:val="705A8EC0"/>
    <w:lvl w:ilvl="0" w:tplc="8AC8A226">
      <w:start w:val="1"/>
      <w:numFmt w:val="decimal"/>
      <w:lvlText w:val="%1."/>
      <w:lvlJc w:val="left"/>
      <w:pPr>
        <w:ind w:left="720" w:hanging="360"/>
      </w:pPr>
      <w:rPr>
        <w:rFonts w:ascii="GHEA Grapalat" w:hAnsi="GHEA Grapalat"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2A5633"/>
    <w:multiLevelType w:val="hybridMultilevel"/>
    <w:tmpl w:val="6AD2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BB764D"/>
    <w:multiLevelType w:val="hybridMultilevel"/>
    <w:tmpl w:val="52F2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391AD4"/>
    <w:multiLevelType w:val="hybridMultilevel"/>
    <w:tmpl w:val="D7209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2A55353"/>
    <w:multiLevelType w:val="hybridMultilevel"/>
    <w:tmpl w:val="D5A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AC5EF1"/>
    <w:multiLevelType w:val="hybridMultilevel"/>
    <w:tmpl w:val="3EBC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AD0D7C"/>
    <w:multiLevelType w:val="hybridMultilevel"/>
    <w:tmpl w:val="2268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C63EFB"/>
    <w:multiLevelType w:val="hybridMultilevel"/>
    <w:tmpl w:val="C95A1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E00BA8"/>
    <w:multiLevelType w:val="hybridMultilevel"/>
    <w:tmpl w:val="9FEA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8055B0"/>
    <w:multiLevelType w:val="hybridMultilevel"/>
    <w:tmpl w:val="2E18C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5B66596"/>
    <w:multiLevelType w:val="multilevel"/>
    <w:tmpl w:val="E56E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6C24BC"/>
    <w:multiLevelType w:val="hybridMultilevel"/>
    <w:tmpl w:val="FC667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8C7CD3"/>
    <w:multiLevelType w:val="hybridMultilevel"/>
    <w:tmpl w:val="18E0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A70104"/>
    <w:multiLevelType w:val="hybridMultilevel"/>
    <w:tmpl w:val="3E4C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6C74FEC"/>
    <w:multiLevelType w:val="hybridMultilevel"/>
    <w:tmpl w:val="BAB65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6E307F0"/>
    <w:multiLevelType w:val="hybridMultilevel"/>
    <w:tmpl w:val="4C6A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7A772D4"/>
    <w:multiLevelType w:val="hybridMultilevel"/>
    <w:tmpl w:val="F42A8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AB7F3B"/>
    <w:multiLevelType w:val="hybridMultilevel"/>
    <w:tmpl w:val="CF84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8601BBC"/>
    <w:multiLevelType w:val="hybridMultilevel"/>
    <w:tmpl w:val="61708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9590399"/>
    <w:multiLevelType w:val="hybridMultilevel"/>
    <w:tmpl w:val="8A149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A872CFD"/>
    <w:multiLevelType w:val="hybridMultilevel"/>
    <w:tmpl w:val="51E4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B1D2641"/>
    <w:multiLevelType w:val="hybridMultilevel"/>
    <w:tmpl w:val="AB36B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4F64B2"/>
    <w:multiLevelType w:val="hybridMultilevel"/>
    <w:tmpl w:val="8538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052C09"/>
    <w:multiLevelType w:val="hybridMultilevel"/>
    <w:tmpl w:val="3834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F1C11E6"/>
    <w:multiLevelType w:val="multilevel"/>
    <w:tmpl w:val="C506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B96F16"/>
    <w:multiLevelType w:val="hybridMultilevel"/>
    <w:tmpl w:val="FB24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1320BDA"/>
    <w:multiLevelType w:val="hybridMultilevel"/>
    <w:tmpl w:val="CD40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1CE5C2A"/>
    <w:multiLevelType w:val="hybridMultilevel"/>
    <w:tmpl w:val="F7C6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6977268"/>
    <w:multiLevelType w:val="hybridMultilevel"/>
    <w:tmpl w:val="C1DCA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6D841AF"/>
    <w:multiLevelType w:val="hybridMultilevel"/>
    <w:tmpl w:val="14F4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75567E6"/>
    <w:multiLevelType w:val="hybridMultilevel"/>
    <w:tmpl w:val="4DFC0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7E62EF4"/>
    <w:multiLevelType w:val="hybridMultilevel"/>
    <w:tmpl w:val="123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8817770"/>
    <w:multiLevelType w:val="hybridMultilevel"/>
    <w:tmpl w:val="8634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9A81C21"/>
    <w:multiLevelType w:val="hybridMultilevel"/>
    <w:tmpl w:val="9DBA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B1C5A79"/>
    <w:multiLevelType w:val="hybridMultilevel"/>
    <w:tmpl w:val="6E88B7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B655BFC"/>
    <w:multiLevelType w:val="hybridMultilevel"/>
    <w:tmpl w:val="4C3E3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CD752ED"/>
    <w:multiLevelType w:val="hybridMultilevel"/>
    <w:tmpl w:val="4678C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FF719AC"/>
    <w:multiLevelType w:val="hybridMultilevel"/>
    <w:tmpl w:val="328C8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08F67AF"/>
    <w:multiLevelType w:val="hybridMultilevel"/>
    <w:tmpl w:val="F482C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12F7B93"/>
    <w:multiLevelType w:val="hybridMultilevel"/>
    <w:tmpl w:val="1FFC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2351BEB"/>
    <w:multiLevelType w:val="hybridMultilevel"/>
    <w:tmpl w:val="77D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30A2B1B"/>
    <w:multiLevelType w:val="hybridMultilevel"/>
    <w:tmpl w:val="C28A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35A240C"/>
    <w:multiLevelType w:val="hybridMultilevel"/>
    <w:tmpl w:val="45983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48A2CA4"/>
    <w:multiLevelType w:val="hybridMultilevel"/>
    <w:tmpl w:val="9342A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64D3068"/>
    <w:multiLevelType w:val="hybridMultilevel"/>
    <w:tmpl w:val="A9C4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7C42A6"/>
    <w:multiLevelType w:val="hybridMultilevel"/>
    <w:tmpl w:val="3BD47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75429B3"/>
    <w:multiLevelType w:val="hybridMultilevel"/>
    <w:tmpl w:val="0008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81F1A16"/>
    <w:multiLevelType w:val="hybridMultilevel"/>
    <w:tmpl w:val="F13A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A711B31"/>
    <w:multiLevelType w:val="hybridMultilevel"/>
    <w:tmpl w:val="A5D6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A927830"/>
    <w:multiLevelType w:val="hybridMultilevel"/>
    <w:tmpl w:val="35F8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C301BD4"/>
    <w:multiLevelType w:val="hybridMultilevel"/>
    <w:tmpl w:val="ABB2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CA5229B"/>
    <w:multiLevelType w:val="hybridMultilevel"/>
    <w:tmpl w:val="87CC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CF3575E"/>
    <w:multiLevelType w:val="hybridMultilevel"/>
    <w:tmpl w:val="0A26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EC23929"/>
    <w:multiLevelType w:val="hybridMultilevel"/>
    <w:tmpl w:val="0EAC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F3C76C7"/>
    <w:multiLevelType w:val="hybridMultilevel"/>
    <w:tmpl w:val="DE8E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0021D9E"/>
    <w:multiLevelType w:val="hybridMultilevel"/>
    <w:tmpl w:val="C2BC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016253C"/>
    <w:multiLevelType w:val="hybridMultilevel"/>
    <w:tmpl w:val="3A1A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01923C7"/>
    <w:multiLevelType w:val="hybridMultilevel"/>
    <w:tmpl w:val="A198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492BBA"/>
    <w:multiLevelType w:val="hybridMultilevel"/>
    <w:tmpl w:val="96140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1961F29"/>
    <w:multiLevelType w:val="hybridMultilevel"/>
    <w:tmpl w:val="33C6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1A03546"/>
    <w:multiLevelType w:val="multilevel"/>
    <w:tmpl w:val="E584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FD6E15"/>
    <w:multiLevelType w:val="hybridMultilevel"/>
    <w:tmpl w:val="F632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86252"/>
    <w:multiLevelType w:val="hybridMultilevel"/>
    <w:tmpl w:val="E93C3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13119D"/>
    <w:multiLevelType w:val="hybridMultilevel"/>
    <w:tmpl w:val="AA726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4E110BD"/>
    <w:multiLevelType w:val="hybridMultilevel"/>
    <w:tmpl w:val="9210E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6327577"/>
    <w:multiLevelType w:val="hybridMultilevel"/>
    <w:tmpl w:val="383E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6ED1915"/>
    <w:multiLevelType w:val="hybridMultilevel"/>
    <w:tmpl w:val="FCEC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70B1C23"/>
    <w:multiLevelType w:val="hybridMultilevel"/>
    <w:tmpl w:val="2B6E9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7255C81"/>
    <w:multiLevelType w:val="hybridMultilevel"/>
    <w:tmpl w:val="23C80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57372CD8"/>
    <w:multiLevelType w:val="hybridMultilevel"/>
    <w:tmpl w:val="220A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7484093"/>
    <w:multiLevelType w:val="hybridMultilevel"/>
    <w:tmpl w:val="09601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5749422B"/>
    <w:multiLevelType w:val="hybridMultilevel"/>
    <w:tmpl w:val="4F5E2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77855A5"/>
    <w:multiLevelType w:val="hybridMultilevel"/>
    <w:tmpl w:val="E800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85A4601"/>
    <w:multiLevelType w:val="hybridMultilevel"/>
    <w:tmpl w:val="D4DA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8E22650"/>
    <w:multiLevelType w:val="hybridMultilevel"/>
    <w:tmpl w:val="347492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A0673E6"/>
    <w:multiLevelType w:val="hybridMultilevel"/>
    <w:tmpl w:val="FE2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A0B2359"/>
    <w:multiLevelType w:val="hybridMultilevel"/>
    <w:tmpl w:val="82B6F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AE015F8"/>
    <w:multiLevelType w:val="hybridMultilevel"/>
    <w:tmpl w:val="F1BEB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CA8580D"/>
    <w:multiLevelType w:val="hybridMultilevel"/>
    <w:tmpl w:val="53EA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D4A1E98"/>
    <w:multiLevelType w:val="hybridMultilevel"/>
    <w:tmpl w:val="AC22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407B74"/>
    <w:multiLevelType w:val="hybridMultilevel"/>
    <w:tmpl w:val="DA16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2551F07"/>
    <w:multiLevelType w:val="hybridMultilevel"/>
    <w:tmpl w:val="043A6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4C057DC"/>
    <w:multiLevelType w:val="hybridMultilevel"/>
    <w:tmpl w:val="D2DCC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4E734F1"/>
    <w:multiLevelType w:val="hybridMultilevel"/>
    <w:tmpl w:val="8EB2C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66DF5170"/>
    <w:multiLevelType w:val="hybridMultilevel"/>
    <w:tmpl w:val="08D8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74F0F15"/>
    <w:multiLevelType w:val="hybridMultilevel"/>
    <w:tmpl w:val="9080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8D507EE"/>
    <w:multiLevelType w:val="hybridMultilevel"/>
    <w:tmpl w:val="BF9C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9F82B26"/>
    <w:multiLevelType w:val="multilevel"/>
    <w:tmpl w:val="38FE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CAC4CC7"/>
    <w:multiLevelType w:val="hybridMultilevel"/>
    <w:tmpl w:val="7994A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6CE7353A"/>
    <w:multiLevelType w:val="hybridMultilevel"/>
    <w:tmpl w:val="64C07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E8353C9"/>
    <w:multiLevelType w:val="hybridMultilevel"/>
    <w:tmpl w:val="1D1A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14C3877"/>
    <w:multiLevelType w:val="hybridMultilevel"/>
    <w:tmpl w:val="CE1A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36A78D5"/>
    <w:multiLevelType w:val="hybridMultilevel"/>
    <w:tmpl w:val="9AE6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3902FFB"/>
    <w:multiLevelType w:val="hybridMultilevel"/>
    <w:tmpl w:val="F884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3EA23F5"/>
    <w:multiLevelType w:val="hybridMultilevel"/>
    <w:tmpl w:val="3856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4083671"/>
    <w:multiLevelType w:val="hybridMultilevel"/>
    <w:tmpl w:val="85D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44E295A"/>
    <w:multiLevelType w:val="hybridMultilevel"/>
    <w:tmpl w:val="4D9CE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47D4130"/>
    <w:multiLevelType w:val="hybridMultilevel"/>
    <w:tmpl w:val="2A3A3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4A525F8"/>
    <w:multiLevelType w:val="hybridMultilevel"/>
    <w:tmpl w:val="87C06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4F51C16"/>
    <w:multiLevelType w:val="hybridMultilevel"/>
    <w:tmpl w:val="434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50104E2"/>
    <w:multiLevelType w:val="hybridMultilevel"/>
    <w:tmpl w:val="EA54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5046C03"/>
    <w:multiLevelType w:val="hybridMultilevel"/>
    <w:tmpl w:val="FDF0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5E068A9"/>
    <w:multiLevelType w:val="hybridMultilevel"/>
    <w:tmpl w:val="B13E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7490410"/>
    <w:multiLevelType w:val="hybridMultilevel"/>
    <w:tmpl w:val="EF2C1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75A041D"/>
    <w:multiLevelType w:val="hybridMultilevel"/>
    <w:tmpl w:val="E4C0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8193A56"/>
    <w:multiLevelType w:val="hybridMultilevel"/>
    <w:tmpl w:val="48DE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85E07F3"/>
    <w:multiLevelType w:val="hybridMultilevel"/>
    <w:tmpl w:val="49628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89F4665"/>
    <w:multiLevelType w:val="hybridMultilevel"/>
    <w:tmpl w:val="C9FA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94D5E81"/>
    <w:multiLevelType w:val="hybridMultilevel"/>
    <w:tmpl w:val="6966E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A637C3A"/>
    <w:multiLevelType w:val="hybridMultilevel"/>
    <w:tmpl w:val="FBEE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B03056B"/>
    <w:multiLevelType w:val="hybridMultilevel"/>
    <w:tmpl w:val="F950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BA07767"/>
    <w:multiLevelType w:val="hybridMultilevel"/>
    <w:tmpl w:val="EFD8B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7C8002FC"/>
    <w:multiLevelType w:val="hybridMultilevel"/>
    <w:tmpl w:val="4C86F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DF90590"/>
    <w:multiLevelType w:val="hybridMultilevel"/>
    <w:tmpl w:val="26B07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E125550"/>
    <w:multiLevelType w:val="hybridMultilevel"/>
    <w:tmpl w:val="FA80B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E165612"/>
    <w:multiLevelType w:val="hybridMultilevel"/>
    <w:tmpl w:val="881C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F000789"/>
    <w:multiLevelType w:val="multilevel"/>
    <w:tmpl w:val="9EF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4977C1"/>
    <w:multiLevelType w:val="hybridMultilevel"/>
    <w:tmpl w:val="F3C6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FBE77F8"/>
    <w:multiLevelType w:val="hybridMultilevel"/>
    <w:tmpl w:val="8FAC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4"/>
  </w:num>
  <w:num w:numId="2">
    <w:abstractNumId w:val="37"/>
  </w:num>
  <w:num w:numId="3">
    <w:abstractNumId w:val="103"/>
  </w:num>
  <w:num w:numId="4">
    <w:abstractNumId w:val="77"/>
  </w:num>
  <w:num w:numId="5">
    <w:abstractNumId w:val="85"/>
  </w:num>
  <w:num w:numId="6">
    <w:abstractNumId w:val="94"/>
  </w:num>
  <w:num w:numId="7">
    <w:abstractNumId w:val="143"/>
  </w:num>
  <w:num w:numId="8">
    <w:abstractNumId w:val="115"/>
  </w:num>
  <w:num w:numId="9">
    <w:abstractNumId w:val="10"/>
  </w:num>
  <w:num w:numId="10">
    <w:abstractNumId w:val="28"/>
  </w:num>
  <w:num w:numId="11">
    <w:abstractNumId w:val="75"/>
  </w:num>
  <w:num w:numId="12">
    <w:abstractNumId w:val="48"/>
  </w:num>
  <w:num w:numId="13">
    <w:abstractNumId w:val="97"/>
  </w:num>
  <w:num w:numId="14">
    <w:abstractNumId w:val="95"/>
  </w:num>
  <w:num w:numId="15">
    <w:abstractNumId w:val="36"/>
  </w:num>
  <w:num w:numId="16">
    <w:abstractNumId w:val="117"/>
  </w:num>
  <w:num w:numId="17">
    <w:abstractNumId w:val="133"/>
  </w:num>
  <w:num w:numId="18">
    <w:abstractNumId w:val="62"/>
  </w:num>
  <w:num w:numId="19">
    <w:abstractNumId w:val="69"/>
  </w:num>
  <w:num w:numId="20">
    <w:abstractNumId w:val="106"/>
  </w:num>
  <w:num w:numId="21">
    <w:abstractNumId w:val="4"/>
  </w:num>
  <w:num w:numId="22">
    <w:abstractNumId w:val="93"/>
  </w:num>
  <w:num w:numId="23">
    <w:abstractNumId w:val="111"/>
  </w:num>
  <w:num w:numId="24">
    <w:abstractNumId w:val="99"/>
  </w:num>
  <w:num w:numId="25">
    <w:abstractNumId w:val="72"/>
  </w:num>
  <w:num w:numId="26">
    <w:abstractNumId w:val="40"/>
  </w:num>
  <w:num w:numId="27">
    <w:abstractNumId w:val="16"/>
  </w:num>
  <w:num w:numId="28">
    <w:abstractNumId w:val="145"/>
  </w:num>
  <w:num w:numId="29">
    <w:abstractNumId w:val="53"/>
  </w:num>
  <w:num w:numId="30">
    <w:abstractNumId w:val="39"/>
  </w:num>
  <w:num w:numId="31">
    <w:abstractNumId w:val="14"/>
  </w:num>
  <w:num w:numId="32">
    <w:abstractNumId w:val="49"/>
  </w:num>
  <w:num w:numId="33">
    <w:abstractNumId w:val="122"/>
  </w:num>
  <w:num w:numId="34">
    <w:abstractNumId w:val="63"/>
  </w:num>
  <w:num w:numId="35">
    <w:abstractNumId w:val="91"/>
  </w:num>
  <w:num w:numId="36">
    <w:abstractNumId w:val="135"/>
  </w:num>
  <w:num w:numId="37">
    <w:abstractNumId w:val="73"/>
  </w:num>
  <w:num w:numId="38">
    <w:abstractNumId w:val="19"/>
  </w:num>
  <w:num w:numId="39">
    <w:abstractNumId w:val="142"/>
  </w:num>
  <w:num w:numId="40">
    <w:abstractNumId w:val="18"/>
  </w:num>
  <w:num w:numId="41">
    <w:abstractNumId w:val="121"/>
  </w:num>
  <w:num w:numId="42">
    <w:abstractNumId w:val="7"/>
  </w:num>
  <w:num w:numId="43">
    <w:abstractNumId w:val="88"/>
  </w:num>
  <w:num w:numId="44">
    <w:abstractNumId w:val="13"/>
  </w:num>
  <w:num w:numId="45">
    <w:abstractNumId w:val="47"/>
  </w:num>
  <w:num w:numId="46">
    <w:abstractNumId w:val="84"/>
  </w:num>
  <w:num w:numId="47">
    <w:abstractNumId w:val="0"/>
  </w:num>
  <w:num w:numId="48">
    <w:abstractNumId w:val="104"/>
  </w:num>
  <w:num w:numId="49">
    <w:abstractNumId w:val="46"/>
  </w:num>
  <w:num w:numId="50">
    <w:abstractNumId w:val="144"/>
  </w:num>
  <w:num w:numId="51">
    <w:abstractNumId w:val="109"/>
  </w:num>
  <w:num w:numId="52">
    <w:abstractNumId w:val="81"/>
  </w:num>
  <w:num w:numId="53">
    <w:abstractNumId w:val="42"/>
  </w:num>
  <w:num w:numId="54">
    <w:abstractNumId w:val="86"/>
  </w:num>
  <w:num w:numId="55">
    <w:abstractNumId w:val="108"/>
  </w:num>
  <w:num w:numId="56">
    <w:abstractNumId w:val="80"/>
  </w:num>
  <w:num w:numId="57">
    <w:abstractNumId w:val="2"/>
  </w:num>
  <w:num w:numId="58">
    <w:abstractNumId w:val="12"/>
  </w:num>
  <w:num w:numId="59">
    <w:abstractNumId w:val="25"/>
  </w:num>
  <w:num w:numId="60">
    <w:abstractNumId w:val="114"/>
  </w:num>
  <w:num w:numId="61">
    <w:abstractNumId w:val="146"/>
  </w:num>
  <w:num w:numId="62">
    <w:abstractNumId w:val="107"/>
  </w:num>
  <w:num w:numId="63">
    <w:abstractNumId w:val="1"/>
  </w:num>
  <w:num w:numId="64">
    <w:abstractNumId w:val="130"/>
  </w:num>
  <w:num w:numId="65">
    <w:abstractNumId w:val="11"/>
  </w:num>
  <w:num w:numId="66">
    <w:abstractNumId w:val="65"/>
  </w:num>
  <w:num w:numId="67">
    <w:abstractNumId w:val="20"/>
  </w:num>
  <w:num w:numId="68">
    <w:abstractNumId w:val="129"/>
  </w:num>
  <w:num w:numId="69">
    <w:abstractNumId w:val="92"/>
  </w:num>
  <w:num w:numId="70">
    <w:abstractNumId w:val="83"/>
  </w:num>
  <w:num w:numId="71">
    <w:abstractNumId w:val="138"/>
  </w:num>
  <w:num w:numId="72">
    <w:abstractNumId w:val="8"/>
  </w:num>
  <w:num w:numId="73">
    <w:abstractNumId w:val="67"/>
  </w:num>
  <w:num w:numId="74">
    <w:abstractNumId w:val="27"/>
  </w:num>
  <w:num w:numId="75">
    <w:abstractNumId w:val="82"/>
  </w:num>
  <w:num w:numId="76">
    <w:abstractNumId w:val="44"/>
  </w:num>
  <w:num w:numId="77">
    <w:abstractNumId w:val="113"/>
  </w:num>
  <w:num w:numId="78">
    <w:abstractNumId w:val="3"/>
  </w:num>
  <w:num w:numId="79">
    <w:abstractNumId w:val="41"/>
  </w:num>
  <w:num w:numId="80">
    <w:abstractNumId w:val="79"/>
  </w:num>
  <w:num w:numId="81">
    <w:abstractNumId w:val="101"/>
  </w:num>
  <w:num w:numId="82">
    <w:abstractNumId w:val="74"/>
  </w:num>
  <w:num w:numId="83">
    <w:abstractNumId w:val="9"/>
  </w:num>
  <w:num w:numId="84">
    <w:abstractNumId w:val="119"/>
  </w:num>
  <w:num w:numId="85">
    <w:abstractNumId w:val="68"/>
  </w:num>
  <w:num w:numId="86">
    <w:abstractNumId w:val="90"/>
  </w:num>
  <w:num w:numId="87">
    <w:abstractNumId w:val="78"/>
  </w:num>
  <w:num w:numId="88">
    <w:abstractNumId w:val="127"/>
  </w:num>
  <w:num w:numId="89">
    <w:abstractNumId w:val="100"/>
  </w:num>
  <w:num w:numId="90">
    <w:abstractNumId w:val="21"/>
  </w:num>
  <w:num w:numId="91">
    <w:abstractNumId w:val="132"/>
  </w:num>
  <w:num w:numId="92">
    <w:abstractNumId w:val="131"/>
  </w:num>
  <w:num w:numId="93">
    <w:abstractNumId w:val="30"/>
  </w:num>
  <w:num w:numId="94">
    <w:abstractNumId w:val="116"/>
  </w:num>
  <w:num w:numId="95">
    <w:abstractNumId w:val="134"/>
  </w:num>
  <w:num w:numId="96">
    <w:abstractNumId w:val="31"/>
  </w:num>
  <w:num w:numId="97">
    <w:abstractNumId w:val="22"/>
  </w:num>
  <w:num w:numId="98">
    <w:abstractNumId w:val="98"/>
  </w:num>
  <w:num w:numId="99">
    <w:abstractNumId w:val="87"/>
  </w:num>
  <w:num w:numId="100">
    <w:abstractNumId w:val="112"/>
  </w:num>
  <w:num w:numId="101">
    <w:abstractNumId w:val="60"/>
  </w:num>
  <w:num w:numId="102">
    <w:abstractNumId w:val="52"/>
  </w:num>
  <w:num w:numId="103">
    <w:abstractNumId w:val="64"/>
  </w:num>
  <w:num w:numId="104">
    <w:abstractNumId w:val="34"/>
  </w:num>
  <w:num w:numId="105">
    <w:abstractNumId w:val="61"/>
  </w:num>
  <w:num w:numId="106">
    <w:abstractNumId w:val="128"/>
  </w:num>
  <w:num w:numId="107">
    <w:abstractNumId w:val="55"/>
  </w:num>
  <w:num w:numId="108">
    <w:abstractNumId w:val="105"/>
  </w:num>
  <w:num w:numId="109">
    <w:abstractNumId w:val="15"/>
  </w:num>
  <w:num w:numId="110">
    <w:abstractNumId w:val="137"/>
  </w:num>
  <w:num w:numId="111">
    <w:abstractNumId w:val="147"/>
  </w:num>
  <w:num w:numId="112">
    <w:abstractNumId w:val="54"/>
  </w:num>
  <w:num w:numId="113">
    <w:abstractNumId w:val="125"/>
  </w:num>
  <w:num w:numId="114">
    <w:abstractNumId w:val="89"/>
  </w:num>
  <w:num w:numId="115">
    <w:abstractNumId w:val="26"/>
  </w:num>
  <w:num w:numId="116">
    <w:abstractNumId w:val="136"/>
  </w:num>
  <w:num w:numId="117">
    <w:abstractNumId w:val="51"/>
  </w:num>
  <w:num w:numId="118">
    <w:abstractNumId w:val="102"/>
  </w:num>
  <w:num w:numId="119">
    <w:abstractNumId w:val="33"/>
  </w:num>
  <w:num w:numId="120">
    <w:abstractNumId w:val="24"/>
  </w:num>
  <w:num w:numId="121">
    <w:abstractNumId w:val="17"/>
  </w:num>
  <w:num w:numId="122">
    <w:abstractNumId w:val="139"/>
  </w:num>
  <w:num w:numId="123">
    <w:abstractNumId w:val="43"/>
  </w:num>
  <w:num w:numId="124">
    <w:abstractNumId w:val="5"/>
  </w:num>
  <w:num w:numId="125">
    <w:abstractNumId w:val="29"/>
  </w:num>
  <w:num w:numId="126">
    <w:abstractNumId w:val="56"/>
  </w:num>
  <w:num w:numId="127">
    <w:abstractNumId w:val="96"/>
  </w:num>
  <w:num w:numId="128">
    <w:abstractNumId w:val="35"/>
  </w:num>
  <w:num w:numId="129">
    <w:abstractNumId w:val="141"/>
  </w:num>
  <w:num w:numId="130">
    <w:abstractNumId w:val="126"/>
  </w:num>
  <w:num w:numId="131">
    <w:abstractNumId w:val="38"/>
  </w:num>
  <w:num w:numId="132">
    <w:abstractNumId w:val="76"/>
  </w:num>
  <w:num w:numId="133">
    <w:abstractNumId w:val="70"/>
  </w:num>
  <w:num w:numId="134">
    <w:abstractNumId w:val="50"/>
  </w:num>
  <w:num w:numId="135">
    <w:abstractNumId w:val="23"/>
  </w:num>
  <w:num w:numId="136">
    <w:abstractNumId w:val="57"/>
  </w:num>
  <w:num w:numId="137">
    <w:abstractNumId w:val="32"/>
  </w:num>
  <w:num w:numId="138">
    <w:abstractNumId w:val="140"/>
  </w:num>
  <w:num w:numId="139">
    <w:abstractNumId w:val="118"/>
  </w:num>
  <w:num w:numId="140">
    <w:abstractNumId w:val="59"/>
  </w:num>
  <w:num w:numId="141">
    <w:abstractNumId w:val="45"/>
  </w:num>
  <w:num w:numId="142">
    <w:abstractNumId w:val="66"/>
  </w:num>
  <w:num w:numId="143">
    <w:abstractNumId w:val="120"/>
  </w:num>
  <w:num w:numId="144">
    <w:abstractNumId w:val="58"/>
  </w:num>
  <w:num w:numId="145">
    <w:abstractNumId w:val="6"/>
  </w:num>
  <w:num w:numId="146">
    <w:abstractNumId w:val="110"/>
  </w:num>
  <w:num w:numId="147">
    <w:abstractNumId w:val="123"/>
  </w:num>
  <w:num w:numId="148">
    <w:abstractNumId w:val="71"/>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1A7"/>
    <w:rsid w:val="00002AE6"/>
    <w:rsid w:val="000030F5"/>
    <w:rsid w:val="00003840"/>
    <w:rsid w:val="000043DC"/>
    <w:rsid w:val="0000587D"/>
    <w:rsid w:val="00005CEB"/>
    <w:rsid w:val="00006240"/>
    <w:rsid w:val="0000698C"/>
    <w:rsid w:val="000101C4"/>
    <w:rsid w:val="00010DFE"/>
    <w:rsid w:val="00011DED"/>
    <w:rsid w:val="00014558"/>
    <w:rsid w:val="00020373"/>
    <w:rsid w:val="000205BF"/>
    <w:rsid w:val="00020928"/>
    <w:rsid w:val="00022802"/>
    <w:rsid w:val="0002370D"/>
    <w:rsid w:val="0002376A"/>
    <w:rsid w:val="00027A9C"/>
    <w:rsid w:val="00030BE7"/>
    <w:rsid w:val="0003163D"/>
    <w:rsid w:val="00034F8A"/>
    <w:rsid w:val="0003578B"/>
    <w:rsid w:val="00035E69"/>
    <w:rsid w:val="000405D2"/>
    <w:rsid w:val="00040619"/>
    <w:rsid w:val="000408B0"/>
    <w:rsid w:val="00043695"/>
    <w:rsid w:val="00044BC1"/>
    <w:rsid w:val="00046211"/>
    <w:rsid w:val="000528F6"/>
    <w:rsid w:val="000541A8"/>
    <w:rsid w:val="000543F5"/>
    <w:rsid w:val="00054C82"/>
    <w:rsid w:val="000579B7"/>
    <w:rsid w:val="0006010F"/>
    <w:rsid w:val="00060EF1"/>
    <w:rsid w:val="000610B5"/>
    <w:rsid w:val="00061A11"/>
    <w:rsid w:val="0006211D"/>
    <w:rsid w:val="00062144"/>
    <w:rsid w:val="00062166"/>
    <w:rsid w:val="000628D2"/>
    <w:rsid w:val="00064F08"/>
    <w:rsid w:val="00070E4E"/>
    <w:rsid w:val="0007179E"/>
    <w:rsid w:val="00071C93"/>
    <w:rsid w:val="0007356C"/>
    <w:rsid w:val="00074A78"/>
    <w:rsid w:val="00075208"/>
    <w:rsid w:val="00077833"/>
    <w:rsid w:val="00077BDA"/>
    <w:rsid w:val="00080563"/>
    <w:rsid w:val="00081101"/>
    <w:rsid w:val="000812A4"/>
    <w:rsid w:val="0008513C"/>
    <w:rsid w:val="000856B7"/>
    <w:rsid w:val="000877F5"/>
    <w:rsid w:val="00087924"/>
    <w:rsid w:val="000936FB"/>
    <w:rsid w:val="0009402B"/>
    <w:rsid w:val="00095142"/>
    <w:rsid w:val="00095E05"/>
    <w:rsid w:val="0009600C"/>
    <w:rsid w:val="00096BC1"/>
    <w:rsid w:val="0009717C"/>
    <w:rsid w:val="000A42A3"/>
    <w:rsid w:val="000A48E9"/>
    <w:rsid w:val="000A5E8F"/>
    <w:rsid w:val="000B05A0"/>
    <w:rsid w:val="000B1567"/>
    <w:rsid w:val="000B2002"/>
    <w:rsid w:val="000B38F8"/>
    <w:rsid w:val="000B4048"/>
    <w:rsid w:val="000B59B0"/>
    <w:rsid w:val="000B6C75"/>
    <w:rsid w:val="000B6D80"/>
    <w:rsid w:val="000B7130"/>
    <w:rsid w:val="000B7814"/>
    <w:rsid w:val="000C108F"/>
    <w:rsid w:val="000C1567"/>
    <w:rsid w:val="000C2E90"/>
    <w:rsid w:val="000C2F8B"/>
    <w:rsid w:val="000C46F1"/>
    <w:rsid w:val="000C6F98"/>
    <w:rsid w:val="000C728F"/>
    <w:rsid w:val="000C7D64"/>
    <w:rsid w:val="000D0E05"/>
    <w:rsid w:val="000D19C6"/>
    <w:rsid w:val="000D202D"/>
    <w:rsid w:val="000D2340"/>
    <w:rsid w:val="000D33E8"/>
    <w:rsid w:val="000D34F7"/>
    <w:rsid w:val="000D542E"/>
    <w:rsid w:val="000D7996"/>
    <w:rsid w:val="000E14F2"/>
    <w:rsid w:val="000E1566"/>
    <w:rsid w:val="000E1AB5"/>
    <w:rsid w:val="000E4443"/>
    <w:rsid w:val="000E694C"/>
    <w:rsid w:val="000E6A2D"/>
    <w:rsid w:val="000F0BC0"/>
    <w:rsid w:val="000F14F5"/>
    <w:rsid w:val="000F39DB"/>
    <w:rsid w:val="000F57DD"/>
    <w:rsid w:val="000F70F5"/>
    <w:rsid w:val="001005C8"/>
    <w:rsid w:val="00102F8A"/>
    <w:rsid w:val="0010360C"/>
    <w:rsid w:val="00104E3B"/>
    <w:rsid w:val="00105371"/>
    <w:rsid w:val="00105C18"/>
    <w:rsid w:val="00106BF2"/>
    <w:rsid w:val="001132B5"/>
    <w:rsid w:val="00116845"/>
    <w:rsid w:val="00121BF7"/>
    <w:rsid w:val="00121D6E"/>
    <w:rsid w:val="001240EF"/>
    <w:rsid w:val="0012470E"/>
    <w:rsid w:val="001249D9"/>
    <w:rsid w:val="00125548"/>
    <w:rsid w:val="00127611"/>
    <w:rsid w:val="00130DE8"/>
    <w:rsid w:val="0013130B"/>
    <w:rsid w:val="001313D6"/>
    <w:rsid w:val="00132CB3"/>
    <w:rsid w:val="00134661"/>
    <w:rsid w:val="00146E47"/>
    <w:rsid w:val="00147771"/>
    <w:rsid w:val="001517E8"/>
    <w:rsid w:val="00151B5B"/>
    <w:rsid w:val="0015387E"/>
    <w:rsid w:val="00161259"/>
    <w:rsid w:val="0016299C"/>
    <w:rsid w:val="0016313A"/>
    <w:rsid w:val="0016591E"/>
    <w:rsid w:val="00166B1F"/>
    <w:rsid w:val="00167079"/>
    <w:rsid w:val="0017016C"/>
    <w:rsid w:val="00170192"/>
    <w:rsid w:val="001738EB"/>
    <w:rsid w:val="00175595"/>
    <w:rsid w:val="0018153F"/>
    <w:rsid w:val="001835B3"/>
    <w:rsid w:val="00186DA5"/>
    <w:rsid w:val="0019042C"/>
    <w:rsid w:val="00190A5E"/>
    <w:rsid w:val="001917C9"/>
    <w:rsid w:val="00192976"/>
    <w:rsid w:val="0019320E"/>
    <w:rsid w:val="001935EA"/>
    <w:rsid w:val="0019363A"/>
    <w:rsid w:val="001948AD"/>
    <w:rsid w:val="001963B8"/>
    <w:rsid w:val="00197A22"/>
    <w:rsid w:val="001A2019"/>
    <w:rsid w:val="001A707F"/>
    <w:rsid w:val="001B2875"/>
    <w:rsid w:val="001B3FC2"/>
    <w:rsid w:val="001B4BAE"/>
    <w:rsid w:val="001B6B40"/>
    <w:rsid w:val="001C1741"/>
    <w:rsid w:val="001C1B7F"/>
    <w:rsid w:val="001C262D"/>
    <w:rsid w:val="001C3770"/>
    <w:rsid w:val="001C3D8F"/>
    <w:rsid w:val="001C4999"/>
    <w:rsid w:val="001C510D"/>
    <w:rsid w:val="001D00A6"/>
    <w:rsid w:val="001D1FDA"/>
    <w:rsid w:val="001D2A0D"/>
    <w:rsid w:val="001D39CE"/>
    <w:rsid w:val="001D7967"/>
    <w:rsid w:val="001D7BCD"/>
    <w:rsid w:val="001D7C9B"/>
    <w:rsid w:val="001E10DB"/>
    <w:rsid w:val="001E1F87"/>
    <w:rsid w:val="001E30C0"/>
    <w:rsid w:val="001E5043"/>
    <w:rsid w:val="001E51CE"/>
    <w:rsid w:val="001E630D"/>
    <w:rsid w:val="001E66D9"/>
    <w:rsid w:val="001F0175"/>
    <w:rsid w:val="001F0AA7"/>
    <w:rsid w:val="001F0BEC"/>
    <w:rsid w:val="001F5F35"/>
    <w:rsid w:val="001F61A1"/>
    <w:rsid w:val="001F6A8C"/>
    <w:rsid w:val="001F7B12"/>
    <w:rsid w:val="001F7D82"/>
    <w:rsid w:val="002022A6"/>
    <w:rsid w:val="00203CC7"/>
    <w:rsid w:val="002048E4"/>
    <w:rsid w:val="002101E4"/>
    <w:rsid w:val="002106A1"/>
    <w:rsid w:val="00213EEE"/>
    <w:rsid w:val="00215CA2"/>
    <w:rsid w:val="00215D4C"/>
    <w:rsid w:val="002176EE"/>
    <w:rsid w:val="00220B4F"/>
    <w:rsid w:val="00221199"/>
    <w:rsid w:val="00221CCD"/>
    <w:rsid w:val="002226BB"/>
    <w:rsid w:val="0022297B"/>
    <w:rsid w:val="00224783"/>
    <w:rsid w:val="00225F0D"/>
    <w:rsid w:val="0022740B"/>
    <w:rsid w:val="0023173A"/>
    <w:rsid w:val="002331F1"/>
    <w:rsid w:val="0023632A"/>
    <w:rsid w:val="00240D51"/>
    <w:rsid w:val="0024121C"/>
    <w:rsid w:val="002424CB"/>
    <w:rsid w:val="002426CA"/>
    <w:rsid w:val="002461D1"/>
    <w:rsid w:val="00247971"/>
    <w:rsid w:val="002539E4"/>
    <w:rsid w:val="00254B42"/>
    <w:rsid w:val="00257191"/>
    <w:rsid w:val="002578C5"/>
    <w:rsid w:val="00265B6D"/>
    <w:rsid w:val="00266A89"/>
    <w:rsid w:val="002674D5"/>
    <w:rsid w:val="0027059F"/>
    <w:rsid w:val="00272C90"/>
    <w:rsid w:val="00274445"/>
    <w:rsid w:val="002800C4"/>
    <w:rsid w:val="002804FC"/>
    <w:rsid w:val="00280948"/>
    <w:rsid w:val="00281F4E"/>
    <w:rsid w:val="0028659B"/>
    <w:rsid w:val="00287312"/>
    <w:rsid w:val="00287AB1"/>
    <w:rsid w:val="002900DA"/>
    <w:rsid w:val="00293607"/>
    <w:rsid w:val="00297066"/>
    <w:rsid w:val="002971A8"/>
    <w:rsid w:val="002A1239"/>
    <w:rsid w:val="002A1D86"/>
    <w:rsid w:val="002A3211"/>
    <w:rsid w:val="002A46C7"/>
    <w:rsid w:val="002A75AF"/>
    <w:rsid w:val="002B1C21"/>
    <w:rsid w:val="002B27D7"/>
    <w:rsid w:val="002B2888"/>
    <w:rsid w:val="002B2AFB"/>
    <w:rsid w:val="002B4084"/>
    <w:rsid w:val="002B63B9"/>
    <w:rsid w:val="002B641D"/>
    <w:rsid w:val="002B6C34"/>
    <w:rsid w:val="002B742C"/>
    <w:rsid w:val="002C14CE"/>
    <w:rsid w:val="002C2560"/>
    <w:rsid w:val="002C3105"/>
    <w:rsid w:val="002C4110"/>
    <w:rsid w:val="002C41D3"/>
    <w:rsid w:val="002C7A78"/>
    <w:rsid w:val="002C7BD1"/>
    <w:rsid w:val="002D1F43"/>
    <w:rsid w:val="002E1DDC"/>
    <w:rsid w:val="002E23F3"/>
    <w:rsid w:val="002E2A3A"/>
    <w:rsid w:val="002E39FA"/>
    <w:rsid w:val="002E3D62"/>
    <w:rsid w:val="002E4918"/>
    <w:rsid w:val="002E6324"/>
    <w:rsid w:val="002E66FC"/>
    <w:rsid w:val="002E6E80"/>
    <w:rsid w:val="002F3274"/>
    <w:rsid w:val="002F449D"/>
    <w:rsid w:val="002F4502"/>
    <w:rsid w:val="002F537F"/>
    <w:rsid w:val="002F66C3"/>
    <w:rsid w:val="002F6B83"/>
    <w:rsid w:val="0030193C"/>
    <w:rsid w:val="00301949"/>
    <w:rsid w:val="00305AFC"/>
    <w:rsid w:val="0031517A"/>
    <w:rsid w:val="00315C60"/>
    <w:rsid w:val="00315C9D"/>
    <w:rsid w:val="00317AB9"/>
    <w:rsid w:val="00320441"/>
    <w:rsid w:val="00324846"/>
    <w:rsid w:val="00325C91"/>
    <w:rsid w:val="003264B1"/>
    <w:rsid w:val="00326C12"/>
    <w:rsid w:val="003270E3"/>
    <w:rsid w:val="00330377"/>
    <w:rsid w:val="00331C56"/>
    <w:rsid w:val="00332767"/>
    <w:rsid w:val="0033279D"/>
    <w:rsid w:val="00335CF0"/>
    <w:rsid w:val="00337401"/>
    <w:rsid w:val="00340F3D"/>
    <w:rsid w:val="00341075"/>
    <w:rsid w:val="003423A3"/>
    <w:rsid w:val="00343363"/>
    <w:rsid w:val="00343A6F"/>
    <w:rsid w:val="00351550"/>
    <w:rsid w:val="00351A24"/>
    <w:rsid w:val="00351EA0"/>
    <w:rsid w:val="0035277A"/>
    <w:rsid w:val="00353490"/>
    <w:rsid w:val="003549C6"/>
    <w:rsid w:val="003561C5"/>
    <w:rsid w:val="003605EC"/>
    <w:rsid w:val="00363564"/>
    <w:rsid w:val="003649FB"/>
    <w:rsid w:val="00365299"/>
    <w:rsid w:val="00366074"/>
    <w:rsid w:val="00367140"/>
    <w:rsid w:val="0036725C"/>
    <w:rsid w:val="003678E1"/>
    <w:rsid w:val="00367E09"/>
    <w:rsid w:val="00367FD3"/>
    <w:rsid w:val="003711C8"/>
    <w:rsid w:val="00371D76"/>
    <w:rsid w:val="00372D76"/>
    <w:rsid w:val="0037359C"/>
    <w:rsid w:val="003750C8"/>
    <w:rsid w:val="00375B20"/>
    <w:rsid w:val="00377E51"/>
    <w:rsid w:val="00380A24"/>
    <w:rsid w:val="00380C5B"/>
    <w:rsid w:val="00383FF7"/>
    <w:rsid w:val="003851B9"/>
    <w:rsid w:val="0038562D"/>
    <w:rsid w:val="00390088"/>
    <w:rsid w:val="00391413"/>
    <w:rsid w:val="0039166D"/>
    <w:rsid w:val="00392954"/>
    <w:rsid w:val="003931D2"/>
    <w:rsid w:val="003965E6"/>
    <w:rsid w:val="003974DB"/>
    <w:rsid w:val="003A0616"/>
    <w:rsid w:val="003A2C17"/>
    <w:rsid w:val="003A48FF"/>
    <w:rsid w:val="003A7D36"/>
    <w:rsid w:val="003B05E6"/>
    <w:rsid w:val="003B09EC"/>
    <w:rsid w:val="003B0D71"/>
    <w:rsid w:val="003B134F"/>
    <w:rsid w:val="003B2DD1"/>
    <w:rsid w:val="003B3B76"/>
    <w:rsid w:val="003B7FC6"/>
    <w:rsid w:val="003C29D9"/>
    <w:rsid w:val="003C4501"/>
    <w:rsid w:val="003C5CDF"/>
    <w:rsid w:val="003C60BD"/>
    <w:rsid w:val="003C69C4"/>
    <w:rsid w:val="003D0BE4"/>
    <w:rsid w:val="003D0E66"/>
    <w:rsid w:val="003D2E65"/>
    <w:rsid w:val="003D35AC"/>
    <w:rsid w:val="003D48F3"/>
    <w:rsid w:val="003D5D09"/>
    <w:rsid w:val="003D6071"/>
    <w:rsid w:val="003E32BE"/>
    <w:rsid w:val="003E3814"/>
    <w:rsid w:val="003E3A6C"/>
    <w:rsid w:val="003E47AE"/>
    <w:rsid w:val="003E49C4"/>
    <w:rsid w:val="003E4EE0"/>
    <w:rsid w:val="003E52CB"/>
    <w:rsid w:val="003E67D8"/>
    <w:rsid w:val="003E6BA9"/>
    <w:rsid w:val="003E789C"/>
    <w:rsid w:val="003E78D9"/>
    <w:rsid w:val="003F0ECD"/>
    <w:rsid w:val="003F22FF"/>
    <w:rsid w:val="003F2712"/>
    <w:rsid w:val="003F28BC"/>
    <w:rsid w:val="003F469D"/>
    <w:rsid w:val="003F74E4"/>
    <w:rsid w:val="003F7BCC"/>
    <w:rsid w:val="0040043C"/>
    <w:rsid w:val="00402643"/>
    <w:rsid w:val="0040282F"/>
    <w:rsid w:val="00403019"/>
    <w:rsid w:val="00403679"/>
    <w:rsid w:val="00404A20"/>
    <w:rsid w:val="00404B44"/>
    <w:rsid w:val="004059F7"/>
    <w:rsid w:val="004060B8"/>
    <w:rsid w:val="004068AD"/>
    <w:rsid w:val="00407D6B"/>
    <w:rsid w:val="00407F23"/>
    <w:rsid w:val="00411392"/>
    <w:rsid w:val="0041265E"/>
    <w:rsid w:val="00413C76"/>
    <w:rsid w:val="00414237"/>
    <w:rsid w:val="00415DF8"/>
    <w:rsid w:val="00415EF2"/>
    <w:rsid w:val="0041637C"/>
    <w:rsid w:val="00416F6B"/>
    <w:rsid w:val="0041722C"/>
    <w:rsid w:val="00421C5B"/>
    <w:rsid w:val="0042200A"/>
    <w:rsid w:val="00422140"/>
    <w:rsid w:val="004238F4"/>
    <w:rsid w:val="00424474"/>
    <w:rsid w:val="00424B3C"/>
    <w:rsid w:val="00425C70"/>
    <w:rsid w:val="0042615C"/>
    <w:rsid w:val="00433584"/>
    <w:rsid w:val="00435254"/>
    <w:rsid w:val="004375B1"/>
    <w:rsid w:val="00440925"/>
    <w:rsid w:val="00443042"/>
    <w:rsid w:val="004459A7"/>
    <w:rsid w:val="0044656C"/>
    <w:rsid w:val="00450481"/>
    <w:rsid w:val="00451AF0"/>
    <w:rsid w:val="00456C7E"/>
    <w:rsid w:val="00457A8C"/>
    <w:rsid w:val="00460125"/>
    <w:rsid w:val="00461D80"/>
    <w:rsid w:val="00462129"/>
    <w:rsid w:val="00462782"/>
    <w:rsid w:val="00464C43"/>
    <w:rsid w:val="00467AF0"/>
    <w:rsid w:val="004701CE"/>
    <w:rsid w:val="00475FF6"/>
    <w:rsid w:val="00476B19"/>
    <w:rsid w:val="004770CD"/>
    <w:rsid w:val="004779D2"/>
    <w:rsid w:val="00481741"/>
    <w:rsid w:val="00481C69"/>
    <w:rsid w:val="004877B8"/>
    <w:rsid w:val="00487ABA"/>
    <w:rsid w:val="00487B24"/>
    <w:rsid w:val="00487C1A"/>
    <w:rsid w:val="00493B8D"/>
    <w:rsid w:val="004951C9"/>
    <w:rsid w:val="00496ABC"/>
    <w:rsid w:val="004A11DD"/>
    <w:rsid w:val="004A2ABD"/>
    <w:rsid w:val="004A3DC2"/>
    <w:rsid w:val="004A41D6"/>
    <w:rsid w:val="004A4501"/>
    <w:rsid w:val="004A4B9A"/>
    <w:rsid w:val="004A55E7"/>
    <w:rsid w:val="004A596C"/>
    <w:rsid w:val="004B0389"/>
    <w:rsid w:val="004B05B3"/>
    <w:rsid w:val="004B15FA"/>
    <w:rsid w:val="004B39F0"/>
    <w:rsid w:val="004B75A7"/>
    <w:rsid w:val="004C15B9"/>
    <w:rsid w:val="004C1B40"/>
    <w:rsid w:val="004C5F45"/>
    <w:rsid w:val="004C60A6"/>
    <w:rsid w:val="004D13A6"/>
    <w:rsid w:val="004D6567"/>
    <w:rsid w:val="004D68DE"/>
    <w:rsid w:val="004D6B0A"/>
    <w:rsid w:val="004D74B8"/>
    <w:rsid w:val="004D78AE"/>
    <w:rsid w:val="004D7915"/>
    <w:rsid w:val="004E3D5C"/>
    <w:rsid w:val="004E6675"/>
    <w:rsid w:val="004F094C"/>
    <w:rsid w:val="004F3FD6"/>
    <w:rsid w:val="004F4579"/>
    <w:rsid w:val="004F4904"/>
    <w:rsid w:val="004F567A"/>
    <w:rsid w:val="004F5A5D"/>
    <w:rsid w:val="004F5EBE"/>
    <w:rsid w:val="004F6802"/>
    <w:rsid w:val="00500333"/>
    <w:rsid w:val="00501C8E"/>
    <w:rsid w:val="005023DF"/>
    <w:rsid w:val="00510200"/>
    <w:rsid w:val="005107FC"/>
    <w:rsid w:val="0051286B"/>
    <w:rsid w:val="005160CE"/>
    <w:rsid w:val="00516240"/>
    <w:rsid w:val="00517FDD"/>
    <w:rsid w:val="00520347"/>
    <w:rsid w:val="0052289A"/>
    <w:rsid w:val="005230B6"/>
    <w:rsid w:val="0052512C"/>
    <w:rsid w:val="005258FA"/>
    <w:rsid w:val="00526076"/>
    <w:rsid w:val="0052752B"/>
    <w:rsid w:val="0052791D"/>
    <w:rsid w:val="005315F4"/>
    <w:rsid w:val="00532563"/>
    <w:rsid w:val="00537D8D"/>
    <w:rsid w:val="00537E29"/>
    <w:rsid w:val="00541D7F"/>
    <w:rsid w:val="00543C94"/>
    <w:rsid w:val="00544996"/>
    <w:rsid w:val="00544FA9"/>
    <w:rsid w:val="005467F5"/>
    <w:rsid w:val="005500E7"/>
    <w:rsid w:val="00551371"/>
    <w:rsid w:val="00553CEF"/>
    <w:rsid w:val="00555120"/>
    <w:rsid w:val="0056129F"/>
    <w:rsid w:val="0056412D"/>
    <w:rsid w:val="005644F0"/>
    <w:rsid w:val="005667C3"/>
    <w:rsid w:val="00566BD7"/>
    <w:rsid w:val="00566C82"/>
    <w:rsid w:val="00566E1B"/>
    <w:rsid w:val="00567917"/>
    <w:rsid w:val="00567993"/>
    <w:rsid w:val="005708DE"/>
    <w:rsid w:val="00573393"/>
    <w:rsid w:val="00573473"/>
    <w:rsid w:val="00573BD6"/>
    <w:rsid w:val="00576667"/>
    <w:rsid w:val="0058133D"/>
    <w:rsid w:val="00581A84"/>
    <w:rsid w:val="00582BD2"/>
    <w:rsid w:val="00585546"/>
    <w:rsid w:val="005858B5"/>
    <w:rsid w:val="00586A7A"/>
    <w:rsid w:val="00587ADF"/>
    <w:rsid w:val="0059011C"/>
    <w:rsid w:val="00590182"/>
    <w:rsid w:val="005951A6"/>
    <w:rsid w:val="005A36DC"/>
    <w:rsid w:val="005A4075"/>
    <w:rsid w:val="005A631D"/>
    <w:rsid w:val="005A7423"/>
    <w:rsid w:val="005B1570"/>
    <w:rsid w:val="005B3095"/>
    <w:rsid w:val="005B42AE"/>
    <w:rsid w:val="005B534A"/>
    <w:rsid w:val="005B73D4"/>
    <w:rsid w:val="005C212E"/>
    <w:rsid w:val="005C4483"/>
    <w:rsid w:val="005C5C29"/>
    <w:rsid w:val="005C68DB"/>
    <w:rsid w:val="005C70A2"/>
    <w:rsid w:val="005C730E"/>
    <w:rsid w:val="005C7773"/>
    <w:rsid w:val="005C7A06"/>
    <w:rsid w:val="005C7D16"/>
    <w:rsid w:val="005D0891"/>
    <w:rsid w:val="005D0F24"/>
    <w:rsid w:val="005D0FC6"/>
    <w:rsid w:val="005D1ABE"/>
    <w:rsid w:val="005D22EB"/>
    <w:rsid w:val="005D39A5"/>
    <w:rsid w:val="005D3D76"/>
    <w:rsid w:val="005D62BC"/>
    <w:rsid w:val="005D7CA0"/>
    <w:rsid w:val="005E0946"/>
    <w:rsid w:val="005E115F"/>
    <w:rsid w:val="005E33CD"/>
    <w:rsid w:val="005E4ADE"/>
    <w:rsid w:val="005E4B33"/>
    <w:rsid w:val="005E5CEA"/>
    <w:rsid w:val="005E7125"/>
    <w:rsid w:val="005E744F"/>
    <w:rsid w:val="005E76CA"/>
    <w:rsid w:val="005F11EF"/>
    <w:rsid w:val="005F5AD0"/>
    <w:rsid w:val="005F6C7E"/>
    <w:rsid w:val="00600EFB"/>
    <w:rsid w:val="006014FB"/>
    <w:rsid w:val="00602705"/>
    <w:rsid w:val="006058F7"/>
    <w:rsid w:val="00611184"/>
    <w:rsid w:val="0061157B"/>
    <w:rsid w:val="00612432"/>
    <w:rsid w:val="00612C93"/>
    <w:rsid w:val="00616FDF"/>
    <w:rsid w:val="00621739"/>
    <w:rsid w:val="0062354E"/>
    <w:rsid w:val="00623AA2"/>
    <w:rsid w:val="006240ED"/>
    <w:rsid w:val="00626153"/>
    <w:rsid w:val="00631841"/>
    <w:rsid w:val="0063469C"/>
    <w:rsid w:val="00634C9A"/>
    <w:rsid w:val="00635BF4"/>
    <w:rsid w:val="00635D96"/>
    <w:rsid w:val="006419F0"/>
    <w:rsid w:val="0064596E"/>
    <w:rsid w:val="00647A4B"/>
    <w:rsid w:val="00647E9A"/>
    <w:rsid w:val="00650AD1"/>
    <w:rsid w:val="00650F4E"/>
    <w:rsid w:val="006528B0"/>
    <w:rsid w:val="00652FCA"/>
    <w:rsid w:val="00655354"/>
    <w:rsid w:val="00655545"/>
    <w:rsid w:val="00655D79"/>
    <w:rsid w:val="00655F2B"/>
    <w:rsid w:val="00657E62"/>
    <w:rsid w:val="0066056C"/>
    <w:rsid w:val="00660A42"/>
    <w:rsid w:val="00662A1A"/>
    <w:rsid w:val="0066580E"/>
    <w:rsid w:val="00665C76"/>
    <w:rsid w:val="006674F1"/>
    <w:rsid w:val="0066784E"/>
    <w:rsid w:val="00673105"/>
    <w:rsid w:val="0067343C"/>
    <w:rsid w:val="0067491F"/>
    <w:rsid w:val="00677FFA"/>
    <w:rsid w:val="00684152"/>
    <w:rsid w:val="00684344"/>
    <w:rsid w:val="00684B3C"/>
    <w:rsid w:val="006861C9"/>
    <w:rsid w:val="00686487"/>
    <w:rsid w:val="00687DC2"/>
    <w:rsid w:val="00690788"/>
    <w:rsid w:val="006936C1"/>
    <w:rsid w:val="0069496A"/>
    <w:rsid w:val="006972E1"/>
    <w:rsid w:val="00697B64"/>
    <w:rsid w:val="00697BA9"/>
    <w:rsid w:val="00697DEC"/>
    <w:rsid w:val="00697EDD"/>
    <w:rsid w:val="006A0898"/>
    <w:rsid w:val="006A28B3"/>
    <w:rsid w:val="006A2FEB"/>
    <w:rsid w:val="006A3C15"/>
    <w:rsid w:val="006A485A"/>
    <w:rsid w:val="006A51A7"/>
    <w:rsid w:val="006B0008"/>
    <w:rsid w:val="006B00A2"/>
    <w:rsid w:val="006B09F9"/>
    <w:rsid w:val="006B1494"/>
    <w:rsid w:val="006B2316"/>
    <w:rsid w:val="006B2702"/>
    <w:rsid w:val="006B5622"/>
    <w:rsid w:val="006B62D9"/>
    <w:rsid w:val="006C1153"/>
    <w:rsid w:val="006C16A4"/>
    <w:rsid w:val="006D3C49"/>
    <w:rsid w:val="006D3D18"/>
    <w:rsid w:val="006D3DC4"/>
    <w:rsid w:val="006D3EB2"/>
    <w:rsid w:val="006D420E"/>
    <w:rsid w:val="006D6A6D"/>
    <w:rsid w:val="006D77FE"/>
    <w:rsid w:val="006E1DAB"/>
    <w:rsid w:val="006E5F98"/>
    <w:rsid w:val="006E6341"/>
    <w:rsid w:val="006E73E3"/>
    <w:rsid w:val="006F05F8"/>
    <w:rsid w:val="006F09DA"/>
    <w:rsid w:val="006F1CB1"/>
    <w:rsid w:val="006F38A4"/>
    <w:rsid w:val="006F391C"/>
    <w:rsid w:val="006F3CD4"/>
    <w:rsid w:val="006F3F60"/>
    <w:rsid w:val="006F4194"/>
    <w:rsid w:val="006F51BE"/>
    <w:rsid w:val="006F7ED6"/>
    <w:rsid w:val="0070052B"/>
    <w:rsid w:val="0070339A"/>
    <w:rsid w:val="00705FAD"/>
    <w:rsid w:val="0070753C"/>
    <w:rsid w:val="00710529"/>
    <w:rsid w:val="007107CE"/>
    <w:rsid w:val="00711913"/>
    <w:rsid w:val="00713350"/>
    <w:rsid w:val="00713EBB"/>
    <w:rsid w:val="007158CB"/>
    <w:rsid w:val="00715C55"/>
    <w:rsid w:val="00716005"/>
    <w:rsid w:val="00716E44"/>
    <w:rsid w:val="00720BCC"/>
    <w:rsid w:val="00721C9F"/>
    <w:rsid w:val="00725629"/>
    <w:rsid w:val="00734BDF"/>
    <w:rsid w:val="007359C6"/>
    <w:rsid w:val="00735A07"/>
    <w:rsid w:val="00735B25"/>
    <w:rsid w:val="007367BB"/>
    <w:rsid w:val="007406EC"/>
    <w:rsid w:val="007410C0"/>
    <w:rsid w:val="00742293"/>
    <w:rsid w:val="00742DC8"/>
    <w:rsid w:val="00743D90"/>
    <w:rsid w:val="00746445"/>
    <w:rsid w:val="00750B89"/>
    <w:rsid w:val="00751AC3"/>
    <w:rsid w:val="0075251B"/>
    <w:rsid w:val="00757643"/>
    <w:rsid w:val="0076054A"/>
    <w:rsid w:val="00763E0C"/>
    <w:rsid w:val="00773A03"/>
    <w:rsid w:val="007746F0"/>
    <w:rsid w:val="0077626A"/>
    <w:rsid w:val="00777C79"/>
    <w:rsid w:val="007825F9"/>
    <w:rsid w:val="00782DAE"/>
    <w:rsid w:val="00784237"/>
    <w:rsid w:val="007862EB"/>
    <w:rsid w:val="007878D8"/>
    <w:rsid w:val="00790D54"/>
    <w:rsid w:val="00792CB8"/>
    <w:rsid w:val="0079584E"/>
    <w:rsid w:val="007A10E0"/>
    <w:rsid w:val="007A470C"/>
    <w:rsid w:val="007A565B"/>
    <w:rsid w:val="007A58A1"/>
    <w:rsid w:val="007A72C2"/>
    <w:rsid w:val="007B0388"/>
    <w:rsid w:val="007B0487"/>
    <w:rsid w:val="007B395F"/>
    <w:rsid w:val="007B56E9"/>
    <w:rsid w:val="007B6B30"/>
    <w:rsid w:val="007B70BC"/>
    <w:rsid w:val="007C07B6"/>
    <w:rsid w:val="007C16E8"/>
    <w:rsid w:val="007C4BDA"/>
    <w:rsid w:val="007D1711"/>
    <w:rsid w:val="007D27E7"/>
    <w:rsid w:val="007D3C3D"/>
    <w:rsid w:val="007D5579"/>
    <w:rsid w:val="007D5E21"/>
    <w:rsid w:val="007D7822"/>
    <w:rsid w:val="007E244F"/>
    <w:rsid w:val="007E249C"/>
    <w:rsid w:val="007E2FA0"/>
    <w:rsid w:val="007E6256"/>
    <w:rsid w:val="007F0D19"/>
    <w:rsid w:val="007F1955"/>
    <w:rsid w:val="007F566D"/>
    <w:rsid w:val="007F698B"/>
    <w:rsid w:val="007F6DC6"/>
    <w:rsid w:val="007F75A4"/>
    <w:rsid w:val="00800B39"/>
    <w:rsid w:val="00801326"/>
    <w:rsid w:val="008023C8"/>
    <w:rsid w:val="008036F0"/>
    <w:rsid w:val="00803A5D"/>
    <w:rsid w:val="00803C43"/>
    <w:rsid w:val="00804A2C"/>
    <w:rsid w:val="00804E96"/>
    <w:rsid w:val="008057BA"/>
    <w:rsid w:val="00806841"/>
    <w:rsid w:val="008074D9"/>
    <w:rsid w:val="00810B65"/>
    <w:rsid w:val="00810E03"/>
    <w:rsid w:val="008115F7"/>
    <w:rsid w:val="00814FBC"/>
    <w:rsid w:val="00815043"/>
    <w:rsid w:val="0081578F"/>
    <w:rsid w:val="008179CA"/>
    <w:rsid w:val="00821E3A"/>
    <w:rsid w:val="00822503"/>
    <w:rsid w:val="00822E91"/>
    <w:rsid w:val="00824D1C"/>
    <w:rsid w:val="00825A95"/>
    <w:rsid w:val="008264E7"/>
    <w:rsid w:val="008269AF"/>
    <w:rsid w:val="00826AB3"/>
    <w:rsid w:val="00830A3B"/>
    <w:rsid w:val="00830EC0"/>
    <w:rsid w:val="00834B8A"/>
    <w:rsid w:val="0083586C"/>
    <w:rsid w:val="0083651A"/>
    <w:rsid w:val="008400D7"/>
    <w:rsid w:val="008405FE"/>
    <w:rsid w:val="00841AD1"/>
    <w:rsid w:val="00842A1B"/>
    <w:rsid w:val="00844C6F"/>
    <w:rsid w:val="00845237"/>
    <w:rsid w:val="0084706C"/>
    <w:rsid w:val="008475C0"/>
    <w:rsid w:val="00847EC3"/>
    <w:rsid w:val="00850BE9"/>
    <w:rsid w:val="00852ADA"/>
    <w:rsid w:val="00854457"/>
    <w:rsid w:val="008651E2"/>
    <w:rsid w:val="00865848"/>
    <w:rsid w:val="00866153"/>
    <w:rsid w:val="00866B46"/>
    <w:rsid w:val="00871AF0"/>
    <w:rsid w:val="0087226B"/>
    <w:rsid w:val="00874BEC"/>
    <w:rsid w:val="00874D09"/>
    <w:rsid w:val="00877F6C"/>
    <w:rsid w:val="00877F73"/>
    <w:rsid w:val="008801B7"/>
    <w:rsid w:val="00881D77"/>
    <w:rsid w:val="00882571"/>
    <w:rsid w:val="008855EF"/>
    <w:rsid w:val="00887FDE"/>
    <w:rsid w:val="008909A8"/>
    <w:rsid w:val="008912E3"/>
    <w:rsid w:val="00892A77"/>
    <w:rsid w:val="00894B79"/>
    <w:rsid w:val="008970DF"/>
    <w:rsid w:val="00897CD6"/>
    <w:rsid w:val="008A436D"/>
    <w:rsid w:val="008A4901"/>
    <w:rsid w:val="008A4E4A"/>
    <w:rsid w:val="008A5D11"/>
    <w:rsid w:val="008A646F"/>
    <w:rsid w:val="008B1422"/>
    <w:rsid w:val="008B2A67"/>
    <w:rsid w:val="008B3E1F"/>
    <w:rsid w:val="008B4384"/>
    <w:rsid w:val="008B78CA"/>
    <w:rsid w:val="008C2131"/>
    <w:rsid w:val="008C2CD4"/>
    <w:rsid w:val="008C3870"/>
    <w:rsid w:val="008C3E18"/>
    <w:rsid w:val="008C427D"/>
    <w:rsid w:val="008D0879"/>
    <w:rsid w:val="008D3D30"/>
    <w:rsid w:val="008D45DE"/>
    <w:rsid w:val="008D5B24"/>
    <w:rsid w:val="008E07DF"/>
    <w:rsid w:val="008E143B"/>
    <w:rsid w:val="008E3821"/>
    <w:rsid w:val="008E57D9"/>
    <w:rsid w:val="008E6321"/>
    <w:rsid w:val="008E758D"/>
    <w:rsid w:val="008F031C"/>
    <w:rsid w:val="008F050B"/>
    <w:rsid w:val="008F0E89"/>
    <w:rsid w:val="008F27D7"/>
    <w:rsid w:val="008F3148"/>
    <w:rsid w:val="008F39AA"/>
    <w:rsid w:val="008F47BB"/>
    <w:rsid w:val="008F557B"/>
    <w:rsid w:val="0090059B"/>
    <w:rsid w:val="00902381"/>
    <w:rsid w:val="00905266"/>
    <w:rsid w:val="009110D3"/>
    <w:rsid w:val="0091175F"/>
    <w:rsid w:val="00915641"/>
    <w:rsid w:val="00915CD4"/>
    <w:rsid w:val="0091641F"/>
    <w:rsid w:val="00916D45"/>
    <w:rsid w:val="00917042"/>
    <w:rsid w:val="009203A7"/>
    <w:rsid w:val="00920E26"/>
    <w:rsid w:val="00925F96"/>
    <w:rsid w:val="00925FB9"/>
    <w:rsid w:val="00926E66"/>
    <w:rsid w:val="00930022"/>
    <w:rsid w:val="009325A4"/>
    <w:rsid w:val="0093682D"/>
    <w:rsid w:val="00937156"/>
    <w:rsid w:val="009400F2"/>
    <w:rsid w:val="009406AD"/>
    <w:rsid w:val="00940DF4"/>
    <w:rsid w:val="0094270D"/>
    <w:rsid w:val="009428EA"/>
    <w:rsid w:val="00943954"/>
    <w:rsid w:val="00944089"/>
    <w:rsid w:val="009450FF"/>
    <w:rsid w:val="00945263"/>
    <w:rsid w:val="009456C8"/>
    <w:rsid w:val="00946888"/>
    <w:rsid w:val="00946953"/>
    <w:rsid w:val="00947CFF"/>
    <w:rsid w:val="00947DBF"/>
    <w:rsid w:val="0095011E"/>
    <w:rsid w:val="00955452"/>
    <w:rsid w:val="009563BA"/>
    <w:rsid w:val="00957AD6"/>
    <w:rsid w:val="0096071C"/>
    <w:rsid w:val="00961196"/>
    <w:rsid w:val="00965A27"/>
    <w:rsid w:val="00966F18"/>
    <w:rsid w:val="009704D1"/>
    <w:rsid w:val="00972E1B"/>
    <w:rsid w:val="00973A1B"/>
    <w:rsid w:val="00973F70"/>
    <w:rsid w:val="00974472"/>
    <w:rsid w:val="00975258"/>
    <w:rsid w:val="00975BEE"/>
    <w:rsid w:val="009762E6"/>
    <w:rsid w:val="0099397B"/>
    <w:rsid w:val="00993A15"/>
    <w:rsid w:val="00994186"/>
    <w:rsid w:val="00994DB8"/>
    <w:rsid w:val="009951A4"/>
    <w:rsid w:val="00996782"/>
    <w:rsid w:val="00997135"/>
    <w:rsid w:val="00997A6B"/>
    <w:rsid w:val="009A0B30"/>
    <w:rsid w:val="009A3905"/>
    <w:rsid w:val="009A4014"/>
    <w:rsid w:val="009A4022"/>
    <w:rsid w:val="009A407A"/>
    <w:rsid w:val="009A757A"/>
    <w:rsid w:val="009B1770"/>
    <w:rsid w:val="009B4ACD"/>
    <w:rsid w:val="009B75D3"/>
    <w:rsid w:val="009C16FF"/>
    <w:rsid w:val="009C7B30"/>
    <w:rsid w:val="009C7B74"/>
    <w:rsid w:val="009C7D5A"/>
    <w:rsid w:val="009D0F04"/>
    <w:rsid w:val="009D230F"/>
    <w:rsid w:val="009D573F"/>
    <w:rsid w:val="009D59CD"/>
    <w:rsid w:val="009E0873"/>
    <w:rsid w:val="009E0D10"/>
    <w:rsid w:val="009E3C74"/>
    <w:rsid w:val="009E447A"/>
    <w:rsid w:val="009E4B58"/>
    <w:rsid w:val="009E4FB0"/>
    <w:rsid w:val="009E583C"/>
    <w:rsid w:val="009E5FB2"/>
    <w:rsid w:val="009F0A4E"/>
    <w:rsid w:val="009F0FE1"/>
    <w:rsid w:val="009F41AE"/>
    <w:rsid w:val="009F656A"/>
    <w:rsid w:val="009F6969"/>
    <w:rsid w:val="009F754E"/>
    <w:rsid w:val="00A00A8B"/>
    <w:rsid w:val="00A022C2"/>
    <w:rsid w:val="00A0289D"/>
    <w:rsid w:val="00A033CA"/>
    <w:rsid w:val="00A03819"/>
    <w:rsid w:val="00A05410"/>
    <w:rsid w:val="00A05F31"/>
    <w:rsid w:val="00A07BFA"/>
    <w:rsid w:val="00A11788"/>
    <w:rsid w:val="00A129A3"/>
    <w:rsid w:val="00A12B00"/>
    <w:rsid w:val="00A1308F"/>
    <w:rsid w:val="00A16AF7"/>
    <w:rsid w:val="00A20EDC"/>
    <w:rsid w:val="00A235A0"/>
    <w:rsid w:val="00A247C8"/>
    <w:rsid w:val="00A24C56"/>
    <w:rsid w:val="00A25081"/>
    <w:rsid w:val="00A31EF3"/>
    <w:rsid w:val="00A32C4E"/>
    <w:rsid w:val="00A34889"/>
    <w:rsid w:val="00A3559C"/>
    <w:rsid w:val="00A35A8B"/>
    <w:rsid w:val="00A36C0D"/>
    <w:rsid w:val="00A40F2E"/>
    <w:rsid w:val="00A41354"/>
    <w:rsid w:val="00A4160C"/>
    <w:rsid w:val="00A418BC"/>
    <w:rsid w:val="00A44285"/>
    <w:rsid w:val="00A4486C"/>
    <w:rsid w:val="00A47ECC"/>
    <w:rsid w:val="00A5126B"/>
    <w:rsid w:val="00A5158F"/>
    <w:rsid w:val="00A54B23"/>
    <w:rsid w:val="00A66191"/>
    <w:rsid w:val="00A735AC"/>
    <w:rsid w:val="00A74A65"/>
    <w:rsid w:val="00A762A6"/>
    <w:rsid w:val="00A7631D"/>
    <w:rsid w:val="00A764E5"/>
    <w:rsid w:val="00A766B4"/>
    <w:rsid w:val="00A76731"/>
    <w:rsid w:val="00A810F6"/>
    <w:rsid w:val="00A813D5"/>
    <w:rsid w:val="00A848B7"/>
    <w:rsid w:val="00A84EE1"/>
    <w:rsid w:val="00A84F87"/>
    <w:rsid w:val="00A87133"/>
    <w:rsid w:val="00A87C9F"/>
    <w:rsid w:val="00A900BE"/>
    <w:rsid w:val="00A91604"/>
    <w:rsid w:val="00A920CF"/>
    <w:rsid w:val="00A920E0"/>
    <w:rsid w:val="00A92347"/>
    <w:rsid w:val="00A94770"/>
    <w:rsid w:val="00A95861"/>
    <w:rsid w:val="00A96424"/>
    <w:rsid w:val="00A9662A"/>
    <w:rsid w:val="00AA164E"/>
    <w:rsid w:val="00AA246D"/>
    <w:rsid w:val="00AA30B4"/>
    <w:rsid w:val="00AA32FF"/>
    <w:rsid w:val="00AA5B44"/>
    <w:rsid w:val="00AA6C99"/>
    <w:rsid w:val="00AA720F"/>
    <w:rsid w:val="00AB0293"/>
    <w:rsid w:val="00AB1B76"/>
    <w:rsid w:val="00AB392A"/>
    <w:rsid w:val="00AB4686"/>
    <w:rsid w:val="00AB56F7"/>
    <w:rsid w:val="00AB693C"/>
    <w:rsid w:val="00AC6634"/>
    <w:rsid w:val="00AC6EE2"/>
    <w:rsid w:val="00AC7336"/>
    <w:rsid w:val="00AD05C4"/>
    <w:rsid w:val="00AD13C5"/>
    <w:rsid w:val="00AD3A73"/>
    <w:rsid w:val="00AD3B88"/>
    <w:rsid w:val="00AD6178"/>
    <w:rsid w:val="00AD6EFB"/>
    <w:rsid w:val="00AD7CFC"/>
    <w:rsid w:val="00AD7D0B"/>
    <w:rsid w:val="00AE1649"/>
    <w:rsid w:val="00AE2899"/>
    <w:rsid w:val="00AE391F"/>
    <w:rsid w:val="00AE7499"/>
    <w:rsid w:val="00AE770A"/>
    <w:rsid w:val="00AE7CC5"/>
    <w:rsid w:val="00AF0DC9"/>
    <w:rsid w:val="00AF19D1"/>
    <w:rsid w:val="00AF255A"/>
    <w:rsid w:val="00AF5C66"/>
    <w:rsid w:val="00AF6F27"/>
    <w:rsid w:val="00AF7616"/>
    <w:rsid w:val="00AF7C2F"/>
    <w:rsid w:val="00B00494"/>
    <w:rsid w:val="00B00EE4"/>
    <w:rsid w:val="00B02013"/>
    <w:rsid w:val="00B06E30"/>
    <w:rsid w:val="00B073D4"/>
    <w:rsid w:val="00B0797D"/>
    <w:rsid w:val="00B1043F"/>
    <w:rsid w:val="00B10D21"/>
    <w:rsid w:val="00B1299A"/>
    <w:rsid w:val="00B131C4"/>
    <w:rsid w:val="00B15959"/>
    <w:rsid w:val="00B16C06"/>
    <w:rsid w:val="00B16E63"/>
    <w:rsid w:val="00B20CFF"/>
    <w:rsid w:val="00B2137D"/>
    <w:rsid w:val="00B21ABC"/>
    <w:rsid w:val="00B23987"/>
    <w:rsid w:val="00B23E56"/>
    <w:rsid w:val="00B23ECA"/>
    <w:rsid w:val="00B24945"/>
    <w:rsid w:val="00B251DA"/>
    <w:rsid w:val="00B25876"/>
    <w:rsid w:val="00B25BC7"/>
    <w:rsid w:val="00B26100"/>
    <w:rsid w:val="00B2736A"/>
    <w:rsid w:val="00B27B47"/>
    <w:rsid w:val="00B31A63"/>
    <w:rsid w:val="00B339E3"/>
    <w:rsid w:val="00B3647A"/>
    <w:rsid w:val="00B41369"/>
    <w:rsid w:val="00B416A7"/>
    <w:rsid w:val="00B41F96"/>
    <w:rsid w:val="00B42217"/>
    <w:rsid w:val="00B4467E"/>
    <w:rsid w:val="00B4532A"/>
    <w:rsid w:val="00B4662C"/>
    <w:rsid w:val="00B51668"/>
    <w:rsid w:val="00B51743"/>
    <w:rsid w:val="00B531F6"/>
    <w:rsid w:val="00B558EB"/>
    <w:rsid w:val="00B610B5"/>
    <w:rsid w:val="00B67055"/>
    <w:rsid w:val="00B71B48"/>
    <w:rsid w:val="00B72B5C"/>
    <w:rsid w:val="00B73E1D"/>
    <w:rsid w:val="00B76EAF"/>
    <w:rsid w:val="00B77EBF"/>
    <w:rsid w:val="00B80C0A"/>
    <w:rsid w:val="00B82239"/>
    <w:rsid w:val="00B83DE7"/>
    <w:rsid w:val="00B84341"/>
    <w:rsid w:val="00B85367"/>
    <w:rsid w:val="00B86E46"/>
    <w:rsid w:val="00B90DF2"/>
    <w:rsid w:val="00B9365A"/>
    <w:rsid w:val="00B93DAB"/>
    <w:rsid w:val="00B93EF1"/>
    <w:rsid w:val="00B945A6"/>
    <w:rsid w:val="00B94749"/>
    <w:rsid w:val="00B94F09"/>
    <w:rsid w:val="00B9575D"/>
    <w:rsid w:val="00B9664E"/>
    <w:rsid w:val="00B97E80"/>
    <w:rsid w:val="00BA13BB"/>
    <w:rsid w:val="00BA246C"/>
    <w:rsid w:val="00BA287A"/>
    <w:rsid w:val="00BA2BA9"/>
    <w:rsid w:val="00BA37EB"/>
    <w:rsid w:val="00BA46E0"/>
    <w:rsid w:val="00BA7C9F"/>
    <w:rsid w:val="00BB0682"/>
    <w:rsid w:val="00BB55A8"/>
    <w:rsid w:val="00BB65AF"/>
    <w:rsid w:val="00BC01F5"/>
    <w:rsid w:val="00BC0E20"/>
    <w:rsid w:val="00BC22A4"/>
    <w:rsid w:val="00BC43ED"/>
    <w:rsid w:val="00BC475C"/>
    <w:rsid w:val="00BC61EC"/>
    <w:rsid w:val="00BC6311"/>
    <w:rsid w:val="00BD06DD"/>
    <w:rsid w:val="00BD0CD9"/>
    <w:rsid w:val="00BD1425"/>
    <w:rsid w:val="00BD290D"/>
    <w:rsid w:val="00BD2AC9"/>
    <w:rsid w:val="00BD42AD"/>
    <w:rsid w:val="00BD6D4D"/>
    <w:rsid w:val="00BE075B"/>
    <w:rsid w:val="00BE12A5"/>
    <w:rsid w:val="00BE31E1"/>
    <w:rsid w:val="00BE4662"/>
    <w:rsid w:val="00BE4BF5"/>
    <w:rsid w:val="00BE5A6E"/>
    <w:rsid w:val="00BF0929"/>
    <w:rsid w:val="00BF1177"/>
    <w:rsid w:val="00BF4DC6"/>
    <w:rsid w:val="00BF75C6"/>
    <w:rsid w:val="00BF79C6"/>
    <w:rsid w:val="00BF7FF2"/>
    <w:rsid w:val="00C00481"/>
    <w:rsid w:val="00C021A4"/>
    <w:rsid w:val="00C03B3E"/>
    <w:rsid w:val="00C04B62"/>
    <w:rsid w:val="00C04BB3"/>
    <w:rsid w:val="00C05286"/>
    <w:rsid w:val="00C06375"/>
    <w:rsid w:val="00C06EFF"/>
    <w:rsid w:val="00C101ED"/>
    <w:rsid w:val="00C11407"/>
    <w:rsid w:val="00C1148E"/>
    <w:rsid w:val="00C11DD2"/>
    <w:rsid w:val="00C17468"/>
    <w:rsid w:val="00C2255B"/>
    <w:rsid w:val="00C22A17"/>
    <w:rsid w:val="00C2363D"/>
    <w:rsid w:val="00C24607"/>
    <w:rsid w:val="00C27CA3"/>
    <w:rsid w:val="00C339B0"/>
    <w:rsid w:val="00C37053"/>
    <w:rsid w:val="00C40AD4"/>
    <w:rsid w:val="00C44264"/>
    <w:rsid w:val="00C46066"/>
    <w:rsid w:val="00C46117"/>
    <w:rsid w:val="00C46DFB"/>
    <w:rsid w:val="00C4709F"/>
    <w:rsid w:val="00C52195"/>
    <w:rsid w:val="00C53284"/>
    <w:rsid w:val="00C537E6"/>
    <w:rsid w:val="00C56053"/>
    <w:rsid w:val="00C56FE9"/>
    <w:rsid w:val="00C57548"/>
    <w:rsid w:val="00C57B82"/>
    <w:rsid w:val="00C6117F"/>
    <w:rsid w:val="00C63CBB"/>
    <w:rsid w:val="00C65DB3"/>
    <w:rsid w:val="00C668DF"/>
    <w:rsid w:val="00C6690A"/>
    <w:rsid w:val="00C66B94"/>
    <w:rsid w:val="00C70FF4"/>
    <w:rsid w:val="00C7161F"/>
    <w:rsid w:val="00C72A14"/>
    <w:rsid w:val="00C74685"/>
    <w:rsid w:val="00C74ADC"/>
    <w:rsid w:val="00C766EB"/>
    <w:rsid w:val="00C80DA4"/>
    <w:rsid w:val="00C81720"/>
    <w:rsid w:val="00C82853"/>
    <w:rsid w:val="00C82D9B"/>
    <w:rsid w:val="00C86BC9"/>
    <w:rsid w:val="00C921D7"/>
    <w:rsid w:val="00C9261C"/>
    <w:rsid w:val="00C92B2E"/>
    <w:rsid w:val="00C94095"/>
    <w:rsid w:val="00C94637"/>
    <w:rsid w:val="00C96EA8"/>
    <w:rsid w:val="00CA20E3"/>
    <w:rsid w:val="00CA36D1"/>
    <w:rsid w:val="00CA608E"/>
    <w:rsid w:val="00CB0523"/>
    <w:rsid w:val="00CB0DD9"/>
    <w:rsid w:val="00CB30DF"/>
    <w:rsid w:val="00CB5EFD"/>
    <w:rsid w:val="00CB744D"/>
    <w:rsid w:val="00CB7D2C"/>
    <w:rsid w:val="00CC0F92"/>
    <w:rsid w:val="00CC1183"/>
    <w:rsid w:val="00CC171E"/>
    <w:rsid w:val="00CC67B9"/>
    <w:rsid w:val="00CD32C1"/>
    <w:rsid w:val="00CD3D4D"/>
    <w:rsid w:val="00CD5E4E"/>
    <w:rsid w:val="00CD62FE"/>
    <w:rsid w:val="00CD6396"/>
    <w:rsid w:val="00CD69F0"/>
    <w:rsid w:val="00CD702F"/>
    <w:rsid w:val="00CD74D2"/>
    <w:rsid w:val="00CE0336"/>
    <w:rsid w:val="00CE111C"/>
    <w:rsid w:val="00CE2CD8"/>
    <w:rsid w:val="00CE6206"/>
    <w:rsid w:val="00CE64F0"/>
    <w:rsid w:val="00CE6A72"/>
    <w:rsid w:val="00CE76A1"/>
    <w:rsid w:val="00CF0DA8"/>
    <w:rsid w:val="00CF2590"/>
    <w:rsid w:val="00CF2982"/>
    <w:rsid w:val="00CF2D3C"/>
    <w:rsid w:val="00CF2E6E"/>
    <w:rsid w:val="00CF4AA4"/>
    <w:rsid w:val="00CF7419"/>
    <w:rsid w:val="00CF7861"/>
    <w:rsid w:val="00CF7F37"/>
    <w:rsid w:val="00D0354A"/>
    <w:rsid w:val="00D036A9"/>
    <w:rsid w:val="00D0371F"/>
    <w:rsid w:val="00D05731"/>
    <w:rsid w:val="00D05D5A"/>
    <w:rsid w:val="00D0694E"/>
    <w:rsid w:val="00D07D33"/>
    <w:rsid w:val="00D07EF4"/>
    <w:rsid w:val="00D107EA"/>
    <w:rsid w:val="00D10B4D"/>
    <w:rsid w:val="00D14347"/>
    <w:rsid w:val="00D15F76"/>
    <w:rsid w:val="00D17C5C"/>
    <w:rsid w:val="00D17EBF"/>
    <w:rsid w:val="00D20157"/>
    <w:rsid w:val="00D20851"/>
    <w:rsid w:val="00D25AC2"/>
    <w:rsid w:val="00D27AFE"/>
    <w:rsid w:val="00D327AF"/>
    <w:rsid w:val="00D32CDD"/>
    <w:rsid w:val="00D37B17"/>
    <w:rsid w:val="00D413EF"/>
    <w:rsid w:val="00D42015"/>
    <w:rsid w:val="00D432CC"/>
    <w:rsid w:val="00D45BAF"/>
    <w:rsid w:val="00D46A45"/>
    <w:rsid w:val="00D4774B"/>
    <w:rsid w:val="00D47E7D"/>
    <w:rsid w:val="00D50A73"/>
    <w:rsid w:val="00D5208D"/>
    <w:rsid w:val="00D52CFC"/>
    <w:rsid w:val="00D52E38"/>
    <w:rsid w:val="00D56211"/>
    <w:rsid w:val="00D56645"/>
    <w:rsid w:val="00D5682A"/>
    <w:rsid w:val="00D5754C"/>
    <w:rsid w:val="00D5768E"/>
    <w:rsid w:val="00D601DD"/>
    <w:rsid w:val="00D63477"/>
    <w:rsid w:val="00D6498B"/>
    <w:rsid w:val="00D66701"/>
    <w:rsid w:val="00D72B4F"/>
    <w:rsid w:val="00D73516"/>
    <w:rsid w:val="00D73ADA"/>
    <w:rsid w:val="00D73CF8"/>
    <w:rsid w:val="00D75552"/>
    <w:rsid w:val="00D772DF"/>
    <w:rsid w:val="00D80654"/>
    <w:rsid w:val="00D81FEB"/>
    <w:rsid w:val="00D83D6A"/>
    <w:rsid w:val="00D8602F"/>
    <w:rsid w:val="00D87FB1"/>
    <w:rsid w:val="00D900CC"/>
    <w:rsid w:val="00D9063D"/>
    <w:rsid w:val="00D90907"/>
    <w:rsid w:val="00D91023"/>
    <w:rsid w:val="00D9519B"/>
    <w:rsid w:val="00D9639F"/>
    <w:rsid w:val="00D96FD8"/>
    <w:rsid w:val="00DA0B62"/>
    <w:rsid w:val="00DA2401"/>
    <w:rsid w:val="00DA266C"/>
    <w:rsid w:val="00DA3020"/>
    <w:rsid w:val="00DA33F5"/>
    <w:rsid w:val="00DA3733"/>
    <w:rsid w:val="00DA4CCD"/>
    <w:rsid w:val="00DA5504"/>
    <w:rsid w:val="00DB02FC"/>
    <w:rsid w:val="00DB1639"/>
    <w:rsid w:val="00DB3E1D"/>
    <w:rsid w:val="00DB45C8"/>
    <w:rsid w:val="00DB5EF6"/>
    <w:rsid w:val="00DC0405"/>
    <w:rsid w:val="00DC0F26"/>
    <w:rsid w:val="00DC499E"/>
    <w:rsid w:val="00DC6A34"/>
    <w:rsid w:val="00DD132D"/>
    <w:rsid w:val="00DD2290"/>
    <w:rsid w:val="00DD2359"/>
    <w:rsid w:val="00DD3650"/>
    <w:rsid w:val="00DD5A57"/>
    <w:rsid w:val="00DD7B38"/>
    <w:rsid w:val="00DE00C1"/>
    <w:rsid w:val="00DE37C6"/>
    <w:rsid w:val="00DE41A8"/>
    <w:rsid w:val="00DE4BD5"/>
    <w:rsid w:val="00DE5017"/>
    <w:rsid w:val="00DE6B07"/>
    <w:rsid w:val="00DF210A"/>
    <w:rsid w:val="00DF4688"/>
    <w:rsid w:val="00DF62DF"/>
    <w:rsid w:val="00DF635D"/>
    <w:rsid w:val="00E01A1C"/>
    <w:rsid w:val="00E0349A"/>
    <w:rsid w:val="00E10CDE"/>
    <w:rsid w:val="00E10E0F"/>
    <w:rsid w:val="00E143B6"/>
    <w:rsid w:val="00E16780"/>
    <w:rsid w:val="00E16C2E"/>
    <w:rsid w:val="00E16F76"/>
    <w:rsid w:val="00E17439"/>
    <w:rsid w:val="00E2158D"/>
    <w:rsid w:val="00E24D58"/>
    <w:rsid w:val="00E25886"/>
    <w:rsid w:val="00E265FC"/>
    <w:rsid w:val="00E27B31"/>
    <w:rsid w:val="00E300C3"/>
    <w:rsid w:val="00E356C1"/>
    <w:rsid w:val="00E35C55"/>
    <w:rsid w:val="00E37B6E"/>
    <w:rsid w:val="00E40EF0"/>
    <w:rsid w:val="00E43509"/>
    <w:rsid w:val="00E5016F"/>
    <w:rsid w:val="00E5081C"/>
    <w:rsid w:val="00E539D7"/>
    <w:rsid w:val="00E54814"/>
    <w:rsid w:val="00E57B5E"/>
    <w:rsid w:val="00E629A1"/>
    <w:rsid w:val="00E62A80"/>
    <w:rsid w:val="00E643E8"/>
    <w:rsid w:val="00E66C00"/>
    <w:rsid w:val="00E670A2"/>
    <w:rsid w:val="00E70021"/>
    <w:rsid w:val="00E7041F"/>
    <w:rsid w:val="00E70736"/>
    <w:rsid w:val="00E70CBA"/>
    <w:rsid w:val="00E72EDD"/>
    <w:rsid w:val="00E74246"/>
    <w:rsid w:val="00E74319"/>
    <w:rsid w:val="00E75E9D"/>
    <w:rsid w:val="00E75F10"/>
    <w:rsid w:val="00E80A71"/>
    <w:rsid w:val="00E819FA"/>
    <w:rsid w:val="00E82E77"/>
    <w:rsid w:val="00E82E7E"/>
    <w:rsid w:val="00E83ACD"/>
    <w:rsid w:val="00E83ED6"/>
    <w:rsid w:val="00E854E6"/>
    <w:rsid w:val="00E92D94"/>
    <w:rsid w:val="00E93942"/>
    <w:rsid w:val="00E960D5"/>
    <w:rsid w:val="00EA1731"/>
    <w:rsid w:val="00EA26D2"/>
    <w:rsid w:val="00EA2B0A"/>
    <w:rsid w:val="00EA5A3E"/>
    <w:rsid w:val="00EA5BAF"/>
    <w:rsid w:val="00EB0988"/>
    <w:rsid w:val="00EB1AA4"/>
    <w:rsid w:val="00EB1E3E"/>
    <w:rsid w:val="00EB3157"/>
    <w:rsid w:val="00EB3189"/>
    <w:rsid w:val="00EB337F"/>
    <w:rsid w:val="00EB5601"/>
    <w:rsid w:val="00EB657F"/>
    <w:rsid w:val="00EB6CF3"/>
    <w:rsid w:val="00EC0B4B"/>
    <w:rsid w:val="00EC0E02"/>
    <w:rsid w:val="00EC0EB7"/>
    <w:rsid w:val="00EC3D03"/>
    <w:rsid w:val="00EC7B08"/>
    <w:rsid w:val="00ED0CC5"/>
    <w:rsid w:val="00ED1D3D"/>
    <w:rsid w:val="00ED1E3B"/>
    <w:rsid w:val="00ED1E52"/>
    <w:rsid w:val="00ED3FF4"/>
    <w:rsid w:val="00ED5EE8"/>
    <w:rsid w:val="00ED755D"/>
    <w:rsid w:val="00ED7A18"/>
    <w:rsid w:val="00EE0327"/>
    <w:rsid w:val="00EE0B2F"/>
    <w:rsid w:val="00EE3693"/>
    <w:rsid w:val="00EE4B2C"/>
    <w:rsid w:val="00EE68C2"/>
    <w:rsid w:val="00EF0F5D"/>
    <w:rsid w:val="00EF1620"/>
    <w:rsid w:val="00EF235E"/>
    <w:rsid w:val="00EF3FC0"/>
    <w:rsid w:val="00EF5614"/>
    <w:rsid w:val="00EF59C3"/>
    <w:rsid w:val="00EF6219"/>
    <w:rsid w:val="00EF6B50"/>
    <w:rsid w:val="00EF7E41"/>
    <w:rsid w:val="00F004C7"/>
    <w:rsid w:val="00F030F7"/>
    <w:rsid w:val="00F03505"/>
    <w:rsid w:val="00F03FFC"/>
    <w:rsid w:val="00F0755D"/>
    <w:rsid w:val="00F0774C"/>
    <w:rsid w:val="00F07DAC"/>
    <w:rsid w:val="00F11F9E"/>
    <w:rsid w:val="00F154A3"/>
    <w:rsid w:val="00F15D73"/>
    <w:rsid w:val="00F15DFD"/>
    <w:rsid w:val="00F210D7"/>
    <w:rsid w:val="00F21705"/>
    <w:rsid w:val="00F2453B"/>
    <w:rsid w:val="00F311E1"/>
    <w:rsid w:val="00F344FB"/>
    <w:rsid w:val="00F43A67"/>
    <w:rsid w:val="00F4475E"/>
    <w:rsid w:val="00F46FD4"/>
    <w:rsid w:val="00F561BE"/>
    <w:rsid w:val="00F570EE"/>
    <w:rsid w:val="00F6025A"/>
    <w:rsid w:val="00F62D78"/>
    <w:rsid w:val="00F638C5"/>
    <w:rsid w:val="00F63AEA"/>
    <w:rsid w:val="00F6447D"/>
    <w:rsid w:val="00F64778"/>
    <w:rsid w:val="00F664A0"/>
    <w:rsid w:val="00F67A1D"/>
    <w:rsid w:val="00F714C5"/>
    <w:rsid w:val="00F71A68"/>
    <w:rsid w:val="00F72009"/>
    <w:rsid w:val="00F73F2B"/>
    <w:rsid w:val="00F747BF"/>
    <w:rsid w:val="00F74B2E"/>
    <w:rsid w:val="00F75621"/>
    <w:rsid w:val="00F75AE2"/>
    <w:rsid w:val="00F8122E"/>
    <w:rsid w:val="00F82410"/>
    <w:rsid w:val="00F83D73"/>
    <w:rsid w:val="00F845F5"/>
    <w:rsid w:val="00F84BC8"/>
    <w:rsid w:val="00F87806"/>
    <w:rsid w:val="00F91063"/>
    <w:rsid w:val="00F922A9"/>
    <w:rsid w:val="00F929F2"/>
    <w:rsid w:val="00F94C8C"/>
    <w:rsid w:val="00F9552A"/>
    <w:rsid w:val="00F97DD1"/>
    <w:rsid w:val="00FA0A27"/>
    <w:rsid w:val="00FA0B11"/>
    <w:rsid w:val="00FA3D58"/>
    <w:rsid w:val="00FA3FB8"/>
    <w:rsid w:val="00FA54AD"/>
    <w:rsid w:val="00FA583A"/>
    <w:rsid w:val="00FA637F"/>
    <w:rsid w:val="00FB1A1E"/>
    <w:rsid w:val="00FB3022"/>
    <w:rsid w:val="00FB4671"/>
    <w:rsid w:val="00FB4673"/>
    <w:rsid w:val="00FB6066"/>
    <w:rsid w:val="00FB70B5"/>
    <w:rsid w:val="00FC26EE"/>
    <w:rsid w:val="00FC2A94"/>
    <w:rsid w:val="00FC64C8"/>
    <w:rsid w:val="00FD10B8"/>
    <w:rsid w:val="00FD216A"/>
    <w:rsid w:val="00FD3ED1"/>
    <w:rsid w:val="00FD4C8D"/>
    <w:rsid w:val="00FD6DB8"/>
    <w:rsid w:val="00FE3F86"/>
    <w:rsid w:val="00FE4428"/>
    <w:rsid w:val="00FE7458"/>
    <w:rsid w:val="00FF0608"/>
    <w:rsid w:val="00FF0EE5"/>
    <w:rsid w:val="00FF1FAD"/>
    <w:rsid w:val="00FF213D"/>
    <w:rsid w:val="00FF519B"/>
    <w:rsid w:val="00FF5523"/>
    <w:rsid w:val="00FF7171"/>
    <w:rsid w:val="00FF7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604E"/>
  <w15:chartTrackingRefBased/>
  <w15:docId w15:val="{19579712-20D2-4D45-9A41-18190CF3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B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A67"/>
    <w:pPr>
      <w:ind w:left="720"/>
      <w:contextualSpacing/>
    </w:pPr>
  </w:style>
  <w:style w:type="paragraph" w:styleId="Header">
    <w:name w:val="header"/>
    <w:basedOn w:val="Normal"/>
    <w:link w:val="HeaderChar"/>
    <w:uiPriority w:val="99"/>
    <w:unhideWhenUsed/>
    <w:rsid w:val="002B1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C21"/>
  </w:style>
  <w:style w:type="paragraph" w:styleId="Footer">
    <w:name w:val="footer"/>
    <w:basedOn w:val="Normal"/>
    <w:link w:val="FooterChar"/>
    <w:uiPriority w:val="99"/>
    <w:unhideWhenUsed/>
    <w:rsid w:val="002B1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C21"/>
  </w:style>
  <w:style w:type="table" w:styleId="TableGrid">
    <w:name w:val="Table Grid"/>
    <w:basedOn w:val="TableNormal"/>
    <w:uiPriority w:val="39"/>
    <w:rsid w:val="00947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27A9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00DA"/>
    <w:rPr>
      <w:i/>
      <w:iCs/>
    </w:rPr>
  </w:style>
  <w:style w:type="paragraph" w:customStyle="1" w:styleId="fielditem">
    <w:name w:val="field__item"/>
    <w:basedOn w:val="Normal"/>
    <w:rsid w:val="008D3D3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42A1B"/>
    <w:rPr>
      <w:color w:val="0563C1" w:themeColor="hyperlink"/>
      <w:u w:val="single"/>
    </w:rPr>
  </w:style>
  <w:style w:type="character" w:styleId="FollowedHyperlink">
    <w:name w:val="FollowedHyperlink"/>
    <w:basedOn w:val="DefaultParagraphFont"/>
    <w:uiPriority w:val="99"/>
    <w:semiHidden/>
    <w:unhideWhenUsed/>
    <w:rsid w:val="00655D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789141">
      <w:bodyDiv w:val="1"/>
      <w:marLeft w:val="0"/>
      <w:marRight w:val="0"/>
      <w:marTop w:val="0"/>
      <w:marBottom w:val="0"/>
      <w:divBdr>
        <w:top w:val="none" w:sz="0" w:space="0" w:color="auto"/>
        <w:left w:val="none" w:sz="0" w:space="0" w:color="auto"/>
        <w:bottom w:val="none" w:sz="0" w:space="0" w:color="auto"/>
        <w:right w:val="none" w:sz="0" w:space="0" w:color="auto"/>
      </w:divBdr>
    </w:div>
    <w:div w:id="295792943">
      <w:bodyDiv w:val="1"/>
      <w:marLeft w:val="0"/>
      <w:marRight w:val="0"/>
      <w:marTop w:val="0"/>
      <w:marBottom w:val="0"/>
      <w:divBdr>
        <w:top w:val="none" w:sz="0" w:space="0" w:color="auto"/>
        <w:left w:val="none" w:sz="0" w:space="0" w:color="auto"/>
        <w:bottom w:val="none" w:sz="0" w:space="0" w:color="auto"/>
        <w:right w:val="none" w:sz="0" w:space="0" w:color="auto"/>
      </w:divBdr>
      <w:divsChild>
        <w:div w:id="2110151934">
          <w:marLeft w:val="0"/>
          <w:marRight w:val="0"/>
          <w:marTop w:val="0"/>
          <w:marBottom w:val="0"/>
          <w:divBdr>
            <w:top w:val="none" w:sz="0" w:space="0" w:color="auto"/>
            <w:left w:val="none" w:sz="0" w:space="0" w:color="auto"/>
            <w:bottom w:val="none" w:sz="0" w:space="0" w:color="auto"/>
            <w:right w:val="none" w:sz="0" w:space="0" w:color="auto"/>
          </w:divBdr>
          <w:divsChild>
            <w:div w:id="4101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7927">
      <w:bodyDiv w:val="1"/>
      <w:marLeft w:val="0"/>
      <w:marRight w:val="0"/>
      <w:marTop w:val="0"/>
      <w:marBottom w:val="0"/>
      <w:divBdr>
        <w:top w:val="none" w:sz="0" w:space="0" w:color="auto"/>
        <w:left w:val="none" w:sz="0" w:space="0" w:color="auto"/>
        <w:bottom w:val="none" w:sz="0" w:space="0" w:color="auto"/>
        <w:right w:val="none" w:sz="0" w:space="0" w:color="auto"/>
      </w:divBdr>
    </w:div>
    <w:div w:id="496960273">
      <w:bodyDiv w:val="1"/>
      <w:marLeft w:val="0"/>
      <w:marRight w:val="0"/>
      <w:marTop w:val="0"/>
      <w:marBottom w:val="0"/>
      <w:divBdr>
        <w:top w:val="none" w:sz="0" w:space="0" w:color="auto"/>
        <w:left w:val="none" w:sz="0" w:space="0" w:color="auto"/>
        <w:bottom w:val="none" w:sz="0" w:space="0" w:color="auto"/>
        <w:right w:val="none" w:sz="0" w:space="0" w:color="auto"/>
      </w:divBdr>
      <w:divsChild>
        <w:div w:id="1801336923">
          <w:marLeft w:val="0"/>
          <w:marRight w:val="0"/>
          <w:marTop w:val="0"/>
          <w:marBottom w:val="0"/>
          <w:divBdr>
            <w:top w:val="none" w:sz="0" w:space="0" w:color="auto"/>
            <w:left w:val="none" w:sz="0" w:space="0" w:color="auto"/>
            <w:bottom w:val="none" w:sz="0" w:space="0" w:color="auto"/>
            <w:right w:val="none" w:sz="0" w:space="0" w:color="auto"/>
          </w:divBdr>
          <w:divsChild>
            <w:div w:id="20430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2885">
      <w:bodyDiv w:val="1"/>
      <w:marLeft w:val="0"/>
      <w:marRight w:val="0"/>
      <w:marTop w:val="0"/>
      <w:marBottom w:val="0"/>
      <w:divBdr>
        <w:top w:val="none" w:sz="0" w:space="0" w:color="auto"/>
        <w:left w:val="none" w:sz="0" w:space="0" w:color="auto"/>
        <w:bottom w:val="none" w:sz="0" w:space="0" w:color="auto"/>
        <w:right w:val="none" w:sz="0" w:space="0" w:color="auto"/>
      </w:divBdr>
      <w:divsChild>
        <w:div w:id="58988184">
          <w:marLeft w:val="0"/>
          <w:marRight w:val="0"/>
          <w:marTop w:val="0"/>
          <w:marBottom w:val="0"/>
          <w:divBdr>
            <w:top w:val="none" w:sz="0" w:space="0" w:color="auto"/>
            <w:left w:val="none" w:sz="0" w:space="0" w:color="auto"/>
            <w:bottom w:val="none" w:sz="0" w:space="0" w:color="auto"/>
            <w:right w:val="none" w:sz="0" w:space="0" w:color="auto"/>
          </w:divBdr>
          <w:divsChild>
            <w:div w:id="1423717063">
              <w:marLeft w:val="0"/>
              <w:marRight w:val="0"/>
              <w:marTop w:val="0"/>
              <w:marBottom w:val="0"/>
              <w:divBdr>
                <w:top w:val="none" w:sz="0" w:space="0" w:color="auto"/>
                <w:left w:val="none" w:sz="0" w:space="0" w:color="auto"/>
                <w:bottom w:val="none" w:sz="0" w:space="0" w:color="auto"/>
                <w:right w:val="none" w:sz="0" w:space="0" w:color="auto"/>
              </w:divBdr>
            </w:div>
          </w:divsChild>
        </w:div>
        <w:div w:id="678391945">
          <w:marLeft w:val="0"/>
          <w:marRight w:val="0"/>
          <w:marTop w:val="0"/>
          <w:marBottom w:val="0"/>
          <w:divBdr>
            <w:top w:val="none" w:sz="0" w:space="0" w:color="auto"/>
            <w:left w:val="none" w:sz="0" w:space="0" w:color="auto"/>
            <w:bottom w:val="none" w:sz="0" w:space="0" w:color="auto"/>
            <w:right w:val="none" w:sz="0" w:space="0" w:color="auto"/>
          </w:divBdr>
          <w:divsChild>
            <w:div w:id="1279684864">
              <w:marLeft w:val="0"/>
              <w:marRight w:val="0"/>
              <w:marTop w:val="0"/>
              <w:marBottom w:val="0"/>
              <w:divBdr>
                <w:top w:val="none" w:sz="0" w:space="0" w:color="auto"/>
                <w:left w:val="none" w:sz="0" w:space="0" w:color="auto"/>
                <w:bottom w:val="none" w:sz="0" w:space="0" w:color="auto"/>
                <w:right w:val="none" w:sz="0" w:space="0" w:color="auto"/>
              </w:divBdr>
            </w:div>
          </w:divsChild>
        </w:div>
        <w:div w:id="1179388889">
          <w:marLeft w:val="0"/>
          <w:marRight w:val="0"/>
          <w:marTop w:val="0"/>
          <w:marBottom w:val="0"/>
          <w:divBdr>
            <w:top w:val="none" w:sz="0" w:space="0" w:color="auto"/>
            <w:left w:val="none" w:sz="0" w:space="0" w:color="auto"/>
            <w:bottom w:val="none" w:sz="0" w:space="0" w:color="auto"/>
            <w:right w:val="none" w:sz="0" w:space="0" w:color="auto"/>
          </w:divBdr>
          <w:divsChild>
            <w:div w:id="1404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4990">
      <w:bodyDiv w:val="1"/>
      <w:marLeft w:val="0"/>
      <w:marRight w:val="0"/>
      <w:marTop w:val="0"/>
      <w:marBottom w:val="0"/>
      <w:divBdr>
        <w:top w:val="none" w:sz="0" w:space="0" w:color="auto"/>
        <w:left w:val="none" w:sz="0" w:space="0" w:color="auto"/>
        <w:bottom w:val="none" w:sz="0" w:space="0" w:color="auto"/>
        <w:right w:val="none" w:sz="0" w:space="0" w:color="auto"/>
      </w:divBdr>
      <w:divsChild>
        <w:div w:id="374935063">
          <w:marLeft w:val="0"/>
          <w:marRight w:val="0"/>
          <w:marTop w:val="0"/>
          <w:marBottom w:val="0"/>
          <w:divBdr>
            <w:top w:val="none" w:sz="0" w:space="0" w:color="auto"/>
            <w:left w:val="none" w:sz="0" w:space="0" w:color="auto"/>
            <w:bottom w:val="none" w:sz="0" w:space="0" w:color="auto"/>
            <w:right w:val="none" w:sz="0" w:space="0" w:color="auto"/>
          </w:divBdr>
          <w:divsChild>
            <w:div w:id="137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1564">
      <w:bodyDiv w:val="1"/>
      <w:marLeft w:val="0"/>
      <w:marRight w:val="0"/>
      <w:marTop w:val="0"/>
      <w:marBottom w:val="0"/>
      <w:divBdr>
        <w:top w:val="none" w:sz="0" w:space="0" w:color="auto"/>
        <w:left w:val="none" w:sz="0" w:space="0" w:color="auto"/>
        <w:bottom w:val="none" w:sz="0" w:space="0" w:color="auto"/>
        <w:right w:val="none" w:sz="0" w:space="0" w:color="auto"/>
      </w:divBdr>
      <w:divsChild>
        <w:div w:id="552422556">
          <w:marLeft w:val="0"/>
          <w:marRight w:val="0"/>
          <w:marTop w:val="0"/>
          <w:marBottom w:val="0"/>
          <w:divBdr>
            <w:top w:val="none" w:sz="0" w:space="0" w:color="auto"/>
            <w:left w:val="none" w:sz="0" w:space="0" w:color="auto"/>
            <w:bottom w:val="none" w:sz="0" w:space="0" w:color="auto"/>
            <w:right w:val="none" w:sz="0" w:space="0" w:color="auto"/>
          </w:divBdr>
          <w:divsChild>
            <w:div w:id="7201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328">
      <w:bodyDiv w:val="1"/>
      <w:marLeft w:val="0"/>
      <w:marRight w:val="0"/>
      <w:marTop w:val="0"/>
      <w:marBottom w:val="0"/>
      <w:divBdr>
        <w:top w:val="none" w:sz="0" w:space="0" w:color="auto"/>
        <w:left w:val="none" w:sz="0" w:space="0" w:color="auto"/>
        <w:bottom w:val="none" w:sz="0" w:space="0" w:color="auto"/>
        <w:right w:val="none" w:sz="0" w:space="0" w:color="auto"/>
      </w:divBdr>
      <w:divsChild>
        <w:div w:id="1592425642">
          <w:marLeft w:val="0"/>
          <w:marRight w:val="0"/>
          <w:marTop w:val="0"/>
          <w:marBottom w:val="0"/>
          <w:divBdr>
            <w:top w:val="none" w:sz="0" w:space="0" w:color="auto"/>
            <w:left w:val="none" w:sz="0" w:space="0" w:color="auto"/>
            <w:bottom w:val="none" w:sz="0" w:space="0" w:color="auto"/>
            <w:right w:val="none" w:sz="0" w:space="0" w:color="auto"/>
          </w:divBdr>
          <w:divsChild>
            <w:div w:id="4628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3626">
      <w:bodyDiv w:val="1"/>
      <w:marLeft w:val="0"/>
      <w:marRight w:val="0"/>
      <w:marTop w:val="0"/>
      <w:marBottom w:val="0"/>
      <w:divBdr>
        <w:top w:val="none" w:sz="0" w:space="0" w:color="auto"/>
        <w:left w:val="none" w:sz="0" w:space="0" w:color="auto"/>
        <w:bottom w:val="none" w:sz="0" w:space="0" w:color="auto"/>
        <w:right w:val="none" w:sz="0" w:space="0" w:color="auto"/>
      </w:divBdr>
      <w:divsChild>
        <w:div w:id="1512984679">
          <w:marLeft w:val="0"/>
          <w:marRight w:val="0"/>
          <w:marTop w:val="0"/>
          <w:marBottom w:val="0"/>
          <w:divBdr>
            <w:top w:val="none" w:sz="0" w:space="0" w:color="auto"/>
            <w:left w:val="none" w:sz="0" w:space="0" w:color="auto"/>
            <w:bottom w:val="none" w:sz="0" w:space="0" w:color="auto"/>
            <w:right w:val="none" w:sz="0" w:space="0" w:color="auto"/>
          </w:divBdr>
          <w:divsChild>
            <w:div w:id="14451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2602">
      <w:bodyDiv w:val="1"/>
      <w:marLeft w:val="0"/>
      <w:marRight w:val="0"/>
      <w:marTop w:val="0"/>
      <w:marBottom w:val="0"/>
      <w:divBdr>
        <w:top w:val="none" w:sz="0" w:space="0" w:color="auto"/>
        <w:left w:val="none" w:sz="0" w:space="0" w:color="auto"/>
        <w:bottom w:val="none" w:sz="0" w:space="0" w:color="auto"/>
        <w:right w:val="none" w:sz="0" w:space="0" w:color="auto"/>
      </w:divBdr>
      <w:divsChild>
        <w:div w:id="449863631">
          <w:marLeft w:val="0"/>
          <w:marRight w:val="0"/>
          <w:marTop w:val="0"/>
          <w:marBottom w:val="0"/>
          <w:divBdr>
            <w:top w:val="none" w:sz="0" w:space="0" w:color="auto"/>
            <w:left w:val="none" w:sz="0" w:space="0" w:color="auto"/>
            <w:bottom w:val="none" w:sz="0" w:space="0" w:color="auto"/>
            <w:right w:val="none" w:sz="0" w:space="0" w:color="auto"/>
          </w:divBdr>
          <w:divsChild>
            <w:div w:id="8260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39486">
      <w:bodyDiv w:val="1"/>
      <w:marLeft w:val="0"/>
      <w:marRight w:val="0"/>
      <w:marTop w:val="0"/>
      <w:marBottom w:val="0"/>
      <w:divBdr>
        <w:top w:val="none" w:sz="0" w:space="0" w:color="auto"/>
        <w:left w:val="none" w:sz="0" w:space="0" w:color="auto"/>
        <w:bottom w:val="none" w:sz="0" w:space="0" w:color="auto"/>
        <w:right w:val="none" w:sz="0" w:space="0" w:color="auto"/>
      </w:divBdr>
    </w:div>
    <w:div w:id="1079449298">
      <w:bodyDiv w:val="1"/>
      <w:marLeft w:val="0"/>
      <w:marRight w:val="0"/>
      <w:marTop w:val="0"/>
      <w:marBottom w:val="0"/>
      <w:divBdr>
        <w:top w:val="none" w:sz="0" w:space="0" w:color="auto"/>
        <w:left w:val="none" w:sz="0" w:space="0" w:color="auto"/>
        <w:bottom w:val="none" w:sz="0" w:space="0" w:color="auto"/>
        <w:right w:val="none" w:sz="0" w:space="0" w:color="auto"/>
      </w:divBdr>
      <w:divsChild>
        <w:div w:id="2144343573">
          <w:marLeft w:val="0"/>
          <w:marRight w:val="0"/>
          <w:marTop w:val="0"/>
          <w:marBottom w:val="0"/>
          <w:divBdr>
            <w:top w:val="none" w:sz="0" w:space="0" w:color="auto"/>
            <w:left w:val="none" w:sz="0" w:space="0" w:color="auto"/>
            <w:bottom w:val="none" w:sz="0" w:space="0" w:color="auto"/>
            <w:right w:val="none" w:sz="0" w:space="0" w:color="auto"/>
          </w:divBdr>
          <w:divsChild>
            <w:div w:id="6200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4233">
      <w:bodyDiv w:val="1"/>
      <w:marLeft w:val="0"/>
      <w:marRight w:val="0"/>
      <w:marTop w:val="0"/>
      <w:marBottom w:val="0"/>
      <w:divBdr>
        <w:top w:val="none" w:sz="0" w:space="0" w:color="auto"/>
        <w:left w:val="none" w:sz="0" w:space="0" w:color="auto"/>
        <w:bottom w:val="none" w:sz="0" w:space="0" w:color="auto"/>
        <w:right w:val="none" w:sz="0" w:space="0" w:color="auto"/>
      </w:divBdr>
      <w:divsChild>
        <w:div w:id="1870219169">
          <w:marLeft w:val="0"/>
          <w:marRight w:val="0"/>
          <w:marTop w:val="0"/>
          <w:marBottom w:val="0"/>
          <w:divBdr>
            <w:top w:val="none" w:sz="0" w:space="0" w:color="auto"/>
            <w:left w:val="none" w:sz="0" w:space="0" w:color="auto"/>
            <w:bottom w:val="none" w:sz="0" w:space="0" w:color="auto"/>
            <w:right w:val="none" w:sz="0" w:space="0" w:color="auto"/>
          </w:divBdr>
          <w:divsChild>
            <w:div w:id="437912395">
              <w:marLeft w:val="0"/>
              <w:marRight w:val="0"/>
              <w:marTop w:val="0"/>
              <w:marBottom w:val="0"/>
              <w:divBdr>
                <w:top w:val="none" w:sz="0" w:space="0" w:color="auto"/>
                <w:left w:val="none" w:sz="0" w:space="0" w:color="auto"/>
                <w:bottom w:val="none" w:sz="0" w:space="0" w:color="auto"/>
                <w:right w:val="none" w:sz="0" w:space="0" w:color="auto"/>
              </w:divBdr>
            </w:div>
          </w:divsChild>
        </w:div>
        <w:div w:id="913471303">
          <w:marLeft w:val="0"/>
          <w:marRight w:val="0"/>
          <w:marTop w:val="0"/>
          <w:marBottom w:val="0"/>
          <w:divBdr>
            <w:top w:val="none" w:sz="0" w:space="0" w:color="auto"/>
            <w:left w:val="none" w:sz="0" w:space="0" w:color="auto"/>
            <w:bottom w:val="none" w:sz="0" w:space="0" w:color="auto"/>
            <w:right w:val="none" w:sz="0" w:space="0" w:color="auto"/>
          </w:divBdr>
          <w:divsChild>
            <w:div w:id="232393426">
              <w:marLeft w:val="0"/>
              <w:marRight w:val="0"/>
              <w:marTop w:val="0"/>
              <w:marBottom w:val="0"/>
              <w:divBdr>
                <w:top w:val="none" w:sz="0" w:space="0" w:color="auto"/>
                <w:left w:val="none" w:sz="0" w:space="0" w:color="auto"/>
                <w:bottom w:val="none" w:sz="0" w:space="0" w:color="auto"/>
                <w:right w:val="none" w:sz="0" w:space="0" w:color="auto"/>
              </w:divBdr>
            </w:div>
          </w:divsChild>
        </w:div>
        <w:div w:id="1688100622">
          <w:marLeft w:val="0"/>
          <w:marRight w:val="0"/>
          <w:marTop w:val="0"/>
          <w:marBottom w:val="0"/>
          <w:divBdr>
            <w:top w:val="none" w:sz="0" w:space="0" w:color="auto"/>
            <w:left w:val="none" w:sz="0" w:space="0" w:color="auto"/>
            <w:bottom w:val="none" w:sz="0" w:space="0" w:color="auto"/>
            <w:right w:val="none" w:sz="0" w:space="0" w:color="auto"/>
          </w:divBdr>
          <w:divsChild>
            <w:div w:id="2089188280">
              <w:marLeft w:val="0"/>
              <w:marRight w:val="0"/>
              <w:marTop w:val="0"/>
              <w:marBottom w:val="0"/>
              <w:divBdr>
                <w:top w:val="none" w:sz="0" w:space="0" w:color="auto"/>
                <w:left w:val="none" w:sz="0" w:space="0" w:color="auto"/>
                <w:bottom w:val="none" w:sz="0" w:space="0" w:color="auto"/>
                <w:right w:val="none" w:sz="0" w:space="0" w:color="auto"/>
              </w:divBdr>
            </w:div>
          </w:divsChild>
        </w:div>
        <w:div w:id="2108036416">
          <w:marLeft w:val="0"/>
          <w:marRight w:val="0"/>
          <w:marTop w:val="0"/>
          <w:marBottom w:val="0"/>
          <w:divBdr>
            <w:top w:val="none" w:sz="0" w:space="0" w:color="auto"/>
            <w:left w:val="none" w:sz="0" w:space="0" w:color="auto"/>
            <w:bottom w:val="none" w:sz="0" w:space="0" w:color="auto"/>
            <w:right w:val="none" w:sz="0" w:space="0" w:color="auto"/>
          </w:divBdr>
          <w:divsChild>
            <w:div w:id="8116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4668">
      <w:bodyDiv w:val="1"/>
      <w:marLeft w:val="0"/>
      <w:marRight w:val="0"/>
      <w:marTop w:val="0"/>
      <w:marBottom w:val="0"/>
      <w:divBdr>
        <w:top w:val="none" w:sz="0" w:space="0" w:color="auto"/>
        <w:left w:val="none" w:sz="0" w:space="0" w:color="auto"/>
        <w:bottom w:val="none" w:sz="0" w:space="0" w:color="auto"/>
        <w:right w:val="none" w:sz="0" w:space="0" w:color="auto"/>
      </w:divBdr>
    </w:div>
    <w:div w:id="1269509873">
      <w:bodyDiv w:val="1"/>
      <w:marLeft w:val="0"/>
      <w:marRight w:val="0"/>
      <w:marTop w:val="0"/>
      <w:marBottom w:val="0"/>
      <w:divBdr>
        <w:top w:val="none" w:sz="0" w:space="0" w:color="auto"/>
        <w:left w:val="none" w:sz="0" w:space="0" w:color="auto"/>
        <w:bottom w:val="none" w:sz="0" w:space="0" w:color="auto"/>
        <w:right w:val="none" w:sz="0" w:space="0" w:color="auto"/>
      </w:divBdr>
      <w:divsChild>
        <w:div w:id="1356422433">
          <w:marLeft w:val="0"/>
          <w:marRight w:val="0"/>
          <w:marTop w:val="0"/>
          <w:marBottom w:val="0"/>
          <w:divBdr>
            <w:top w:val="none" w:sz="0" w:space="0" w:color="auto"/>
            <w:left w:val="none" w:sz="0" w:space="0" w:color="auto"/>
            <w:bottom w:val="none" w:sz="0" w:space="0" w:color="auto"/>
            <w:right w:val="none" w:sz="0" w:space="0" w:color="auto"/>
          </w:divBdr>
          <w:divsChild>
            <w:div w:id="829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0549">
      <w:bodyDiv w:val="1"/>
      <w:marLeft w:val="0"/>
      <w:marRight w:val="0"/>
      <w:marTop w:val="0"/>
      <w:marBottom w:val="0"/>
      <w:divBdr>
        <w:top w:val="none" w:sz="0" w:space="0" w:color="auto"/>
        <w:left w:val="none" w:sz="0" w:space="0" w:color="auto"/>
        <w:bottom w:val="none" w:sz="0" w:space="0" w:color="auto"/>
        <w:right w:val="none" w:sz="0" w:space="0" w:color="auto"/>
      </w:divBdr>
      <w:divsChild>
        <w:div w:id="1932464918">
          <w:marLeft w:val="0"/>
          <w:marRight w:val="0"/>
          <w:marTop w:val="0"/>
          <w:marBottom w:val="0"/>
          <w:divBdr>
            <w:top w:val="none" w:sz="0" w:space="0" w:color="auto"/>
            <w:left w:val="none" w:sz="0" w:space="0" w:color="auto"/>
            <w:bottom w:val="none" w:sz="0" w:space="0" w:color="auto"/>
            <w:right w:val="none" w:sz="0" w:space="0" w:color="auto"/>
          </w:divBdr>
          <w:divsChild>
            <w:div w:id="204794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7988">
      <w:bodyDiv w:val="1"/>
      <w:marLeft w:val="0"/>
      <w:marRight w:val="0"/>
      <w:marTop w:val="0"/>
      <w:marBottom w:val="0"/>
      <w:divBdr>
        <w:top w:val="none" w:sz="0" w:space="0" w:color="auto"/>
        <w:left w:val="none" w:sz="0" w:space="0" w:color="auto"/>
        <w:bottom w:val="none" w:sz="0" w:space="0" w:color="auto"/>
        <w:right w:val="none" w:sz="0" w:space="0" w:color="auto"/>
      </w:divBdr>
    </w:div>
    <w:div w:id="1561355761">
      <w:bodyDiv w:val="1"/>
      <w:marLeft w:val="0"/>
      <w:marRight w:val="0"/>
      <w:marTop w:val="0"/>
      <w:marBottom w:val="0"/>
      <w:divBdr>
        <w:top w:val="none" w:sz="0" w:space="0" w:color="auto"/>
        <w:left w:val="none" w:sz="0" w:space="0" w:color="auto"/>
        <w:bottom w:val="none" w:sz="0" w:space="0" w:color="auto"/>
        <w:right w:val="none" w:sz="0" w:space="0" w:color="auto"/>
      </w:divBdr>
    </w:div>
    <w:div w:id="1591962322">
      <w:bodyDiv w:val="1"/>
      <w:marLeft w:val="0"/>
      <w:marRight w:val="0"/>
      <w:marTop w:val="0"/>
      <w:marBottom w:val="0"/>
      <w:divBdr>
        <w:top w:val="none" w:sz="0" w:space="0" w:color="auto"/>
        <w:left w:val="none" w:sz="0" w:space="0" w:color="auto"/>
        <w:bottom w:val="none" w:sz="0" w:space="0" w:color="auto"/>
        <w:right w:val="none" w:sz="0" w:space="0" w:color="auto"/>
      </w:divBdr>
    </w:div>
    <w:div w:id="1708292821">
      <w:bodyDiv w:val="1"/>
      <w:marLeft w:val="0"/>
      <w:marRight w:val="0"/>
      <w:marTop w:val="0"/>
      <w:marBottom w:val="0"/>
      <w:divBdr>
        <w:top w:val="none" w:sz="0" w:space="0" w:color="auto"/>
        <w:left w:val="none" w:sz="0" w:space="0" w:color="auto"/>
        <w:bottom w:val="none" w:sz="0" w:space="0" w:color="auto"/>
        <w:right w:val="none" w:sz="0" w:space="0" w:color="auto"/>
      </w:divBdr>
    </w:div>
    <w:div w:id="1786919275">
      <w:bodyDiv w:val="1"/>
      <w:marLeft w:val="0"/>
      <w:marRight w:val="0"/>
      <w:marTop w:val="0"/>
      <w:marBottom w:val="0"/>
      <w:divBdr>
        <w:top w:val="none" w:sz="0" w:space="0" w:color="auto"/>
        <w:left w:val="none" w:sz="0" w:space="0" w:color="auto"/>
        <w:bottom w:val="none" w:sz="0" w:space="0" w:color="auto"/>
        <w:right w:val="none" w:sz="0" w:space="0" w:color="auto"/>
      </w:divBdr>
      <w:divsChild>
        <w:div w:id="1629162680">
          <w:marLeft w:val="0"/>
          <w:marRight w:val="0"/>
          <w:marTop w:val="0"/>
          <w:marBottom w:val="0"/>
          <w:divBdr>
            <w:top w:val="none" w:sz="0" w:space="0" w:color="auto"/>
            <w:left w:val="none" w:sz="0" w:space="0" w:color="auto"/>
            <w:bottom w:val="none" w:sz="0" w:space="0" w:color="auto"/>
            <w:right w:val="none" w:sz="0" w:space="0" w:color="auto"/>
          </w:divBdr>
          <w:divsChild>
            <w:div w:id="13265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0899">
      <w:bodyDiv w:val="1"/>
      <w:marLeft w:val="0"/>
      <w:marRight w:val="0"/>
      <w:marTop w:val="0"/>
      <w:marBottom w:val="0"/>
      <w:divBdr>
        <w:top w:val="none" w:sz="0" w:space="0" w:color="auto"/>
        <w:left w:val="none" w:sz="0" w:space="0" w:color="auto"/>
        <w:bottom w:val="none" w:sz="0" w:space="0" w:color="auto"/>
        <w:right w:val="none" w:sz="0" w:space="0" w:color="auto"/>
      </w:divBdr>
    </w:div>
    <w:div w:id="1972704761">
      <w:bodyDiv w:val="1"/>
      <w:marLeft w:val="0"/>
      <w:marRight w:val="0"/>
      <w:marTop w:val="0"/>
      <w:marBottom w:val="0"/>
      <w:divBdr>
        <w:top w:val="none" w:sz="0" w:space="0" w:color="auto"/>
        <w:left w:val="none" w:sz="0" w:space="0" w:color="auto"/>
        <w:bottom w:val="none" w:sz="0" w:space="0" w:color="auto"/>
        <w:right w:val="none" w:sz="0" w:space="0" w:color="auto"/>
      </w:divBdr>
      <w:divsChild>
        <w:div w:id="1875388949">
          <w:marLeft w:val="0"/>
          <w:marRight w:val="0"/>
          <w:marTop w:val="0"/>
          <w:marBottom w:val="0"/>
          <w:divBdr>
            <w:top w:val="none" w:sz="0" w:space="0" w:color="auto"/>
            <w:left w:val="none" w:sz="0" w:space="0" w:color="auto"/>
            <w:bottom w:val="none" w:sz="0" w:space="0" w:color="auto"/>
            <w:right w:val="none" w:sz="0" w:space="0" w:color="auto"/>
          </w:divBdr>
          <w:divsChild>
            <w:div w:id="9603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0763">
      <w:bodyDiv w:val="1"/>
      <w:marLeft w:val="0"/>
      <w:marRight w:val="0"/>
      <w:marTop w:val="0"/>
      <w:marBottom w:val="0"/>
      <w:divBdr>
        <w:top w:val="none" w:sz="0" w:space="0" w:color="auto"/>
        <w:left w:val="none" w:sz="0" w:space="0" w:color="auto"/>
        <w:bottom w:val="none" w:sz="0" w:space="0" w:color="auto"/>
        <w:right w:val="none" w:sz="0" w:space="0" w:color="auto"/>
      </w:divBdr>
      <w:divsChild>
        <w:div w:id="293298720">
          <w:marLeft w:val="0"/>
          <w:marRight w:val="0"/>
          <w:marTop w:val="0"/>
          <w:marBottom w:val="0"/>
          <w:divBdr>
            <w:top w:val="none" w:sz="0" w:space="0" w:color="auto"/>
            <w:left w:val="none" w:sz="0" w:space="0" w:color="auto"/>
            <w:bottom w:val="none" w:sz="0" w:space="0" w:color="auto"/>
            <w:right w:val="none" w:sz="0" w:space="0" w:color="auto"/>
          </w:divBdr>
          <w:divsChild>
            <w:div w:id="11838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5944">
      <w:bodyDiv w:val="1"/>
      <w:marLeft w:val="0"/>
      <w:marRight w:val="0"/>
      <w:marTop w:val="0"/>
      <w:marBottom w:val="0"/>
      <w:divBdr>
        <w:top w:val="none" w:sz="0" w:space="0" w:color="auto"/>
        <w:left w:val="none" w:sz="0" w:space="0" w:color="auto"/>
        <w:bottom w:val="none" w:sz="0" w:space="0" w:color="auto"/>
        <w:right w:val="none" w:sz="0" w:space="0" w:color="auto"/>
      </w:divBdr>
      <w:divsChild>
        <w:div w:id="426124894">
          <w:marLeft w:val="0"/>
          <w:marRight w:val="0"/>
          <w:marTop w:val="0"/>
          <w:marBottom w:val="0"/>
          <w:divBdr>
            <w:top w:val="none" w:sz="0" w:space="0" w:color="auto"/>
            <w:left w:val="none" w:sz="0" w:space="0" w:color="auto"/>
            <w:bottom w:val="none" w:sz="0" w:space="0" w:color="auto"/>
            <w:right w:val="none" w:sz="0" w:space="0" w:color="auto"/>
          </w:divBdr>
          <w:divsChild>
            <w:div w:id="2345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cba.am/am/SitePages/statrealsector.aspx"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minfin.am/hy/page/petakan_mijnazhamket_tsakhseri_tsrag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1.png"/><Relationship Id="rId101" Type="http://schemas.openxmlformats.org/officeDocument/2006/relationships/hyperlink" Target="https://www.cba.am/am/SitePages/statmonetaryfinancial.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cba.am/am/SitePages/fsreport_annual_2021.aspx"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B1975-C383-45C3-A8E2-6665323E2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6145</TotalTime>
  <Pages>91</Pages>
  <Words>11265</Words>
  <Characters>64212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 Navasardyan</dc:creator>
  <cp:keywords/>
  <dc:description/>
  <cp:lastModifiedBy>Miq Navasardyan</cp:lastModifiedBy>
  <cp:revision>1434</cp:revision>
  <dcterms:created xsi:type="dcterms:W3CDTF">2023-03-20T08:44:00Z</dcterms:created>
  <dcterms:modified xsi:type="dcterms:W3CDTF">2023-04-10T21:28:00Z</dcterms:modified>
</cp:coreProperties>
</file>