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04A7" w14:textId="77777777" w:rsidR="00C03905" w:rsidRDefault="00C03905" w:rsidP="000C1B2E"/>
    <w:p w14:paraId="067476D4" w14:textId="7F170E9D" w:rsidR="000C1B2E" w:rsidRDefault="000C1B2E" w:rsidP="000C1B2E"/>
    <w:p w14:paraId="3CFF55AB" w14:textId="77777777" w:rsidR="009407CF" w:rsidRDefault="009407CF" w:rsidP="00820B68">
      <w:pPr>
        <w:widowControl w:val="0"/>
        <w:tabs>
          <w:tab w:val="left" w:pos="3174"/>
        </w:tabs>
        <w:autoSpaceDE w:val="0"/>
        <w:autoSpaceDN w:val="0"/>
        <w:adjustRightInd w:val="0"/>
        <w:jc w:val="center"/>
        <w:rPr>
          <w:b/>
          <w:spacing w:val="80"/>
        </w:rPr>
      </w:pPr>
    </w:p>
    <w:p w14:paraId="2A8652DF" w14:textId="77777777" w:rsidR="00820B68" w:rsidRPr="007F7F39" w:rsidRDefault="00820B68" w:rsidP="00820B68">
      <w:pPr>
        <w:widowControl w:val="0"/>
        <w:tabs>
          <w:tab w:val="left" w:pos="3174"/>
        </w:tabs>
        <w:autoSpaceDE w:val="0"/>
        <w:autoSpaceDN w:val="0"/>
        <w:adjustRightInd w:val="0"/>
        <w:jc w:val="center"/>
        <w:rPr>
          <w:b/>
          <w:spacing w:val="80"/>
        </w:rPr>
      </w:pPr>
      <w:r w:rsidRPr="007F7F39">
        <w:rPr>
          <w:b/>
          <w:spacing w:val="80"/>
        </w:rPr>
        <w:t>ПРИКАЗ</w:t>
      </w:r>
    </w:p>
    <w:p w14:paraId="7E25EF01" w14:textId="77777777" w:rsidR="00820B68" w:rsidRPr="007F7F39" w:rsidRDefault="00820B68" w:rsidP="00820B68">
      <w:pPr>
        <w:jc w:val="both"/>
        <w:rPr>
          <w:rFonts w:eastAsia="Calibri"/>
          <w:b/>
          <w:lang w:eastAsia="en-US"/>
        </w:rPr>
      </w:pPr>
    </w:p>
    <w:p w14:paraId="104EE9D5" w14:textId="218AF807" w:rsidR="00B769C0" w:rsidRPr="00B769C0" w:rsidRDefault="00A4322F" w:rsidP="00B769C0">
      <w:pPr>
        <w:jc w:val="center"/>
        <w:rPr>
          <w:rFonts w:eastAsia="Calibri"/>
          <w:lang w:eastAsia="en-US"/>
        </w:rPr>
      </w:pPr>
      <w:r>
        <w:rPr>
          <w:rFonts w:eastAsia="Calibri"/>
          <w:u w:val="single"/>
          <w:lang w:eastAsia="en-US"/>
        </w:rPr>
        <w:t>0</w:t>
      </w:r>
      <w:r w:rsidR="001812E9">
        <w:rPr>
          <w:rFonts w:eastAsia="Calibri"/>
          <w:u w:val="single"/>
          <w:lang w:eastAsia="en-US"/>
        </w:rPr>
        <w:t>0</w:t>
      </w:r>
      <w:r w:rsidR="004F543B">
        <w:rPr>
          <w:rFonts w:eastAsia="Calibri"/>
          <w:u w:val="single"/>
          <w:lang w:eastAsia="en-US"/>
        </w:rPr>
        <w:t>.</w:t>
      </w:r>
      <w:r w:rsidR="004F543B" w:rsidRPr="004F543B">
        <w:rPr>
          <w:rFonts w:eastAsia="Calibri"/>
          <w:u w:val="single"/>
          <w:lang w:eastAsia="en-US"/>
        </w:rPr>
        <w:t>0</w:t>
      </w:r>
      <w:r w:rsidR="001812E9">
        <w:rPr>
          <w:rFonts w:eastAsia="Calibri"/>
          <w:u w:val="single"/>
          <w:lang w:eastAsia="en-US"/>
        </w:rPr>
        <w:t>0</w:t>
      </w:r>
      <w:r w:rsidR="004F543B">
        <w:rPr>
          <w:rFonts w:eastAsia="Calibri"/>
          <w:u w:val="single"/>
          <w:lang w:eastAsia="en-US"/>
        </w:rPr>
        <w:t>.</w:t>
      </w:r>
      <w:r w:rsidR="00820B68" w:rsidRPr="004F543B">
        <w:rPr>
          <w:rFonts w:eastAsia="Calibri"/>
          <w:u w:val="single"/>
          <w:lang w:eastAsia="en-US"/>
        </w:rPr>
        <w:t>20</w:t>
      </w:r>
      <w:r w:rsidR="001812E9">
        <w:rPr>
          <w:rFonts w:eastAsia="Calibri"/>
          <w:u w:val="single"/>
          <w:lang w:eastAsia="en-US"/>
        </w:rPr>
        <w:t>22</w:t>
      </w:r>
      <w:r w:rsidR="00820B68" w:rsidRPr="004F543B">
        <w:rPr>
          <w:rFonts w:eastAsia="Calibri"/>
          <w:u w:val="single"/>
          <w:lang w:eastAsia="en-US"/>
        </w:rPr>
        <w:t xml:space="preserve"> г</w:t>
      </w:r>
      <w:r w:rsidR="00820B68" w:rsidRPr="007F7F39">
        <w:rPr>
          <w:rFonts w:eastAsia="Calibri"/>
          <w:lang w:eastAsia="en-US"/>
        </w:rPr>
        <w:t xml:space="preserve">.        </w:t>
      </w:r>
      <w:r w:rsidR="00820B68">
        <w:rPr>
          <w:rFonts w:eastAsia="Calibri"/>
          <w:lang w:eastAsia="en-US"/>
        </w:rPr>
        <w:t xml:space="preserve">        </w:t>
      </w:r>
      <w:r w:rsidR="00820B68" w:rsidRPr="007F7F39">
        <w:rPr>
          <w:rFonts w:eastAsia="Calibri"/>
          <w:lang w:eastAsia="en-US"/>
        </w:rPr>
        <w:t xml:space="preserve">                                    </w:t>
      </w:r>
      <w:r w:rsidR="009407CF">
        <w:rPr>
          <w:rFonts w:eastAsia="Calibri"/>
          <w:lang w:eastAsia="en-US"/>
        </w:rPr>
        <w:t xml:space="preserve">                              </w:t>
      </w:r>
      <w:r w:rsidR="00820B68" w:rsidRPr="007F7F39">
        <w:rPr>
          <w:rFonts w:eastAsia="Calibri"/>
          <w:lang w:eastAsia="en-US"/>
        </w:rPr>
        <w:t xml:space="preserve">                      № </w:t>
      </w:r>
      <w:r w:rsidR="001812E9">
        <w:rPr>
          <w:rFonts w:eastAsia="Calibri"/>
          <w:lang w:eastAsia="en-US"/>
        </w:rPr>
        <w:t>______</w:t>
      </w:r>
    </w:p>
    <w:p w14:paraId="3E6D5C95" w14:textId="77777777" w:rsidR="00820B68" w:rsidRPr="004F543B" w:rsidRDefault="00820B68" w:rsidP="00820B68">
      <w:pPr>
        <w:jc w:val="center"/>
        <w:rPr>
          <w:rFonts w:eastAsia="Calibri"/>
          <w:lang w:eastAsia="en-US"/>
        </w:rPr>
      </w:pPr>
    </w:p>
    <w:p w14:paraId="04858F8F" w14:textId="77777777" w:rsidR="00820B68" w:rsidRDefault="00820B68" w:rsidP="00820B68"/>
    <w:tbl>
      <w:tblPr>
        <w:tblStyle w:val="a3"/>
        <w:tblW w:w="10064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3355"/>
        <w:gridCol w:w="3355"/>
      </w:tblGrid>
      <w:tr w:rsidR="009407CF" w14:paraId="7404D9E0" w14:textId="77777777" w:rsidTr="00EB4B4E">
        <w:tc>
          <w:tcPr>
            <w:tcW w:w="3354" w:type="dxa"/>
          </w:tcPr>
          <w:p w14:paraId="12E102BF" w14:textId="77777777" w:rsidR="009407CF" w:rsidRDefault="004F543B" w:rsidP="004F543B">
            <w:pPr>
              <w:widowControl w:val="0"/>
              <w:tabs>
                <w:tab w:val="left" w:pos="2220"/>
              </w:tabs>
              <w:suppressAutoHyphens/>
              <w:autoSpaceDE w:val="0"/>
              <w:spacing w:line="360" w:lineRule="auto"/>
              <w:rPr>
                <w:sz w:val="27"/>
                <w:szCs w:val="27"/>
                <w:lang w:eastAsia="ar-SA"/>
              </w:rPr>
            </w:pPr>
            <w:r>
              <w:rPr>
                <w:sz w:val="27"/>
                <w:szCs w:val="27"/>
                <w:lang w:eastAsia="ar-SA"/>
              </w:rPr>
              <w:tab/>
            </w:r>
          </w:p>
        </w:tc>
        <w:tc>
          <w:tcPr>
            <w:tcW w:w="3355" w:type="dxa"/>
          </w:tcPr>
          <w:p w14:paraId="5D3309CA" w14:textId="77777777" w:rsidR="009407CF" w:rsidRDefault="009407CF" w:rsidP="009407CF">
            <w:pPr>
              <w:widowControl w:val="0"/>
              <w:suppressAutoHyphens/>
              <w:autoSpaceDE w:val="0"/>
              <w:rPr>
                <w:spacing w:val="28"/>
                <w:sz w:val="27"/>
                <w:szCs w:val="27"/>
                <w:lang w:eastAsia="ar-SA"/>
              </w:rPr>
            </w:pPr>
          </w:p>
        </w:tc>
        <w:tc>
          <w:tcPr>
            <w:tcW w:w="3355" w:type="dxa"/>
          </w:tcPr>
          <w:p w14:paraId="0A0B7143" w14:textId="77777777" w:rsidR="009407CF" w:rsidRDefault="009407CF" w:rsidP="00B769C0">
            <w:pPr>
              <w:widowControl w:val="0"/>
              <w:suppressAutoHyphens/>
              <w:autoSpaceDE w:val="0"/>
              <w:spacing w:line="360" w:lineRule="auto"/>
              <w:rPr>
                <w:sz w:val="27"/>
                <w:szCs w:val="27"/>
                <w:lang w:eastAsia="ar-SA"/>
              </w:rPr>
            </w:pPr>
          </w:p>
        </w:tc>
      </w:tr>
    </w:tbl>
    <w:p w14:paraId="79274B9A" w14:textId="61D65B7D" w:rsidR="00C14BE6" w:rsidRPr="008A4CBD" w:rsidRDefault="00C14BE6" w:rsidP="00C14BE6">
      <w:pPr>
        <w:rPr>
          <w:b/>
        </w:rPr>
      </w:pPr>
      <w:r w:rsidRPr="008A4CBD">
        <w:rPr>
          <w:b/>
        </w:rPr>
        <w:t>О</w:t>
      </w:r>
      <w:r w:rsidR="008A4CBD">
        <w:rPr>
          <w:b/>
        </w:rPr>
        <w:t>б утверждении инструкций</w:t>
      </w:r>
      <w:r w:rsidRPr="008A4CBD">
        <w:rPr>
          <w:b/>
        </w:rPr>
        <w:t xml:space="preserve"> по </w:t>
      </w:r>
      <w:r w:rsidR="008A4CBD">
        <w:rPr>
          <w:b/>
        </w:rPr>
        <w:t xml:space="preserve">комплексной безопасности </w:t>
      </w:r>
      <w:r w:rsidRPr="008A4CBD">
        <w:rPr>
          <w:b/>
        </w:rPr>
        <w:t xml:space="preserve">обучающихся ГБОУ Школа </w:t>
      </w:r>
      <w:r w:rsidR="001812E9">
        <w:rPr>
          <w:b/>
        </w:rPr>
        <w:t>_____</w:t>
      </w:r>
    </w:p>
    <w:p w14:paraId="738C3C11" w14:textId="77777777" w:rsidR="00C14BE6" w:rsidRPr="00C14BE6" w:rsidRDefault="00C14BE6" w:rsidP="00C14BE6"/>
    <w:p w14:paraId="65E95262" w14:textId="1ED07A05" w:rsidR="00C14BE6" w:rsidRPr="00C14BE6" w:rsidRDefault="00C14BE6" w:rsidP="00954724">
      <w:r w:rsidRPr="00C14BE6">
        <w:t xml:space="preserve">В целях </w:t>
      </w:r>
      <w:r w:rsidR="00954724">
        <w:t>обеспечение безопасных и комфортных условий обучения и пребывания в ГБОУ Школе</w:t>
      </w:r>
      <w:r w:rsidR="001812E9">
        <w:t xml:space="preserve"> ______</w:t>
      </w:r>
      <w:proofErr w:type="gramStart"/>
      <w:r w:rsidR="001812E9">
        <w:t xml:space="preserve">_ </w:t>
      </w:r>
      <w:r w:rsidR="00954724">
        <w:t>,</w:t>
      </w:r>
      <w:proofErr w:type="gramEnd"/>
      <w:r w:rsidR="00954724">
        <w:t xml:space="preserve"> предупреждения и профилактики детского травматизма, и формирования у обучающихся культуры поведения и безопасной жизнедеятельности</w:t>
      </w:r>
    </w:p>
    <w:p w14:paraId="430A5D55" w14:textId="77777777" w:rsidR="00C14BE6" w:rsidRPr="00C14BE6" w:rsidRDefault="00C14BE6" w:rsidP="00C14BE6"/>
    <w:p w14:paraId="7FAB56A6" w14:textId="72D4D18F" w:rsidR="00C14BE6" w:rsidRPr="00954724" w:rsidRDefault="001812E9" w:rsidP="00C14BE6">
      <w:pPr>
        <w:rPr>
          <w:b/>
        </w:rPr>
      </w:pPr>
      <w:r>
        <w:rPr>
          <w:b/>
        </w:rPr>
        <w:t>П</w:t>
      </w:r>
      <w:r w:rsidR="00C14BE6" w:rsidRPr="00954724">
        <w:rPr>
          <w:b/>
        </w:rPr>
        <w:t>риказываю:</w:t>
      </w:r>
    </w:p>
    <w:p w14:paraId="6B281729" w14:textId="77777777" w:rsidR="00C14BE6" w:rsidRPr="00C14BE6" w:rsidRDefault="00C14BE6" w:rsidP="00C14BE6"/>
    <w:p w14:paraId="7C0D7FA5" w14:textId="77777777" w:rsidR="00C14BE6" w:rsidRDefault="00344F1B" w:rsidP="008A4CBD">
      <w:pPr>
        <w:pStyle w:val="a9"/>
        <w:numPr>
          <w:ilvl w:val="0"/>
          <w:numId w:val="8"/>
        </w:numPr>
      </w:pPr>
      <w:r>
        <w:t>Утвердить следующие и</w:t>
      </w:r>
      <w:r w:rsidR="008A4CBD">
        <w:t>нструкции</w:t>
      </w:r>
      <w:r>
        <w:t>, направленные на профилактику детского травматизма и формирование культуры поведения и безопасной жизнедеятельности:</w:t>
      </w:r>
      <w:r w:rsidRPr="00C14BE6">
        <w:t xml:space="preserve"> </w:t>
      </w:r>
    </w:p>
    <w:p w14:paraId="2CE6D19B" w14:textId="77777777" w:rsidR="00344F1B" w:rsidRDefault="00344F1B" w:rsidP="00344F1B">
      <w:pPr>
        <w:pStyle w:val="a9"/>
        <w:ind w:left="1070"/>
      </w:pPr>
    </w:p>
    <w:p w14:paraId="2E03FA1B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22524">
        <w:rPr>
          <w:color w:val="000000" w:themeColor="text1"/>
        </w:rPr>
        <w:t xml:space="preserve">Инструкция № 1.1. </w:t>
      </w:r>
      <w:r>
        <w:rPr>
          <w:color w:val="000000" w:themeColor="text1"/>
        </w:rPr>
        <w:t>«Правила поведения учащихся 1-4 классов в школе».</w:t>
      </w:r>
    </w:p>
    <w:p w14:paraId="699EACA2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1.2. «Правила поведения учащихся 5-9 классов в школе».</w:t>
      </w:r>
    </w:p>
    <w:p w14:paraId="07519FFE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1.3. «Правила поведения учащихся 10-11 классов в школе».</w:t>
      </w:r>
    </w:p>
    <w:p w14:paraId="61737E48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2 «Правила поведения учащихся в школьной столовой».</w:t>
      </w:r>
    </w:p>
    <w:p w14:paraId="26C0740A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3 «Сохранение личного имущества обучающихся».</w:t>
      </w:r>
    </w:p>
    <w:p w14:paraId="40305BFB" w14:textId="77777777" w:rsidR="008A4CBD" w:rsidRP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</w:t>
      </w:r>
      <w:r w:rsidRPr="008A4CBD">
        <w:rPr>
          <w:bCs/>
          <w:color w:val="000000" w:themeColor="text1"/>
        </w:rPr>
        <w:t xml:space="preserve"> № 4.1.  «Меры безопасности и правила поведения в кабинетах повышенной опасности для учащихся 1-4 классов».</w:t>
      </w:r>
    </w:p>
    <w:p w14:paraId="1A457671" w14:textId="77777777" w:rsidR="008A4CBD" w:rsidRP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</w:t>
      </w:r>
      <w:r w:rsidRPr="008A4CBD">
        <w:rPr>
          <w:bCs/>
          <w:color w:val="000000" w:themeColor="text1"/>
        </w:rPr>
        <w:t xml:space="preserve"> № 4.2.  «Меры безопасности и правила поведения в кабинетах повышенной опасности для учащихся 5-6 классов».</w:t>
      </w:r>
    </w:p>
    <w:p w14:paraId="75DD80C0" w14:textId="77777777" w:rsidR="008A4CBD" w:rsidRP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</w:t>
      </w:r>
      <w:r w:rsidRPr="008A4CBD">
        <w:rPr>
          <w:bCs/>
          <w:color w:val="000000" w:themeColor="text1"/>
        </w:rPr>
        <w:t xml:space="preserve"> № 4.3.  «Меры безопасности и правила поведения в кабинетах повышенной опасности для учащихся 7-11 классов».</w:t>
      </w:r>
    </w:p>
    <w:p w14:paraId="4DA12C54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 xml:space="preserve">Инструкция № 5 «Электробезопасность обучающихся». </w:t>
      </w:r>
    </w:p>
    <w:p w14:paraId="3B2E5F9E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 xml:space="preserve">Инструкция № 6.1. «Правила пожарной безопасности для учащихся 1-5 классов в школе». </w:t>
      </w:r>
    </w:p>
    <w:p w14:paraId="7D1706B6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6.2. «Правила пожарной безопасности для учащихся 6-11 классов в школе».</w:t>
      </w:r>
    </w:p>
    <w:p w14:paraId="77697DE8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7 «Правила поведения учащихся в период осенних каникул».</w:t>
      </w:r>
    </w:p>
    <w:p w14:paraId="25102EFC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8 «Правила поведения учащихся в период зимних каникул».</w:t>
      </w:r>
    </w:p>
    <w:p w14:paraId="78E73D34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9 «Правила поведения учащихся в период весенних каникул».</w:t>
      </w:r>
    </w:p>
    <w:p w14:paraId="5A23F4EA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10 «Правила поведения учащихся в период летних каникул».</w:t>
      </w:r>
    </w:p>
    <w:p w14:paraId="3077AD1E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t>Инструкция № 11.1. «Правила безопасного поведения на дорогах, в</w:t>
      </w:r>
      <w:r w:rsidRPr="008A4CBD">
        <w:rPr>
          <w:bCs/>
          <w:color w:val="000000" w:themeColor="text1"/>
        </w:rPr>
        <w:t xml:space="preserve"> общественном транспорте и </w:t>
      </w:r>
      <w:r w:rsidRPr="008A4CBD">
        <w:rPr>
          <w:color w:val="000000" w:themeColor="text1"/>
        </w:rPr>
        <w:t>объектах ЖД транспорта для обучающихся 1-5 классов».</w:t>
      </w:r>
    </w:p>
    <w:p w14:paraId="7A393841" w14:textId="77777777" w:rsid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color w:val="000000" w:themeColor="text1"/>
        </w:rPr>
        <w:lastRenderedPageBreak/>
        <w:t>Инструкция № 11.2. «Правила безопасного поведения на дорогах, в</w:t>
      </w:r>
      <w:r w:rsidRPr="008A4CBD">
        <w:rPr>
          <w:bCs/>
          <w:color w:val="000000" w:themeColor="text1"/>
        </w:rPr>
        <w:t xml:space="preserve"> общественном транспорте и </w:t>
      </w:r>
      <w:r w:rsidRPr="008A4CBD">
        <w:rPr>
          <w:color w:val="000000" w:themeColor="text1"/>
        </w:rPr>
        <w:t>объектах ЖД транспорта для обучающихся 6-11 классов».</w:t>
      </w:r>
    </w:p>
    <w:p w14:paraId="00300616" w14:textId="77777777" w:rsidR="008A4CBD" w:rsidRPr="008A4CBD" w:rsidRDefault="008A4CBD" w:rsidP="008A4CBD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color w:val="000000" w:themeColor="text1"/>
        </w:rPr>
      </w:pPr>
      <w:r w:rsidRPr="008A4CBD">
        <w:rPr>
          <w:bCs/>
          <w:color w:val="000000" w:themeColor="text1"/>
        </w:rPr>
        <w:t>Инструкция № 12 «Правила поведения при массовых общешкольных мероприятиях».</w:t>
      </w:r>
    </w:p>
    <w:p w14:paraId="4D661FD5" w14:textId="77777777" w:rsidR="008A4CBD" w:rsidRPr="00C14BE6" w:rsidRDefault="008A4CBD" w:rsidP="008A4CBD">
      <w:pPr>
        <w:ind w:left="360"/>
      </w:pPr>
    </w:p>
    <w:p w14:paraId="46F36895" w14:textId="77777777" w:rsidR="009C4F20" w:rsidRDefault="00C14BE6" w:rsidP="00C14BE6">
      <w:pPr>
        <w:rPr>
          <w:b/>
          <w:sz w:val="28"/>
          <w:szCs w:val="28"/>
        </w:rPr>
      </w:pPr>
      <w:r w:rsidRPr="00C14BE6">
        <w:t>2.</w:t>
      </w:r>
      <w:r w:rsidRPr="00C14BE6">
        <w:tab/>
        <w:t>Контроль за исполнением настоящего приказа оставляю за собой</w:t>
      </w:r>
      <w:r w:rsidRPr="00C14BE6">
        <w:rPr>
          <w:b/>
          <w:sz w:val="28"/>
          <w:szCs w:val="28"/>
        </w:rPr>
        <w:t>.</w:t>
      </w:r>
    </w:p>
    <w:p w14:paraId="69189E60" w14:textId="77777777" w:rsidR="009407CF" w:rsidRDefault="009407CF" w:rsidP="009407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sz w:val="28"/>
          <w:szCs w:val="28"/>
        </w:rPr>
      </w:pPr>
    </w:p>
    <w:p w14:paraId="7080C135" w14:textId="77777777" w:rsidR="009407CF" w:rsidRDefault="009407CF" w:rsidP="00820B68"/>
    <w:p w14:paraId="16810385" w14:textId="77777777" w:rsidR="009407CF" w:rsidRDefault="009407CF" w:rsidP="00820B68"/>
    <w:p w14:paraId="6E70C321" w14:textId="77777777" w:rsidR="00820B68" w:rsidRDefault="00820B68" w:rsidP="00BB0F59"/>
    <w:p w14:paraId="76FAC391" w14:textId="77777777" w:rsidR="00820B68" w:rsidRDefault="00820B68" w:rsidP="00BB0F59"/>
    <w:p w14:paraId="0D2D982D" w14:textId="77777777" w:rsidR="00820B68" w:rsidRDefault="00820B68" w:rsidP="00BB0F59"/>
    <w:p w14:paraId="2933ABA0" w14:textId="05E64204" w:rsidR="00BB0F59" w:rsidRPr="000C1B2E" w:rsidRDefault="00820B68" w:rsidP="001812E9">
      <w:pPr>
        <w:pStyle w:val="a5"/>
      </w:pPr>
      <w:r>
        <w:rPr>
          <w:sz w:val="24"/>
        </w:rPr>
        <w:t xml:space="preserve">Директор </w:t>
      </w:r>
      <w:r w:rsidR="009C4F20">
        <w:rPr>
          <w:sz w:val="24"/>
        </w:rPr>
        <w:t xml:space="preserve">                                                                                                 </w:t>
      </w:r>
      <w:r w:rsidR="00BB0F59" w:rsidRPr="000C1B2E">
        <w:rPr>
          <w:sz w:val="24"/>
        </w:rPr>
        <w:t xml:space="preserve">_________________________ </w:t>
      </w:r>
      <w:r w:rsidR="001812E9">
        <w:rPr>
          <w:sz w:val="24"/>
        </w:rPr>
        <w:t xml:space="preserve">   </w:t>
      </w:r>
    </w:p>
    <w:p w14:paraId="3E4BD239" w14:textId="77777777" w:rsidR="00BB0F59" w:rsidRPr="000C1B2E" w:rsidRDefault="00BB0F59" w:rsidP="00BB0F59"/>
    <w:sectPr w:rsidR="00BB0F59" w:rsidRPr="000C1B2E" w:rsidSect="000C1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78F3" w14:textId="77777777" w:rsidR="00396DA2" w:rsidRDefault="00396DA2" w:rsidP="001812E9">
      <w:r>
        <w:separator/>
      </w:r>
    </w:p>
  </w:endnote>
  <w:endnote w:type="continuationSeparator" w:id="0">
    <w:p w14:paraId="4B576A09" w14:textId="77777777" w:rsidR="00396DA2" w:rsidRDefault="00396DA2" w:rsidP="0018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0F7E" w14:textId="77777777" w:rsidR="00396DA2" w:rsidRDefault="00396DA2" w:rsidP="001812E9">
      <w:r>
        <w:separator/>
      </w:r>
    </w:p>
  </w:footnote>
  <w:footnote w:type="continuationSeparator" w:id="0">
    <w:p w14:paraId="02921B20" w14:textId="77777777" w:rsidR="00396DA2" w:rsidRDefault="00396DA2" w:rsidP="0018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ABD"/>
    <w:multiLevelType w:val="hybridMultilevel"/>
    <w:tmpl w:val="EA766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9437D4"/>
    <w:multiLevelType w:val="hybridMultilevel"/>
    <w:tmpl w:val="F76A2A22"/>
    <w:lvl w:ilvl="0" w:tplc="F57E6A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1E7492"/>
    <w:multiLevelType w:val="hybridMultilevel"/>
    <w:tmpl w:val="8B385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77FD"/>
    <w:multiLevelType w:val="hybridMultilevel"/>
    <w:tmpl w:val="006A3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C0AF5"/>
    <w:multiLevelType w:val="hybridMultilevel"/>
    <w:tmpl w:val="6F989CE2"/>
    <w:lvl w:ilvl="0" w:tplc="95F2028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80548"/>
    <w:multiLevelType w:val="hybridMultilevel"/>
    <w:tmpl w:val="E1260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20D5F"/>
    <w:multiLevelType w:val="hybridMultilevel"/>
    <w:tmpl w:val="564E5B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51C60"/>
    <w:multiLevelType w:val="hybridMultilevel"/>
    <w:tmpl w:val="8AEC2BC0"/>
    <w:lvl w:ilvl="0" w:tplc="F57E6A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E006DE"/>
    <w:multiLevelType w:val="hybridMultilevel"/>
    <w:tmpl w:val="622EE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70B01"/>
    <w:multiLevelType w:val="hybridMultilevel"/>
    <w:tmpl w:val="9EF21CD4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 w16cid:durableId="1106773948">
    <w:abstractNumId w:val="1"/>
  </w:num>
  <w:num w:numId="2" w16cid:durableId="446048921">
    <w:abstractNumId w:val="0"/>
  </w:num>
  <w:num w:numId="3" w16cid:durableId="461773867">
    <w:abstractNumId w:val="7"/>
  </w:num>
  <w:num w:numId="4" w16cid:durableId="2022900892">
    <w:abstractNumId w:val="3"/>
  </w:num>
  <w:num w:numId="5" w16cid:durableId="4959223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1453269">
    <w:abstractNumId w:val="2"/>
  </w:num>
  <w:num w:numId="7" w16cid:durableId="1683312253">
    <w:abstractNumId w:val="5"/>
  </w:num>
  <w:num w:numId="8" w16cid:durableId="1591156508">
    <w:abstractNumId w:val="4"/>
  </w:num>
  <w:num w:numId="9" w16cid:durableId="564336295">
    <w:abstractNumId w:val="8"/>
  </w:num>
  <w:num w:numId="10" w16cid:durableId="1650865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B2E"/>
    <w:rsid w:val="0000404E"/>
    <w:rsid w:val="00005E60"/>
    <w:rsid w:val="0001078A"/>
    <w:rsid w:val="000A6561"/>
    <w:rsid w:val="000B720F"/>
    <w:rsid w:val="000C1B2E"/>
    <w:rsid w:val="000F2412"/>
    <w:rsid w:val="00115EA9"/>
    <w:rsid w:val="00166DE4"/>
    <w:rsid w:val="001812E9"/>
    <w:rsid w:val="0020037D"/>
    <w:rsid w:val="00221448"/>
    <w:rsid w:val="00243D01"/>
    <w:rsid w:val="00344F1B"/>
    <w:rsid w:val="00396DA2"/>
    <w:rsid w:val="0042454E"/>
    <w:rsid w:val="00437261"/>
    <w:rsid w:val="004459EC"/>
    <w:rsid w:val="004C4871"/>
    <w:rsid w:val="004C5E71"/>
    <w:rsid w:val="004F543B"/>
    <w:rsid w:val="0059034D"/>
    <w:rsid w:val="005D296E"/>
    <w:rsid w:val="00620DF7"/>
    <w:rsid w:val="00661423"/>
    <w:rsid w:val="00661E0F"/>
    <w:rsid w:val="007A13D1"/>
    <w:rsid w:val="00820B68"/>
    <w:rsid w:val="008A4CBD"/>
    <w:rsid w:val="008F2373"/>
    <w:rsid w:val="009407CF"/>
    <w:rsid w:val="009545A6"/>
    <w:rsid w:val="00954724"/>
    <w:rsid w:val="009A03A4"/>
    <w:rsid w:val="009C4F20"/>
    <w:rsid w:val="009D1178"/>
    <w:rsid w:val="009E0FD4"/>
    <w:rsid w:val="009F5860"/>
    <w:rsid w:val="00A317C7"/>
    <w:rsid w:val="00A4322F"/>
    <w:rsid w:val="00A97724"/>
    <w:rsid w:val="00B54A8B"/>
    <w:rsid w:val="00B769C0"/>
    <w:rsid w:val="00BA504C"/>
    <w:rsid w:val="00BB0F59"/>
    <w:rsid w:val="00C03905"/>
    <w:rsid w:val="00C14BE6"/>
    <w:rsid w:val="00C21A9E"/>
    <w:rsid w:val="00E22E04"/>
    <w:rsid w:val="00E55524"/>
    <w:rsid w:val="00F3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6EDE"/>
  <w15:chartTrackingRefBased/>
  <w15:docId w15:val="{12FBC6C4-4442-4842-B116-3FE62CBB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2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F23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nhideWhenUsed/>
    <w:rsid w:val="000C1B2E"/>
    <w:rPr>
      <w:color w:val="0563C1" w:themeColor="hyperlink"/>
      <w:u w:val="single"/>
    </w:rPr>
  </w:style>
  <w:style w:type="paragraph" w:styleId="a5">
    <w:name w:val="No Spacing"/>
    <w:uiPriority w:val="1"/>
    <w:qFormat/>
    <w:rsid w:val="000C1B2E"/>
    <w:pPr>
      <w:spacing w:after="0" w:line="240" w:lineRule="auto"/>
    </w:pPr>
    <w:rPr>
      <w:rFonts w:ascii="Times New Roman" w:hAnsi="Times New Roman" w:cs="Times New Roman"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8F23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2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6">
    <w:name w:val="Table Elegant"/>
    <w:basedOn w:val="a1"/>
    <w:rsid w:val="009F58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C21A9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1A9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os-oiv-person-cardpost">
    <w:name w:val="mos-oiv-person-card__post"/>
    <w:basedOn w:val="a"/>
    <w:rsid w:val="00243D01"/>
    <w:pPr>
      <w:spacing w:before="100" w:beforeAutospacing="1" w:after="100" w:afterAutospacing="1"/>
    </w:pPr>
  </w:style>
  <w:style w:type="paragraph" w:styleId="a9">
    <w:name w:val="List Paragraph"/>
    <w:basedOn w:val="a"/>
    <w:link w:val="aa"/>
    <w:uiPriority w:val="34"/>
    <w:qFormat/>
    <w:rsid w:val="00C03905"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rsid w:val="009407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1812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812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1812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812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2101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2101-guest-1</dc:creator>
  <cp:keywords/>
  <dc:description/>
  <cp:lastModifiedBy>Даниил Чернышов</cp:lastModifiedBy>
  <cp:revision>7</cp:revision>
  <cp:lastPrinted>2020-08-24T07:32:00Z</cp:lastPrinted>
  <dcterms:created xsi:type="dcterms:W3CDTF">2021-02-14T15:04:00Z</dcterms:created>
  <dcterms:modified xsi:type="dcterms:W3CDTF">2022-08-24T07:27:00Z</dcterms:modified>
</cp:coreProperties>
</file>