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2D" w:rsidRDefault="001F57F9" w:rsidP="005261FC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"https://nvie.com/posts/a-successful-git-branching-model/" </w:instrText>
      </w:r>
      <w:r>
        <w:rPr>
          <w:rStyle w:val="Hyperlink"/>
        </w:rPr>
        <w:fldChar w:fldCharType="separate"/>
      </w:r>
      <w:r w:rsidR="00F511B1" w:rsidRPr="0025279F">
        <w:rPr>
          <w:rStyle w:val="Hyperlink"/>
        </w:rPr>
        <w:t>https://nvie.com/posts/a-successful-git-branching-model/</w:t>
      </w:r>
      <w:r>
        <w:rPr>
          <w:rStyle w:val="Hyperlink"/>
        </w:rPr>
        <w:fldChar w:fldCharType="end"/>
      </w:r>
    </w:p>
    <w:p w:rsidR="00F62134" w:rsidRDefault="00F62134" w:rsidP="005261FC">
      <w:pPr>
        <w:rPr>
          <w:rStyle w:val="Hyperlink"/>
        </w:rPr>
      </w:pPr>
    </w:p>
    <w:p w:rsidR="00F62134" w:rsidRPr="00F62134" w:rsidRDefault="00F62134" w:rsidP="005261FC">
      <w:proofErr w:type="spellStart"/>
      <w:r w:rsidRPr="005261FC">
        <w:rPr>
          <w:rFonts w:ascii="Segoe UI" w:hAnsi="Segoe UI" w:cs="Segoe UI"/>
        </w:rPr>
        <w:t>Git</w:t>
      </w:r>
      <w:proofErr w:type="spellEnd"/>
      <w:r w:rsidRPr="005261FC">
        <w:rPr>
          <w:rFonts w:ascii="Segoe UI" w:hAnsi="Segoe UI" w:cs="Segoe UI"/>
        </w:rPr>
        <w:t xml:space="preserve"> stores history as a snapshot of the repository in time, while TFVC records the discrete operations that occurred on a file. Change types in TFVC like rename, undelete and rollback cannot be expressed in </w:t>
      </w:r>
      <w:proofErr w:type="spellStart"/>
      <w:r w:rsidRPr="005261FC">
        <w:rPr>
          <w:rFonts w:ascii="Segoe UI" w:hAnsi="Segoe UI" w:cs="Segoe UI"/>
        </w:rPr>
        <w:t>Git</w:t>
      </w:r>
      <w:proofErr w:type="spellEnd"/>
      <w:r w:rsidRPr="005261FC">
        <w:rPr>
          <w:rFonts w:ascii="Segoe UI" w:hAnsi="Segoe UI" w:cs="Segoe UI"/>
        </w:rPr>
        <w:t xml:space="preserve">; instead of seeing that file </w:t>
      </w:r>
      <w:r w:rsidRPr="005261FC">
        <w:rPr>
          <w:rStyle w:val="HTMLCode"/>
          <w:rFonts w:eastAsiaTheme="minorHAnsi"/>
        </w:rPr>
        <w:t>A</w:t>
      </w:r>
      <w:r w:rsidRPr="005261FC">
        <w:rPr>
          <w:rFonts w:ascii="Segoe UI" w:hAnsi="Segoe UI" w:cs="Segoe UI"/>
        </w:rPr>
        <w:t xml:space="preserve"> was renamed to file </w:t>
      </w:r>
      <w:r w:rsidRPr="005261FC">
        <w:rPr>
          <w:rStyle w:val="HTMLCode"/>
          <w:rFonts w:eastAsiaTheme="minorHAnsi"/>
        </w:rPr>
        <w:t>B</w:t>
      </w:r>
      <w:r w:rsidRPr="005261FC">
        <w:rPr>
          <w:rFonts w:ascii="Segoe UI" w:hAnsi="Segoe UI" w:cs="Segoe UI"/>
        </w:rPr>
        <w:t xml:space="preserve">, you may only see that file </w:t>
      </w:r>
      <w:r w:rsidRPr="005261FC">
        <w:rPr>
          <w:rStyle w:val="HTMLCode"/>
          <w:rFonts w:eastAsiaTheme="minorHAnsi"/>
        </w:rPr>
        <w:t>A</w:t>
      </w:r>
      <w:r w:rsidRPr="005261FC">
        <w:rPr>
          <w:rFonts w:ascii="Segoe UI" w:hAnsi="Segoe UI" w:cs="Segoe UI"/>
        </w:rPr>
        <w:t xml:space="preserve"> was deleted and file </w:t>
      </w:r>
      <w:r w:rsidRPr="005261FC">
        <w:rPr>
          <w:rStyle w:val="HTMLCode"/>
          <w:rFonts w:eastAsiaTheme="minorHAnsi"/>
        </w:rPr>
        <w:t>B</w:t>
      </w:r>
      <w:r w:rsidRPr="005261FC">
        <w:rPr>
          <w:rFonts w:ascii="Segoe UI" w:hAnsi="Segoe UI" w:cs="Segoe UI"/>
        </w:rPr>
        <w:t xml:space="preserve"> was added in the same commit</w:t>
      </w:r>
    </w:p>
    <w:p w:rsidR="00F62134" w:rsidRPr="00F62134" w:rsidRDefault="00F62134" w:rsidP="005261FC">
      <w:pPr>
        <w:pStyle w:val="ListParagraph"/>
        <w:rPr>
          <w:rFonts w:ascii="Segoe UI" w:hAnsi="Segoe UI" w:cs="Segoe UI"/>
        </w:rPr>
      </w:pPr>
    </w:p>
    <w:p w:rsidR="005261FC" w:rsidRDefault="005261FC" w:rsidP="005261FC">
      <w:proofErr w:type="spellStart"/>
      <w:r>
        <w:t>TfsMigrator</w:t>
      </w:r>
      <w:proofErr w:type="spellEnd"/>
      <w:r>
        <w:t xml:space="preserve"> assists with readying a Team Foundation Server collection for import to Azure DevOps Services.</w:t>
      </w:r>
    </w:p>
    <w:p w:rsidR="005261FC" w:rsidRDefault="005261FC" w:rsidP="005261FC"/>
    <w:p w:rsidR="005261FC" w:rsidRDefault="005261FC" w:rsidP="005261FC">
      <w:r>
        <w:t>-------------------------------------</w:t>
      </w:r>
    </w:p>
    <w:p w:rsidR="005261FC" w:rsidRDefault="005261FC" w:rsidP="005261FC">
      <w:r>
        <w:t xml:space="preserve">  Commands</w:t>
      </w:r>
    </w:p>
    <w:p w:rsidR="005261FC" w:rsidRDefault="005261FC" w:rsidP="005261FC">
      <w:r>
        <w:t>-------------------------------------</w:t>
      </w:r>
    </w:p>
    <w:p w:rsidR="005261FC" w:rsidRDefault="005261FC" w:rsidP="005261FC"/>
    <w:p w:rsidR="005261FC" w:rsidRDefault="005261FC" w:rsidP="005261FC">
      <w:r>
        <w:t>1) Validate - Validates that a collection is eligible to be imported to Azure DevOps Services and verifying changes made</w:t>
      </w:r>
      <w:r>
        <w:t xml:space="preserve"> </w:t>
      </w:r>
      <w:bookmarkStart w:id="0" w:name="_GoBack"/>
      <w:bookmarkEnd w:id="0"/>
      <w:r>
        <w:t>to the identity mapping file generated from the prepare command.</w:t>
      </w:r>
    </w:p>
    <w:p w:rsidR="005261FC" w:rsidRDefault="005261FC" w:rsidP="005261FC"/>
    <w:p w:rsidR="005261FC" w:rsidRDefault="005261FC" w:rsidP="005261FC">
      <w:r>
        <w:t xml:space="preserve">  &gt; </w:t>
      </w:r>
      <w:proofErr w:type="spellStart"/>
      <w:r>
        <w:t>TfsMigrator</w:t>
      </w:r>
      <w:proofErr w:type="spellEnd"/>
      <w:r>
        <w:t xml:space="preserve"> Validate /</w:t>
      </w:r>
      <w:proofErr w:type="spellStart"/>
      <w:r>
        <w:t>collection</w:t>
      </w:r>
      <w:proofErr w:type="gramStart"/>
      <w:r>
        <w:t>:CollectionURI</w:t>
      </w:r>
      <w:proofErr w:type="spellEnd"/>
      <w:proofErr w:type="gramEnd"/>
      <w:r>
        <w:t xml:space="preserve"> [/</w:t>
      </w:r>
      <w:proofErr w:type="spellStart"/>
      <w:r>
        <w:t>connectionString:sql</w:t>
      </w:r>
      <w:proofErr w:type="spellEnd"/>
      <w:r>
        <w:t xml:space="preserve"> connection string] [/skip:step1,step2,...] [/o</w:t>
      </w:r>
    </w:p>
    <w:p w:rsidR="005261FC" w:rsidRDefault="005261FC" w:rsidP="005261FC">
      <w:proofErr w:type="spellStart"/>
      <w:proofErr w:type="gramStart"/>
      <w:r>
        <w:t>utput:</w:t>
      </w:r>
      <w:proofErr w:type="gramEnd"/>
      <w:r>
        <w:t>path</w:t>
      </w:r>
      <w:proofErr w:type="spellEnd"/>
      <w:r>
        <w:t>] [/</w:t>
      </w:r>
      <w:proofErr w:type="spellStart"/>
      <w:r>
        <w:t>tenantDomainName:name</w:t>
      </w:r>
      <w:proofErr w:type="spellEnd"/>
      <w:r>
        <w:t>] [/</w:t>
      </w:r>
      <w:proofErr w:type="spellStart"/>
      <w:r>
        <w:t>region:region</w:t>
      </w:r>
      <w:proofErr w:type="spellEnd"/>
      <w:r>
        <w:t>]</w:t>
      </w:r>
    </w:p>
    <w:p w:rsidR="005261FC" w:rsidRDefault="005261FC" w:rsidP="005261FC"/>
    <w:p w:rsidR="005261FC" w:rsidRDefault="005261FC" w:rsidP="005261FC">
      <w:r>
        <w:t xml:space="preserve">2) Prepare - Generates files required to import the specified collection. Before generating any files prepare runs a </w:t>
      </w:r>
      <w:proofErr w:type="spellStart"/>
      <w:r>
        <w:t>ful</w:t>
      </w:r>
      <w:proofErr w:type="spellEnd"/>
    </w:p>
    <w:p w:rsidR="005261FC" w:rsidRDefault="005261FC" w:rsidP="005261FC">
      <w:proofErr w:type="gramStart"/>
      <w:r>
        <w:t>l</w:t>
      </w:r>
      <w:proofErr w:type="gramEnd"/>
      <w:r>
        <w:t xml:space="preserve"> validate. If it fails then no files will be generated.</w:t>
      </w:r>
    </w:p>
    <w:p w:rsidR="005261FC" w:rsidRDefault="005261FC" w:rsidP="005261FC"/>
    <w:p w:rsidR="005261FC" w:rsidRDefault="005261FC" w:rsidP="005261FC">
      <w:r>
        <w:t xml:space="preserve">  &gt; </w:t>
      </w:r>
      <w:proofErr w:type="spellStart"/>
      <w:r>
        <w:t>TfsMigrator</w:t>
      </w:r>
      <w:proofErr w:type="spellEnd"/>
      <w:r>
        <w:t xml:space="preserve"> Prepare /</w:t>
      </w:r>
      <w:proofErr w:type="spellStart"/>
      <w:r>
        <w:t>collection</w:t>
      </w:r>
      <w:proofErr w:type="gramStart"/>
      <w:r>
        <w:t>:CollectionURI</w:t>
      </w:r>
      <w:proofErr w:type="spellEnd"/>
      <w:proofErr w:type="gramEnd"/>
      <w:r>
        <w:t xml:space="preserve"> /</w:t>
      </w:r>
      <w:proofErr w:type="spellStart"/>
      <w:r>
        <w:t>tenantDomainName:name</w:t>
      </w:r>
      <w:proofErr w:type="spellEnd"/>
      <w:r>
        <w:t xml:space="preserve"> /</w:t>
      </w:r>
      <w:proofErr w:type="spellStart"/>
      <w:r>
        <w:t>region:region</w:t>
      </w:r>
      <w:proofErr w:type="spellEnd"/>
      <w:r>
        <w:t xml:space="preserve"> [/</w:t>
      </w:r>
      <w:proofErr w:type="spellStart"/>
      <w:r>
        <w:t>connectionString:sql</w:t>
      </w:r>
      <w:proofErr w:type="spellEnd"/>
      <w:r>
        <w:t xml:space="preserve"> </w:t>
      </w:r>
      <w:proofErr w:type="spellStart"/>
      <w:r>
        <w:t>connectio</w:t>
      </w:r>
      <w:proofErr w:type="spellEnd"/>
    </w:p>
    <w:p w:rsidR="005261FC" w:rsidRDefault="005261FC" w:rsidP="005261FC">
      <w:proofErr w:type="gramStart"/>
      <w:r>
        <w:t>n</w:t>
      </w:r>
      <w:proofErr w:type="gramEnd"/>
      <w:r>
        <w:t xml:space="preserve"> string] [/</w:t>
      </w:r>
      <w:proofErr w:type="spellStart"/>
      <w:r>
        <w:t>importFile:name</w:t>
      </w:r>
      <w:proofErr w:type="spellEnd"/>
      <w:r>
        <w:t>] [/</w:t>
      </w:r>
      <w:proofErr w:type="spellStart"/>
      <w:r>
        <w:t>output:path</w:t>
      </w:r>
      <w:proofErr w:type="spellEnd"/>
      <w:r>
        <w:t>]</w:t>
      </w:r>
    </w:p>
    <w:p w:rsidR="005261FC" w:rsidRDefault="005261FC" w:rsidP="005261FC"/>
    <w:p w:rsidR="005261FC" w:rsidRDefault="005261FC" w:rsidP="005261FC">
      <w:r>
        <w:t>3) Import - Queues an import to Azure DevOps Services. Can also be used to verify import before running.</w:t>
      </w:r>
    </w:p>
    <w:p w:rsidR="005261FC" w:rsidRDefault="005261FC" w:rsidP="005261FC"/>
    <w:p w:rsidR="005261FC" w:rsidRDefault="005261FC" w:rsidP="005261FC">
      <w:r>
        <w:lastRenderedPageBreak/>
        <w:t xml:space="preserve">  &gt; </w:t>
      </w:r>
      <w:proofErr w:type="spellStart"/>
      <w:r>
        <w:t>TfsMigrator</w:t>
      </w:r>
      <w:proofErr w:type="spellEnd"/>
      <w:r>
        <w:t xml:space="preserve"> Import /</w:t>
      </w:r>
      <w:proofErr w:type="spellStart"/>
      <w:r>
        <w:t>importFile</w:t>
      </w:r>
      <w:proofErr w:type="gramStart"/>
      <w:r>
        <w:t>:import.json</w:t>
      </w:r>
      <w:proofErr w:type="spellEnd"/>
      <w:proofErr w:type="gramEnd"/>
      <w:r>
        <w:t xml:space="preserve"> [/</w:t>
      </w:r>
      <w:proofErr w:type="spellStart"/>
      <w:r>
        <w:t>validateOnly</w:t>
      </w:r>
      <w:proofErr w:type="spellEnd"/>
      <w:r>
        <w:t>]</w:t>
      </w:r>
    </w:p>
    <w:p w:rsidR="005261FC" w:rsidRDefault="005261FC" w:rsidP="005261FC"/>
    <w:p w:rsidR="005261FC" w:rsidRDefault="005261FC" w:rsidP="005261FC">
      <w:r>
        <w:t>-------------------------------------</w:t>
      </w:r>
    </w:p>
    <w:p w:rsidR="005261FC" w:rsidRDefault="005261FC" w:rsidP="005261FC">
      <w:r>
        <w:t xml:space="preserve">  Command Help</w:t>
      </w:r>
    </w:p>
    <w:p w:rsidR="005261FC" w:rsidRDefault="005261FC" w:rsidP="005261FC">
      <w:r>
        <w:t>-------------------------------------</w:t>
      </w:r>
    </w:p>
    <w:p w:rsidR="005261FC" w:rsidRDefault="005261FC" w:rsidP="005261FC"/>
    <w:p w:rsidR="005261FC" w:rsidRDefault="005261FC" w:rsidP="005261FC">
      <w:r>
        <w:t>Learn more about each command and see examples by viewing their help text:</w:t>
      </w:r>
    </w:p>
    <w:p w:rsidR="005261FC" w:rsidRDefault="005261FC" w:rsidP="005261FC"/>
    <w:p w:rsidR="005261FC" w:rsidRDefault="005261FC" w:rsidP="005261FC">
      <w:r>
        <w:t xml:space="preserve">  &gt; </w:t>
      </w:r>
      <w:proofErr w:type="spellStart"/>
      <w:r>
        <w:t>TfsMigrator</w:t>
      </w:r>
      <w:proofErr w:type="spellEnd"/>
      <w:r>
        <w:t xml:space="preserve"> [command] /help</w:t>
      </w:r>
    </w:p>
    <w:p w:rsidR="005261FC" w:rsidRDefault="005261FC" w:rsidP="005261FC"/>
    <w:p w:rsidR="005261FC" w:rsidRDefault="005261FC" w:rsidP="005261FC">
      <w:r>
        <w:t>For example, to view the help text for Validate:</w:t>
      </w:r>
    </w:p>
    <w:p w:rsidR="005261FC" w:rsidRDefault="005261FC" w:rsidP="005261FC"/>
    <w:p w:rsidR="005261FC" w:rsidRDefault="005261FC" w:rsidP="005261FC">
      <w:r>
        <w:t xml:space="preserve">  &gt; </w:t>
      </w:r>
      <w:proofErr w:type="spellStart"/>
      <w:r>
        <w:t>TfsMigrator</w:t>
      </w:r>
      <w:proofErr w:type="spellEnd"/>
      <w:r>
        <w:t xml:space="preserve"> Validate /help</w:t>
      </w:r>
    </w:p>
    <w:p w:rsidR="005261FC" w:rsidRDefault="005261FC" w:rsidP="005261FC"/>
    <w:p w:rsidR="005261FC" w:rsidRDefault="005261FC" w:rsidP="005261FC"/>
    <w:p w:rsidR="005261FC" w:rsidRDefault="005261FC" w:rsidP="005261FC">
      <w:r>
        <w:t>-------------------------------------</w:t>
      </w:r>
    </w:p>
    <w:p w:rsidR="005261FC" w:rsidRDefault="005261FC" w:rsidP="005261FC">
      <w:r>
        <w:t xml:space="preserve">  Collection</w:t>
      </w:r>
    </w:p>
    <w:p w:rsidR="005261FC" w:rsidRDefault="005261FC" w:rsidP="005261FC">
      <w:r>
        <w:t>-------------------------------------</w:t>
      </w:r>
    </w:p>
    <w:p w:rsidR="005261FC" w:rsidRDefault="005261FC" w:rsidP="005261FC"/>
    <w:p w:rsidR="005261FC" w:rsidRDefault="005261FC" w:rsidP="005261FC">
      <w:proofErr w:type="spellStart"/>
      <w:r>
        <w:t>TfsMigrator</w:t>
      </w:r>
      <w:proofErr w:type="spellEnd"/>
      <w:r>
        <w:t xml:space="preserve"> commands will be run against a specified collection that is online only.</w:t>
      </w:r>
    </w:p>
    <w:p w:rsidR="005261FC" w:rsidRDefault="005261FC" w:rsidP="005261FC"/>
    <w:p w:rsidR="005261FC" w:rsidRDefault="005261FC" w:rsidP="005261FC">
      <w:r>
        <w:t xml:space="preserve">  /collection</w:t>
      </w:r>
      <w:proofErr w:type="gramStart"/>
      <w:r>
        <w:t>:http</w:t>
      </w:r>
      <w:proofErr w:type="gramEnd"/>
      <w:r>
        <w:t>://ServerName:port/VirtualDirectoryName/CollectionName</w:t>
      </w:r>
    </w:p>
    <w:p w:rsidR="005261FC" w:rsidRDefault="005261FC" w:rsidP="005261FC"/>
    <w:p w:rsidR="005261FC" w:rsidRDefault="005261FC" w:rsidP="005261FC"/>
    <w:p w:rsidR="005261FC" w:rsidRDefault="005261FC" w:rsidP="005261FC">
      <w:r>
        <w:t>-------------------------------------</w:t>
      </w:r>
    </w:p>
    <w:p w:rsidR="005261FC" w:rsidRDefault="005261FC" w:rsidP="005261FC">
      <w:r>
        <w:t xml:space="preserve">  Connection String</w:t>
      </w:r>
    </w:p>
    <w:p w:rsidR="005261FC" w:rsidRDefault="005261FC" w:rsidP="005261FC">
      <w:r>
        <w:t>-------------------------------------</w:t>
      </w:r>
    </w:p>
    <w:p w:rsidR="005261FC" w:rsidRDefault="005261FC" w:rsidP="005261FC"/>
    <w:p w:rsidR="005261FC" w:rsidRDefault="005261FC" w:rsidP="005261FC">
      <w:r>
        <w:lastRenderedPageBreak/>
        <w:t xml:space="preserve">If you're unable to run </w:t>
      </w:r>
      <w:proofErr w:type="spellStart"/>
      <w:r>
        <w:t>TfsMigrator</w:t>
      </w:r>
      <w:proofErr w:type="spellEnd"/>
      <w:r>
        <w:t xml:space="preserve"> directly on the Application Tier, set this option to validate from a remote server b</w:t>
      </w:r>
    </w:p>
    <w:p w:rsidR="005261FC" w:rsidRDefault="005261FC" w:rsidP="005261FC">
      <w:proofErr w:type="gramStart"/>
      <w:r>
        <w:t>y</w:t>
      </w:r>
      <w:proofErr w:type="gramEnd"/>
      <w:r>
        <w:t xml:space="preserve"> specifying a connection string to the configuration database.</w:t>
      </w:r>
    </w:p>
    <w:p w:rsidR="005261FC" w:rsidRDefault="005261FC" w:rsidP="005261FC"/>
    <w:p w:rsidR="005261FC" w:rsidRDefault="005261FC" w:rsidP="005261FC">
      <w:r>
        <w:t xml:space="preserve">  /</w:t>
      </w:r>
      <w:proofErr w:type="spellStart"/>
      <w:r>
        <w:t>connectionString</w:t>
      </w:r>
      <w:proofErr w:type="spellEnd"/>
      <w:r>
        <w:t>:"Data Source=</w:t>
      </w:r>
      <w:proofErr w:type="spellStart"/>
      <w:r>
        <w:t>sqlserver</w:t>
      </w:r>
      <w:proofErr w:type="gramStart"/>
      <w:r>
        <w:t>;Initial</w:t>
      </w:r>
      <w:proofErr w:type="spellEnd"/>
      <w:proofErr w:type="gramEnd"/>
      <w:r>
        <w:t xml:space="preserve"> Catalog=</w:t>
      </w:r>
      <w:proofErr w:type="spellStart"/>
      <w:r>
        <w:t>Tfs_Configuration;Integrated</w:t>
      </w:r>
      <w:proofErr w:type="spellEnd"/>
      <w:r>
        <w:t xml:space="preserve"> Security=True"</w:t>
      </w:r>
    </w:p>
    <w:p w:rsidR="005261FC" w:rsidRDefault="005261FC" w:rsidP="005261FC"/>
    <w:p w:rsidR="005261FC" w:rsidRDefault="005261FC" w:rsidP="005261FC"/>
    <w:p w:rsidR="005261FC" w:rsidRDefault="005261FC" w:rsidP="005261FC">
      <w:r>
        <w:t>-------------------------------------</w:t>
      </w:r>
    </w:p>
    <w:p w:rsidR="005261FC" w:rsidRDefault="005261FC" w:rsidP="005261FC">
      <w:r>
        <w:t xml:space="preserve">  Guidance</w:t>
      </w:r>
    </w:p>
    <w:p w:rsidR="005261FC" w:rsidRDefault="005261FC" w:rsidP="005261FC">
      <w:r>
        <w:t>-------------------------------------</w:t>
      </w:r>
    </w:p>
    <w:p w:rsidR="005261FC" w:rsidRDefault="005261FC" w:rsidP="005261FC"/>
    <w:p w:rsidR="005261FC" w:rsidRDefault="005261FC" w:rsidP="005261FC">
      <w:r>
        <w:t xml:space="preserve">If this is your first time using </w:t>
      </w:r>
      <w:proofErr w:type="spellStart"/>
      <w:r>
        <w:t>TfsMigrator</w:t>
      </w:r>
      <w:proofErr w:type="spellEnd"/>
      <w:r>
        <w:t xml:space="preserve"> to prep an import, it's recommended that you do the following:</w:t>
      </w:r>
    </w:p>
    <w:p w:rsidR="005261FC" w:rsidRDefault="005261FC" w:rsidP="005261FC"/>
    <w:p w:rsidR="005261FC" w:rsidRDefault="005261FC" w:rsidP="005261FC">
      <w:r>
        <w:t xml:space="preserve">  1) Run a validate against the collection(s) you want to import</w:t>
      </w:r>
    </w:p>
    <w:p w:rsidR="005261FC" w:rsidRDefault="005261FC" w:rsidP="005261FC">
      <w:r>
        <w:t xml:space="preserve">  2) Validate will provide guidance, but errors will be need to fixed and validate re-run before moving on</w:t>
      </w:r>
    </w:p>
    <w:p w:rsidR="005261FC" w:rsidRDefault="005261FC" w:rsidP="005261FC">
      <w:r>
        <w:t xml:space="preserve">  3) After a successful validate you will want to run a prepare on an online collection to generate necessary import fil</w:t>
      </w:r>
    </w:p>
    <w:p w:rsidR="005261FC" w:rsidRDefault="005261FC" w:rsidP="005261FC">
      <w:proofErr w:type="spellStart"/>
      <w:proofErr w:type="gramStart"/>
      <w:r>
        <w:t>es</w:t>
      </w:r>
      <w:proofErr w:type="spellEnd"/>
      <w:proofErr w:type="gramEnd"/>
    </w:p>
    <w:p w:rsidR="005261FC" w:rsidRDefault="005261FC" w:rsidP="005261FC">
      <w:r>
        <w:t xml:space="preserve">  4) Review the generated files, and if necessary, make changes to ready them for use in an import</w:t>
      </w:r>
    </w:p>
    <w:p w:rsidR="005261FC" w:rsidRDefault="005261FC" w:rsidP="005261FC">
      <w:r>
        <w:t xml:space="preserve">  5) If you made any changes to the generated files it's highly recommended that you run them through the validate comma</w:t>
      </w:r>
    </w:p>
    <w:p w:rsidR="005261FC" w:rsidRDefault="005261FC" w:rsidP="005261FC">
      <w:proofErr w:type="spellStart"/>
      <w:proofErr w:type="gramStart"/>
      <w:r>
        <w:t>nd</w:t>
      </w:r>
      <w:proofErr w:type="spellEnd"/>
      <w:proofErr w:type="gramEnd"/>
    </w:p>
    <w:p w:rsidR="00F62134" w:rsidRDefault="005261FC" w:rsidP="005261FC">
      <w:r>
        <w:t xml:space="preserve">  6) Run validate one last time before taking a collection offline for import to ensure everything is OK</w:t>
      </w:r>
    </w:p>
    <w:p w:rsidR="00F511B1" w:rsidRDefault="00F511B1" w:rsidP="005261FC"/>
    <w:sectPr w:rsidR="00F51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7F9" w:rsidRDefault="001F57F9" w:rsidP="00F511B1">
      <w:pPr>
        <w:spacing w:after="0" w:line="240" w:lineRule="auto"/>
      </w:pPr>
      <w:r>
        <w:separator/>
      </w:r>
    </w:p>
  </w:endnote>
  <w:endnote w:type="continuationSeparator" w:id="0">
    <w:p w:rsidR="001F57F9" w:rsidRDefault="001F57F9" w:rsidP="00F5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7F9" w:rsidRDefault="001F57F9" w:rsidP="00F511B1">
      <w:pPr>
        <w:spacing w:after="0" w:line="240" w:lineRule="auto"/>
      </w:pPr>
      <w:r>
        <w:separator/>
      </w:r>
    </w:p>
  </w:footnote>
  <w:footnote w:type="continuationSeparator" w:id="0">
    <w:p w:rsidR="001F57F9" w:rsidRDefault="001F57F9" w:rsidP="00F51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1B1" w:rsidRDefault="00F51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E718B"/>
    <w:multiLevelType w:val="hybridMultilevel"/>
    <w:tmpl w:val="6B30A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CA"/>
    <w:rsid w:val="0003472D"/>
    <w:rsid w:val="001F57F9"/>
    <w:rsid w:val="00250221"/>
    <w:rsid w:val="002E4FCA"/>
    <w:rsid w:val="005261FC"/>
    <w:rsid w:val="00704B94"/>
    <w:rsid w:val="00973CF1"/>
    <w:rsid w:val="00F511B1"/>
    <w:rsid w:val="00F62134"/>
    <w:rsid w:val="00FE534D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A4C2"/>
  <w15:chartTrackingRefBased/>
  <w15:docId w15:val="{121B6C0D-A813-451E-B253-393E566D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B1"/>
  </w:style>
  <w:style w:type="paragraph" w:styleId="Footer">
    <w:name w:val="footer"/>
    <w:basedOn w:val="Normal"/>
    <w:link w:val="FooterChar"/>
    <w:uiPriority w:val="99"/>
    <w:unhideWhenUsed/>
    <w:rsid w:val="00F51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B1"/>
  </w:style>
  <w:style w:type="character" w:styleId="HTMLCode">
    <w:name w:val="HTML Code"/>
    <w:basedOn w:val="DefaultParagraphFont"/>
    <w:uiPriority w:val="99"/>
    <w:semiHidden/>
    <w:unhideWhenUsed/>
    <w:rsid w:val="00F62134"/>
    <w:rPr>
      <w:rFonts w:ascii="Courier New" w:eastAsia="Times New Roman" w:hAnsi="Courier New" w:cs="Courier New" w:hint="default"/>
      <w:sz w:val="20"/>
      <w:szCs w:val="20"/>
      <w:rtl w:val="0"/>
    </w:rPr>
  </w:style>
  <w:style w:type="paragraph" w:styleId="ListParagraph">
    <w:name w:val="List Paragraph"/>
    <w:basedOn w:val="Normal"/>
    <w:uiPriority w:val="34"/>
    <w:qFormat/>
    <w:rsid w:val="00F6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412</Words>
  <Characters>2749</Characters>
  <Application>Microsoft Office Word</Application>
  <DocSecurity>0</DocSecurity>
  <Lines>83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Humana, Inc.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Navateja Goud</dc:creator>
  <cp:keywords/>
  <dc:description/>
  <cp:lastModifiedBy>Navateja Goud</cp:lastModifiedBy>
  <cp:revision>5</cp:revision>
  <dcterms:created xsi:type="dcterms:W3CDTF">2018-11-09T15:56:00Z</dcterms:created>
  <dcterms:modified xsi:type="dcterms:W3CDTF">2018-11-09T21:31:00Z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a21f1a1e-9599-4cd4-a08f-b789224d2f24</vt:lpwstr>
  </property>
  <property fmtid="{D5CDD505-2E9C-101B-9397-08002B2CF9AE}" pid="3" name="HumanaClassification">
    <vt:lpwstr>I</vt:lpwstr>
  </property>
</Properties>
</file>