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8B3" w14:textId="74DBBF11" w:rsidR="00575546" w:rsidRPr="00575546" w:rsidRDefault="00575546" w:rsidP="00575546">
      <w:pPr>
        <w:widowControl/>
        <w:jc w:val="center"/>
        <w:rPr>
          <w:rFonts w:ascii="ＭＳ ゴシック" w:eastAsia="ＭＳ ゴシック" w:hAnsi="ＭＳ ゴシック"/>
          <w:sz w:val="36"/>
          <w:szCs w:val="36"/>
        </w:rPr>
      </w:pPr>
      <w:r w:rsidRPr="00575546">
        <w:rPr>
          <w:rFonts w:ascii="ＭＳ ゴシック" w:eastAsia="ＭＳ ゴシック" w:hAnsi="ＭＳ ゴシック" w:hint="eastAsia"/>
          <w:sz w:val="36"/>
          <w:szCs w:val="36"/>
        </w:rPr>
        <w:t>外部仕様書</w:t>
      </w:r>
    </w:p>
    <w:p w14:paraId="7A1607A7" w14:textId="773938DC" w:rsidR="00575546" w:rsidRPr="0091480D" w:rsidRDefault="00575546" w:rsidP="00575546">
      <w:pPr>
        <w:pStyle w:val="a7"/>
        <w:widowControl/>
        <w:numPr>
          <w:ilvl w:val="0"/>
          <w:numId w:val="1"/>
        </w:numPr>
        <w:ind w:leftChars="0"/>
        <w:rPr>
          <w:rFonts w:ascii="ＭＳ ゴシック" w:eastAsia="ＭＳ ゴシック" w:hAnsi="ＭＳ ゴシック"/>
          <w:sz w:val="32"/>
          <w:szCs w:val="32"/>
        </w:rPr>
      </w:pPr>
      <w:r w:rsidRPr="0091480D">
        <w:rPr>
          <w:rFonts w:ascii="ＭＳ ゴシック" w:eastAsia="ＭＳ ゴシック" w:hAnsi="ＭＳ ゴシック" w:hint="eastAsia"/>
          <w:sz w:val="32"/>
          <w:szCs w:val="32"/>
        </w:rPr>
        <w:t>プログラムの概要</w:t>
      </w:r>
    </w:p>
    <w:p w14:paraId="29EA2450" w14:textId="00502A0C" w:rsidR="00575546" w:rsidRPr="0091480D" w:rsidRDefault="00FA1B4A" w:rsidP="00575546">
      <w:pPr>
        <w:widowControl/>
        <w:rPr>
          <w:rFonts w:ascii="ＭＳ ゴシック" w:eastAsia="ＭＳ ゴシック" w:hAnsi="ＭＳ ゴシック"/>
          <w:sz w:val="28"/>
          <w:szCs w:val="28"/>
        </w:rPr>
      </w:pPr>
      <w:r w:rsidRPr="0091480D">
        <w:rPr>
          <w:rFonts w:ascii="ＭＳ ゴシック" w:eastAsia="ＭＳ ゴシック" w:hAnsi="ＭＳ ゴシック" w:hint="eastAsia"/>
          <w:sz w:val="28"/>
          <w:szCs w:val="28"/>
        </w:rPr>
        <w:t>1</w:t>
      </w:r>
      <w:r w:rsidRPr="0091480D">
        <w:rPr>
          <w:rFonts w:ascii="ＭＳ ゴシック" w:eastAsia="ＭＳ ゴシック" w:hAnsi="ＭＳ ゴシック"/>
          <w:sz w:val="28"/>
          <w:szCs w:val="28"/>
        </w:rPr>
        <w:t xml:space="preserve">.1 </w:t>
      </w:r>
      <w:r w:rsidRPr="0091480D">
        <w:rPr>
          <w:rFonts w:ascii="ＭＳ ゴシック" w:eastAsia="ＭＳ ゴシック" w:hAnsi="ＭＳ ゴシック" w:hint="eastAsia"/>
          <w:sz w:val="28"/>
          <w:szCs w:val="28"/>
        </w:rPr>
        <w:t>ゲームの概要</w:t>
      </w:r>
    </w:p>
    <w:p w14:paraId="40E579CF" w14:textId="447621B2" w:rsidR="00575546" w:rsidRDefault="00FA1B4A" w:rsidP="00575546">
      <w:pPr>
        <w:widowControl/>
      </w:pPr>
      <w:r>
        <w:rPr>
          <w:rFonts w:hint="eastAsia"/>
        </w:rPr>
        <w:t xml:space="preserve">　このゲームは1～4</w:t>
      </w:r>
      <w:r w:rsidR="00C02D06">
        <w:rPr>
          <w:rFonts w:hint="eastAsia"/>
        </w:rPr>
        <w:t>人</w:t>
      </w:r>
      <w:r>
        <w:rPr>
          <w:rFonts w:hint="eastAsia"/>
        </w:rPr>
        <w:t>で行うゲーム</w:t>
      </w:r>
      <w:r w:rsidR="006A3423">
        <w:rPr>
          <w:rFonts w:hint="eastAsia"/>
        </w:rPr>
        <w:t>であり</w:t>
      </w:r>
      <w:r w:rsidR="00594DB2">
        <w:rPr>
          <w:rFonts w:hint="eastAsia"/>
        </w:rPr>
        <w:t>，</w:t>
      </w:r>
      <w:r>
        <w:rPr>
          <w:rFonts w:hint="eastAsia"/>
        </w:rPr>
        <w:t>表示するボックス上部から複数の色がある「ぷよ」と呼ばれるものが2つずつ縦に並んで降ってくる．プレイヤーはこの「ぷよ」をボックス内部で下</w:t>
      </w:r>
      <w:r w:rsidR="00795B17">
        <w:rPr>
          <w:rFonts w:hint="eastAsia"/>
        </w:rPr>
        <w:t>，</w:t>
      </w:r>
      <w:r>
        <w:rPr>
          <w:rFonts w:hint="eastAsia"/>
        </w:rPr>
        <w:t>左</w:t>
      </w:r>
      <w:r w:rsidR="00795B17">
        <w:rPr>
          <w:rFonts w:hint="eastAsia"/>
        </w:rPr>
        <w:t>，</w:t>
      </w:r>
      <w:r>
        <w:rPr>
          <w:rFonts w:hint="eastAsia"/>
        </w:rPr>
        <w:t>右方向に移動させたり回転させたりすることが可能であり，「ぷよ」が4つつながると</w:t>
      </w:r>
      <w:r w:rsidR="00795B17">
        <w:rPr>
          <w:rFonts w:hint="eastAsia"/>
        </w:rPr>
        <w:t>該当「ぷよ」が消える．このとき，1人プレイの場合はスコアが加算され，2人以上でプレイしている際にはスコアの加算と，自分以外のプレイヤーに「おじゃまぷよ」と呼ばれるものが降り注ぐ．</w:t>
      </w:r>
    </w:p>
    <w:p w14:paraId="158BBAF5" w14:textId="77777777" w:rsidR="00953387" w:rsidRDefault="00953387" w:rsidP="00575546">
      <w:pPr>
        <w:widowControl/>
      </w:pPr>
    </w:p>
    <w:p w14:paraId="67DCD8D5" w14:textId="32277A00" w:rsidR="003F3DE8" w:rsidRPr="003F3DE8" w:rsidRDefault="00953387" w:rsidP="003F3DE8">
      <w:pPr>
        <w:pStyle w:val="a7"/>
        <w:widowControl/>
        <w:numPr>
          <w:ilvl w:val="1"/>
          <w:numId w:val="1"/>
        </w:numPr>
        <w:ind w:leftChars="0"/>
        <w:rPr>
          <w:rFonts w:ascii="ＭＳ ゴシック" w:eastAsia="ＭＳ ゴシック" w:hAnsi="ＭＳ ゴシック"/>
          <w:sz w:val="28"/>
          <w:szCs w:val="28"/>
        </w:rPr>
      </w:pPr>
      <w:r w:rsidRPr="003F3DE8">
        <w:rPr>
          <w:rFonts w:ascii="ＭＳ ゴシック" w:eastAsia="ＭＳ ゴシック" w:hAnsi="ＭＳ ゴシック" w:hint="eastAsia"/>
          <w:sz w:val="28"/>
          <w:szCs w:val="28"/>
        </w:rPr>
        <w:t>プログラムの流れ</w:t>
      </w:r>
    </w:p>
    <w:p w14:paraId="70044906" w14:textId="4CD2A152" w:rsidR="002D5B4D" w:rsidRDefault="008F7DD6" w:rsidP="003F3DE8">
      <w:pPr>
        <w:pStyle w:val="a7"/>
        <w:widowControl/>
        <w:numPr>
          <w:ilvl w:val="0"/>
          <w:numId w:val="3"/>
        </w:numPr>
        <w:ind w:leftChars="0"/>
      </w:pPr>
      <w:r>
        <w:rPr>
          <w:rFonts w:hint="eastAsia"/>
        </w:rPr>
        <w:t>プログラムは</w:t>
      </w:r>
      <w:r w:rsidR="003F3DE8">
        <w:rPr>
          <w:rFonts w:hint="eastAsia"/>
        </w:rPr>
        <w:t>「.</w:t>
      </w:r>
      <w:r w:rsidR="003F3DE8">
        <w:t>/main</w:t>
      </w:r>
      <w:r w:rsidR="003F3DE8">
        <w:rPr>
          <w:rFonts w:hint="eastAsia"/>
        </w:rPr>
        <w:t>」コマンドの入力によって端末上で開始される．</w:t>
      </w:r>
    </w:p>
    <w:p w14:paraId="1EFA5FC3" w14:textId="6F130EA4" w:rsidR="003F3DE8" w:rsidRDefault="008F7DD6" w:rsidP="00CC1F8B">
      <w:pPr>
        <w:pStyle w:val="a7"/>
        <w:widowControl/>
        <w:numPr>
          <w:ilvl w:val="0"/>
          <w:numId w:val="3"/>
        </w:numPr>
        <w:ind w:leftChars="0"/>
      </w:pPr>
      <w:r>
        <w:rPr>
          <w:rFonts w:hint="eastAsia"/>
        </w:rPr>
        <w:t>プログラム</w:t>
      </w:r>
      <w:r w:rsidR="002F6D52">
        <w:rPr>
          <w:rFonts w:hint="eastAsia"/>
        </w:rPr>
        <w:t>開始時のオプション</w:t>
      </w:r>
      <w:r w:rsidR="00CC1F8B">
        <w:rPr>
          <w:rFonts w:hint="eastAsia"/>
        </w:rPr>
        <w:t>は何も提供しない</w:t>
      </w:r>
    </w:p>
    <w:p w14:paraId="184723B3" w14:textId="66514B73" w:rsidR="00CC1F8B" w:rsidRDefault="00D856C5" w:rsidP="00CC1F8B">
      <w:pPr>
        <w:pStyle w:val="a7"/>
        <w:widowControl/>
        <w:numPr>
          <w:ilvl w:val="0"/>
          <w:numId w:val="3"/>
        </w:numPr>
        <w:ind w:leftChars="0"/>
      </w:pPr>
      <w:r>
        <w:rPr>
          <w:rFonts w:hint="eastAsia"/>
        </w:rPr>
        <w:t>プログラム</w:t>
      </w:r>
      <w:r w:rsidR="00CC1F8B">
        <w:rPr>
          <w:rFonts w:hint="eastAsia"/>
        </w:rPr>
        <w:t>が開始されるとプレイ人数を選択する画面となり，1人</w:t>
      </w:r>
      <w:r w:rsidR="00D24815">
        <w:rPr>
          <w:rFonts w:hint="eastAsia"/>
        </w:rPr>
        <w:t>を選択した</w:t>
      </w:r>
      <w:r w:rsidR="00CC1F8B">
        <w:rPr>
          <w:rFonts w:hint="eastAsia"/>
        </w:rPr>
        <w:t>場合はそのまま開始され</w:t>
      </w:r>
      <w:r w:rsidR="00D24815">
        <w:rPr>
          <w:rFonts w:hint="eastAsia"/>
        </w:rPr>
        <w:t>る．</w:t>
      </w:r>
    </w:p>
    <w:p w14:paraId="0925587E" w14:textId="0C9DF9DF" w:rsidR="009E7641" w:rsidRDefault="009E7641" w:rsidP="00FA556F">
      <w:pPr>
        <w:pStyle w:val="a7"/>
        <w:widowControl/>
        <w:numPr>
          <w:ilvl w:val="0"/>
          <w:numId w:val="3"/>
        </w:numPr>
        <w:ind w:leftChars="0"/>
      </w:pPr>
      <w:r>
        <w:rPr>
          <w:rFonts w:hint="eastAsia"/>
        </w:rPr>
        <w:t>人数選択画面後は画面サイズを計測し，1人あたり</w:t>
      </w:r>
      <w:r w:rsidR="00A71C91">
        <w:rPr>
          <w:rFonts w:hint="eastAsia"/>
        </w:rPr>
        <w:t>〇</w:t>
      </w:r>
      <w:r w:rsidR="00B754C6">
        <w:rPr>
          <w:rFonts w:hint="eastAsia"/>
        </w:rPr>
        <w:t>＊</w:t>
      </w:r>
      <w:r w:rsidR="00A71C91">
        <w:rPr>
          <w:rFonts w:hint="eastAsia"/>
        </w:rPr>
        <w:t xml:space="preserve">〇 </w:t>
      </w:r>
      <w:r>
        <w:rPr>
          <w:rFonts w:hint="eastAsia"/>
        </w:rPr>
        <w:t>のサイズを確保できている</w:t>
      </w:r>
      <w:r w:rsidR="00FA556F">
        <w:rPr>
          <w:rFonts w:hint="eastAsia"/>
        </w:rPr>
        <w:t>か</w:t>
      </w:r>
      <w:r>
        <w:rPr>
          <w:rFonts w:hint="eastAsia"/>
        </w:rPr>
        <w:t>を確認する．</w:t>
      </w:r>
    </w:p>
    <w:p w14:paraId="4A5CAD46" w14:textId="3FE08B1D" w:rsidR="00D24815" w:rsidRDefault="00D24815" w:rsidP="00CC1F8B">
      <w:pPr>
        <w:pStyle w:val="a7"/>
        <w:widowControl/>
        <w:numPr>
          <w:ilvl w:val="0"/>
          <w:numId w:val="3"/>
        </w:numPr>
        <w:ind w:leftChars="0"/>
      </w:pPr>
      <w:r>
        <w:rPr>
          <w:rFonts w:hint="eastAsia"/>
        </w:rPr>
        <w:t>人数選択画面後は部屋作成と部屋に参加するメニューを選択できる．</w:t>
      </w:r>
    </w:p>
    <w:p w14:paraId="20D5AB04" w14:textId="5C534F22" w:rsidR="00D24815" w:rsidRDefault="00D24815" w:rsidP="00CC1F8B">
      <w:pPr>
        <w:pStyle w:val="a7"/>
        <w:widowControl/>
        <w:numPr>
          <w:ilvl w:val="0"/>
          <w:numId w:val="3"/>
        </w:numPr>
        <w:ind w:leftChars="0"/>
      </w:pPr>
      <w:r>
        <w:rPr>
          <w:rFonts w:hint="eastAsia"/>
        </w:rPr>
        <w:t>部屋を作成する際には名前をつける．すでに同じ名前の部屋が存在すると別の部屋名入力を必要とする．</w:t>
      </w:r>
    </w:p>
    <w:p w14:paraId="0FAED39D" w14:textId="55810AAC" w:rsidR="00D24815" w:rsidRDefault="00783B35" w:rsidP="00CC1F8B">
      <w:pPr>
        <w:pStyle w:val="a7"/>
        <w:widowControl/>
        <w:numPr>
          <w:ilvl w:val="0"/>
          <w:numId w:val="3"/>
        </w:numPr>
        <w:ind w:leftChars="0"/>
      </w:pPr>
      <w:r>
        <w:rPr>
          <w:rFonts w:hint="eastAsia"/>
        </w:rPr>
        <w:t>部屋に参加する場合は現在作成されている部屋一覧が表示され</w:t>
      </w:r>
      <w:r w:rsidR="00410674">
        <w:rPr>
          <w:rFonts w:hint="eastAsia"/>
        </w:rPr>
        <w:t>，その中から部屋を選択することで複数人のゲームに参加準備をする．部屋に参加後，プレイヤー名の入力を必要とする．プレイヤー名は部屋内で重複しても良いものとする．</w:t>
      </w:r>
    </w:p>
    <w:p w14:paraId="76D4B4C1" w14:textId="6C629BB4" w:rsidR="00FA556F" w:rsidRDefault="00004167" w:rsidP="00FA556F">
      <w:pPr>
        <w:pStyle w:val="a7"/>
        <w:widowControl/>
        <w:numPr>
          <w:ilvl w:val="0"/>
          <w:numId w:val="3"/>
        </w:numPr>
        <w:ind w:leftChars="0"/>
      </w:pPr>
      <w:r>
        <w:rPr>
          <w:rFonts w:hint="eastAsia"/>
        </w:rPr>
        <w:t>作成された部屋に指定していた人数が集まるか，部屋を作成したプレイヤーが</w:t>
      </w:r>
      <w:r w:rsidR="00EA370C">
        <w:rPr>
          <w:rFonts w:hint="eastAsia"/>
        </w:rPr>
        <w:t>ゲーム開始を選択した場合に複数人でのゲームが開始される．</w:t>
      </w:r>
      <w:r w:rsidR="00D040F0">
        <w:t xml:space="preserve"> </w:t>
      </w:r>
    </w:p>
    <w:p w14:paraId="2F32B290" w14:textId="5EB7EC7F" w:rsidR="008F7DD6" w:rsidRDefault="008F7DD6" w:rsidP="00CC1F8B">
      <w:pPr>
        <w:pStyle w:val="a7"/>
        <w:widowControl/>
        <w:numPr>
          <w:ilvl w:val="0"/>
          <w:numId w:val="3"/>
        </w:numPr>
        <w:ind w:leftChars="0"/>
      </w:pPr>
      <w:r>
        <w:rPr>
          <w:rFonts w:hint="eastAsia"/>
        </w:rPr>
        <w:t>プレイ人数にかかわらず，</w:t>
      </w:r>
      <w:r w:rsidR="00BB7185">
        <w:rPr>
          <w:rFonts w:hint="eastAsia"/>
        </w:rPr>
        <w:t>ゲームオーバー・対戦</w:t>
      </w:r>
      <w:r>
        <w:rPr>
          <w:rFonts w:hint="eastAsia"/>
        </w:rPr>
        <w:t>終了後は</w:t>
      </w:r>
      <w:r w:rsidR="00BB7185">
        <w:rPr>
          <w:rFonts w:hint="eastAsia"/>
        </w:rPr>
        <w:t>プレイ人数を選択する</w:t>
      </w:r>
      <w:r w:rsidR="006C7435">
        <w:rPr>
          <w:rFonts w:hint="eastAsia"/>
        </w:rPr>
        <w:t>画面へと移動する．</w:t>
      </w:r>
    </w:p>
    <w:p w14:paraId="3DABCCC1" w14:textId="584AE61D" w:rsidR="003F3DE8" w:rsidRDefault="003F3DE8" w:rsidP="00575546">
      <w:pPr>
        <w:widowControl/>
      </w:pPr>
    </w:p>
    <w:p w14:paraId="494C2C4F" w14:textId="5A8816C9" w:rsidR="00AA1F63" w:rsidRPr="00925E4B" w:rsidRDefault="000C4268" w:rsidP="00AA1F63">
      <w:pPr>
        <w:widowControl/>
        <w:rPr>
          <w:rFonts w:ascii="ＭＳ ゴシック" w:eastAsia="ＭＳ ゴシック" w:hAnsi="ＭＳ ゴシック"/>
          <w:sz w:val="28"/>
          <w:szCs w:val="28"/>
        </w:rPr>
      </w:pPr>
      <w:r w:rsidRPr="00925E4B">
        <w:rPr>
          <w:rFonts w:ascii="ＭＳ ゴシック" w:eastAsia="ＭＳ ゴシック" w:hAnsi="ＭＳ ゴシック" w:hint="eastAsia"/>
          <w:sz w:val="28"/>
          <w:szCs w:val="28"/>
        </w:rPr>
        <w:t>1.3　ゲームのルール</w:t>
      </w:r>
    </w:p>
    <w:p w14:paraId="66F1BE5B" w14:textId="17A2C4F0" w:rsidR="0053741E" w:rsidRDefault="0053741E" w:rsidP="00575546">
      <w:pPr>
        <w:pStyle w:val="a7"/>
        <w:widowControl/>
        <w:numPr>
          <w:ilvl w:val="0"/>
          <w:numId w:val="4"/>
        </w:numPr>
        <w:ind w:leftChars="0"/>
      </w:pPr>
      <w:r>
        <w:rPr>
          <w:rFonts w:hint="eastAsia"/>
        </w:rPr>
        <w:t>フィールドはプレイ人数によって変更されるが，1人分の</w:t>
      </w:r>
      <w:r w:rsidR="00425477">
        <w:rPr>
          <w:rFonts w:hint="eastAsia"/>
        </w:rPr>
        <w:t>「</w:t>
      </w:r>
      <w:r>
        <w:rPr>
          <w:rFonts w:hint="eastAsia"/>
        </w:rPr>
        <w:t>ぷよ</w:t>
      </w:r>
      <w:r w:rsidR="00425477">
        <w:rPr>
          <w:rFonts w:hint="eastAsia"/>
        </w:rPr>
        <w:t>」</w:t>
      </w:r>
      <w:r>
        <w:rPr>
          <w:rFonts w:hint="eastAsia"/>
        </w:rPr>
        <w:t>を操作する画面は</w:t>
      </w:r>
      <w:r w:rsidR="0015373C">
        <w:t>10*</w:t>
      </w:r>
      <w:r w:rsidR="00951123">
        <w:t>6</w:t>
      </w:r>
      <w:r w:rsidR="0015373C">
        <w:rPr>
          <w:rFonts w:hint="eastAsia"/>
        </w:rPr>
        <w:t>である．</w:t>
      </w:r>
      <w:r w:rsidR="00D04DBB">
        <w:rPr>
          <w:rFonts w:hint="eastAsia"/>
        </w:rPr>
        <w:t>また，次の「ぷよ」を表示する部分が右側にあり，現在のスコアを表示する部</w:t>
      </w:r>
      <w:r w:rsidR="00D04DBB">
        <w:rPr>
          <w:rFonts w:hint="eastAsia"/>
        </w:rPr>
        <w:lastRenderedPageBreak/>
        <w:t>分を下側に作成する</w:t>
      </w:r>
      <w:r w:rsidR="00DE397B">
        <w:rPr>
          <w:rFonts w:hint="eastAsia"/>
        </w:rPr>
        <w:t>．</w:t>
      </w:r>
      <w:r w:rsidR="00A259C5">
        <w:rPr>
          <w:rFonts w:hint="eastAsia"/>
        </w:rPr>
        <w:t>人数が増え次第横方向にフィールドを追加していく．</w:t>
      </w:r>
      <w:r w:rsidR="002C1742">
        <w:rPr>
          <w:rFonts w:hint="eastAsia"/>
        </w:rPr>
        <w:t>自分の操作フィールドは常に左端とする．</w:t>
      </w:r>
    </w:p>
    <w:p w14:paraId="1F485E5B" w14:textId="45ADCE89" w:rsidR="00060F4B" w:rsidRDefault="000941C6" w:rsidP="00575546">
      <w:pPr>
        <w:pStyle w:val="a7"/>
        <w:widowControl/>
        <w:numPr>
          <w:ilvl w:val="0"/>
          <w:numId w:val="4"/>
        </w:numPr>
        <w:ind w:leftChars="0"/>
      </w:pPr>
      <w:r>
        <w:rPr>
          <w:rFonts w:hint="eastAsia"/>
        </w:rPr>
        <w:t>新たな</w:t>
      </w:r>
      <w:r w:rsidR="00060F4B">
        <w:rPr>
          <w:rFonts w:hint="eastAsia"/>
        </w:rPr>
        <w:t>「ぷよ」の生成方法はランダムとする．</w:t>
      </w:r>
    </w:p>
    <w:p w14:paraId="7EA81365" w14:textId="335177FF" w:rsidR="00DE397B" w:rsidRDefault="00DE397B" w:rsidP="00575546">
      <w:pPr>
        <w:pStyle w:val="a7"/>
        <w:widowControl/>
        <w:numPr>
          <w:ilvl w:val="0"/>
          <w:numId w:val="4"/>
        </w:numPr>
        <w:ind w:leftChars="0"/>
      </w:pPr>
      <w:r>
        <w:rPr>
          <w:rFonts w:hint="eastAsia"/>
        </w:rPr>
        <w:t>プレイヤーは「ぷよ」の回転と下，右，左方向への移動が可能である．それぞれ，右回転は「d」キー，左回転は「s」キー，移動の方向はキーボードの</w:t>
      </w:r>
      <w:r w:rsidR="000E3F13">
        <w:rPr>
          <w:rFonts w:hint="eastAsia"/>
        </w:rPr>
        <w:t>「</w:t>
      </w:r>
      <w:r>
        <w:rPr>
          <w:rFonts w:hint="eastAsia"/>
        </w:rPr>
        <w:t>上下左右</w:t>
      </w:r>
      <w:r w:rsidR="000E3F13">
        <w:rPr>
          <w:rFonts w:hint="eastAsia"/>
        </w:rPr>
        <w:t>」</w:t>
      </w:r>
      <w:r>
        <w:rPr>
          <w:rFonts w:hint="eastAsia"/>
        </w:rPr>
        <w:t>キーで操作を行う．また，</w:t>
      </w:r>
      <w:r w:rsidR="00A5266B">
        <w:rPr>
          <w:rFonts w:hint="eastAsia"/>
        </w:rPr>
        <w:t>「</w:t>
      </w:r>
      <w:r>
        <w:rPr>
          <w:rFonts w:hint="eastAsia"/>
        </w:rPr>
        <w:t>上</w:t>
      </w:r>
      <w:r w:rsidR="00A5266B">
        <w:rPr>
          <w:rFonts w:hint="eastAsia"/>
        </w:rPr>
        <w:t>」</w:t>
      </w:r>
      <w:r>
        <w:rPr>
          <w:rFonts w:hint="eastAsia"/>
        </w:rPr>
        <w:t>キーを入力すると現在の「ぷよ」が一番下まで即座に落下し，次の「ぷよ」の操作をすることができる．</w:t>
      </w:r>
      <w:r w:rsidR="003D16B4">
        <w:rPr>
          <w:rFonts w:hint="eastAsia"/>
        </w:rPr>
        <w:t>また，プレイ人数にかかわらず「q」キーにより強制終了を行うことが可能である．</w:t>
      </w:r>
      <w:r w:rsidR="003F3BB0">
        <w:rPr>
          <w:rFonts w:hint="eastAsia"/>
        </w:rPr>
        <w:t>ただし，入力したプレイヤー以外はゲームを続行することができる．</w:t>
      </w:r>
    </w:p>
    <w:p w14:paraId="24715687" w14:textId="2B1456FA" w:rsidR="000E3F13" w:rsidRDefault="00657F24" w:rsidP="00575546">
      <w:pPr>
        <w:pStyle w:val="a7"/>
        <w:widowControl/>
        <w:numPr>
          <w:ilvl w:val="0"/>
          <w:numId w:val="4"/>
        </w:numPr>
        <w:ind w:leftChars="0"/>
      </w:pPr>
      <w:r>
        <w:rPr>
          <w:rFonts w:hint="eastAsia"/>
        </w:rPr>
        <w:t>1人プレイの場合は，現在のスコアと最大連鎖数を</w:t>
      </w:r>
      <w:r w:rsidR="00175C97">
        <w:rPr>
          <w:rFonts w:hint="eastAsia"/>
        </w:rPr>
        <w:t>右側に</w:t>
      </w:r>
      <w:r>
        <w:rPr>
          <w:rFonts w:hint="eastAsia"/>
        </w:rPr>
        <w:t>表示させ，一時停止</w:t>
      </w:r>
      <w:r w:rsidR="00D752F5">
        <w:rPr>
          <w:rFonts w:hint="eastAsia"/>
        </w:rPr>
        <w:t>機能のために「p」キーを割り当てる．</w:t>
      </w:r>
    </w:p>
    <w:p w14:paraId="0CC4DB08" w14:textId="22D5E1A6" w:rsidR="00DD536B" w:rsidRDefault="00DD536B" w:rsidP="00575546">
      <w:pPr>
        <w:pStyle w:val="a7"/>
        <w:widowControl/>
        <w:numPr>
          <w:ilvl w:val="0"/>
          <w:numId w:val="4"/>
        </w:numPr>
        <w:ind w:leftChars="0"/>
      </w:pPr>
      <w:r>
        <w:rPr>
          <w:rFonts w:hint="eastAsia"/>
        </w:rPr>
        <w:t>1人プレイの場合は，ゲーム終了の条件としてゲームオーバー以外は存在しない．</w:t>
      </w:r>
    </w:p>
    <w:p w14:paraId="66CAFAC9" w14:textId="7A642354" w:rsidR="00C775E7" w:rsidRDefault="0006772E" w:rsidP="00C775E7">
      <w:pPr>
        <w:pStyle w:val="a7"/>
        <w:widowControl/>
        <w:numPr>
          <w:ilvl w:val="0"/>
          <w:numId w:val="4"/>
        </w:numPr>
        <w:ind w:leftChars="0"/>
      </w:pPr>
      <w:r>
        <w:rPr>
          <w:rFonts w:hint="eastAsia"/>
        </w:rPr>
        <w:t>複数人で対戦する際には，「ぷよ」が消されると消したプレイヤー以外は「おじゃまぷよ」がフィールド上部に生成される．</w:t>
      </w:r>
      <w:r w:rsidR="00FB309E">
        <w:rPr>
          <w:rFonts w:hint="eastAsia"/>
        </w:rPr>
        <w:t>「おじゃまぷよ」は自身が現在操作している「ぷよ」が落下しきると強制的に降り注ぐ．ただし，操作中の「ぷよ」で4つの同じ色のつながりを作ることができれば，「ぷよ」を消した量に応じて降り注ぐ「おじゃまぷよ」の数を減らす，または</w:t>
      </w:r>
      <w:r w:rsidR="006025CE">
        <w:rPr>
          <w:rFonts w:hint="eastAsia"/>
        </w:rPr>
        <w:t>0にする</w:t>
      </w:r>
      <w:r w:rsidR="00FB309E">
        <w:rPr>
          <w:rFonts w:hint="eastAsia"/>
        </w:rPr>
        <w:t>ことができる．</w:t>
      </w:r>
      <w:r w:rsidR="009508C4">
        <w:rPr>
          <w:rFonts w:hint="eastAsia"/>
        </w:rPr>
        <w:t>また，1度に降り注ぐ「おじゃまぷよ」の量には上限があり，最大でも1</w:t>
      </w:r>
      <w:r w:rsidR="009508C4">
        <w:t>8</w:t>
      </w:r>
      <w:r w:rsidR="009508C4">
        <w:rPr>
          <w:rFonts w:hint="eastAsia"/>
        </w:rPr>
        <w:t>個（3行）である．</w:t>
      </w:r>
    </w:p>
    <w:p w14:paraId="3A139CD7" w14:textId="4102593F" w:rsidR="002E241C" w:rsidRDefault="002E241C" w:rsidP="00FB309E">
      <w:pPr>
        <w:pStyle w:val="a7"/>
        <w:widowControl/>
        <w:numPr>
          <w:ilvl w:val="0"/>
          <w:numId w:val="4"/>
        </w:numPr>
        <w:ind w:leftChars="0"/>
      </w:pPr>
      <w:r>
        <w:rPr>
          <w:rFonts w:hint="eastAsia"/>
        </w:rPr>
        <w:t>「おじゃまぷよ」はこれ同士が4つ以上つながっていたとしても消えることはなく，色つきの「ぷよ」を削除した際に，その周囲の「おじゃまぷよ」が消えるという現象以外で削除</w:t>
      </w:r>
      <w:r w:rsidR="00332175">
        <w:rPr>
          <w:rFonts w:hint="eastAsia"/>
        </w:rPr>
        <w:t>することはできない．</w:t>
      </w:r>
    </w:p>
    <w:p w14:paraId="0B9E3C52" w14:textId="44288373" w:rsidR="00FD7E26" w:rsidRDefault="00FD7E26" w:rsidP="001E7428">
      <w:pPr>
        <w:pStyle w:val="a7"/>
        <w:widowControl/>
        <w:numPr>
          <w:ilvl w:val="0"/>
          <w:numId w:val="4"/>
        </w:numPr>
        <w:ind w:leftChars="0"/>
      </w:pPr>
      <w:r>
        <w:rPr>
          <w:rFonts w:hint="eastAsia"/>
        </w:rPr>
        <w:t>ゲーム開始時を除いてプレイヤーのフィールド上に「ぷよ」が1つも存在しない状況が作り出されると，「全消し」と表示され，次回の「ぷよ」削除または連鎖</w:t>
      </w:r>
      <w:r w:rsidR="001E7428">
        <w:rPr>
          <w:rFonts w:hint="eastAsia"/>
        </w:rPr>
        <w:t>時に</w:t>
      </w:r>
      <w:r>
        <w:rPr>
          <w:rFonts w:hint="eastAsia"/>
        </w:rPr>
        <w:t>スコア</w:t>
      </w:r>
      <w:r w:rsidR="001E7428">
        <w:rPr>
          <w:rFonts w:hint="eastAsia"/>
        </w:rPr>
        <w:t>や「おじゃまぷよ」の量</w:t>
      </w:r>
      <w:r>
        <w:rPr>
          <w:rFonts w:hint="eastAsia"/>
        </w:rPr>
        <w:t>が倍になる</w:t>
      </w:r>
      <w:r w:rsidR="0016023D">
        <w:rPr>
          <w:rFonts w:hint="eastAsia"/>
        </w:rPr>
        <w:t>．</w:t>
      </w:r>
    </w:p>
    <w:p w14:paraId="52F182E8" w14:textId="3551C954" w:rsidR="004B2C6A" w:rsidRDefault="004B2C6A" w:rsidP="001E7428">
      <w:pPr>
        <w:pStyle w:val="a7"/>
        <w:widowControl/>
        <w:numPr>
          <w:ilvl w:val="0"/>
          <w:numId w:val="4"/>
        </w:numPr>
        <w:ind w:leftChars="0"/>
      </w:pPr>
      <w:r>
        <w:rPr>
          <w:rFonts w:hint="eastAsia"/>
        </w:rPr>
        <w:t>ゲームオーバーとなる条件は，「ぷよ」，「おじゃまぷよ」のどちらかがフィールド上部の中央の左側にあるXマークに到達した時である．</w:t>
      </w:r>
    </w:p>
    <w:p w14:paraId="261F884F" w14:textId="41C122CD" w:rsidR="00136655" w:rsidRDefault="00136655" w:rsidP="001E7428">
      <w:pPr>
        <w:pStyle w:val="a7"/>
        <w:widowControl/>
        <w:numPr>
          <w:ilvl w:val="0"/>
          <w:numId w:val="4"/>
        </w:numPr>
        <w:ind w:leftChars="0"/>
      </w:pPr>
      <m:oMath>
        <m:r>
          <w:rPr>
            <w:rFonts w:ascii="Cambria Math" w:hAnsi="Cambria Math" w:hint="eastAsia"/>
          </w:rPr>
          <m:t>スコア</m:t>
        </m:r>
        <m:r>
          <w:rPr>
            <w:rFonts w:ascii="Cambria Math" w:hAnsi="Cambria Math"/>
          </w:rPr>
          <m:t>+=10×</m:t>
        </m:r>
        <m:d>
          <m:dPr>
            <m:ctrlPr>
              <w:rPr>
                <w:rFonts w:ascii="Cambria Math" w:hAnsi="Cambria Math"/>
                <w:i/>
              </w:rPr>
            </m:ctrlPr>
          </m:dPr>
          <m:e>
            <m:r>
              <w:rPr>
                <w:rFonts w:ascii="Cambria Math" w:hAnsi="Cambria Math" w:hint="eastAsia"/>
              </w:rPr>
              <m:t>現在消したぷよの数</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連鎖回数</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hint="eastAsia"/>
                  </w:rPr>
                  <m:t>現在消したぷよの数</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hint="eastAsia"/>
                  </w:rPr>
                  <m:t>同時に消した色</m:t>
                </m:r>
                <m:r>
                  <w:rPr>
                    <w:rFonts w:ascii="Cambria Math" w:hAnsi="Cambria Math"/>
                  </w:rPr>
                  <m:t>-1</m:t>
                </m:r>
              </m:e>
            </m:d>
          </m:e>
        </m:d>
      </m:oMath>
    </w:p>
    <w:p w14:paraId="29269E4D" w14:textId="7C59346B" w:rsidR="0053313B" w:rsidRDefault="0053313B" w:rsidP="001E7428">
      <w:pPr>
        <w:pStyle w:val="a7"/>
        <w:widowControl/>
        <w:numPr>
          <w:ilvl w:val="0"/>
          <w:numId w:val="4"/>
        </w:numPr>
        <w:ind w:leftChars="0"/>
      </w:pPr>
      <m:oMath>
        <m:r>
          <w:rPr>
            <w:rFonts w:ascii="Cambria Math" w:hAnsi="Cambria Math" w:hint="eastAsia"/>
          </w:rPr>
          <m:t>おじゃまぷよ</m:t>
        </m:r>
        <m:r>
          <w:rPr>
            <w:rFonts w:ascii="Cambria Math" w:hAnsi="Cambria Math"/>
          </w:rPr>
          <m:t>+=10×</m:t>
        </m:r>
        <m:d>
          <m:dPr>
            <m:ctrlPr>
              <w:rPr>
                <w:rFonts w:ascii="Cambria Math" w:hAnsi="Cambria Math"/>
                <w:i/>
              </w:rPr>
            </m:ctrlPr>
          </m:dPr>
          <m:e>
            <m:r>
              <w:rPr>
                <w:rFonts w:ascii="Cambria Math" w:hAnsi="Cambria Math" w:hint="eastAsia"/>
              </w:rPr>
              <m:t>現在消したぷよの数</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連鎖回数</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hint="eastAsia"/>
                  </w:rPr>
                  <m:t>現在消したぷよの数</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hint="eastAsia"/>
                  </w:rPr>
                  <m:t>同時に消した色</m:t>
                </m:r>
                <m:r>
                  <w:rPr>
                    <w:rFonts w:ascii="Cambria Math" w:hAnsi="Cambria Math"/>
                  </w:rPr>
                  <m:t>-1</m:t>
                </m:r>
              </m:e>
            </m:d>
          </m:e>
        </m:d>
        <m:r>
          <w:rPr>
            <w:rFonts w:ascii="Cambria Math" w:hAnsi="Cambria Math"/>
          </w:rPr>
          <m:t>÷(</m:t>
        </m:r>
        <m:r>
          <w:rPr>
            <w:rFonts w:ascii="Cambria Math" w:hAnsi="Cambria Math" w:hint="eastAsia"/>
          </w:rPr>
          <m:t>おじゃまぷよレート</m:t>
        </m:r>
        <m:r>
          <w:rPr>
            <w:rFonts w:ascii="Cambria Math" w:hAnsi="Cambria Math"/>
          </w:rPr>
          <m:t>)</m:t>
        </m:r>
      </m:oMath>
    </w:p>
    <w:p w14:paraId="002BC08A" w14:textId="0112C955" w:rsidR="000F3D81" w:rsidRDefault="000F3D81" w:rsidP="000F3D81">
      <w:pPr>
        <w:pStyle w:val="a7"/>
        <w:widowControl/>
        <w:numPr>
          <w:ilvl w:val="0"/>
          <w:numId w:val="4"/>
        </w:numPr>
        <w:ind w:leftChars="0"/>
      </w:pPr>
      <w:r>
        <w:rPr>
          <w:rFonts w:hint="eastAsia"/>
        </w:rPr>
        <w:t>以下の項目は設定ファイル「s</w:t>
      </w:r>
      <w:r>
        <w:t>etting.txt</w:t>
      </w:r>
      <w:r>
        <w:rPr>
          <w:rFonts w:hint="eastAsia"/>
        </w:rPr>
        <w:t>」で変更可能とする</w:t>
      </w:r>
    </w:p>
    <w:p w14:paraId="70AC7764" w14:textId="16368EB6" w:rsidR="000F3D81" w:rsidRDefault="000F3D81" w:rsidP="000F3D81">
      <w:pPr>
        <w:pStyle w:val="a7"/>
        <w:widowControl/>
        <w:numPr>
          <w:ilvl w:val="0"/>
          <w:numId w:val="5"/>
        </w:numPr>
        <w:ind w:leftChars="0"/>
      </w:pPr>
      <w:r>
        <w:rPr>
          <w:rFonts w:hint="eastAsia"/>
        </w:rPr>
        <w:t>「ぷよ」の移動に対応するカーソルキー</w:t>
      </w:r>
    </w:p>
    <w:p w14:paraId="11FCC3E0" w14:textId="5CB39272" w:rsidR="000F3D81" w:rsidRDefault="000F3D81" w:rsidP="000F3D81">
      <w:pPr>
        <w:pStyle w:val="a7"/>
        <w:widowControl/>
        <w:numPr>
          <w:ilvl w:val="0"/>
          <w:numId w:val="5"/>
        </w:numPr>
        <w:ind w:leftChars="0"/>
      </w:pPr>
      <w:r>
        <w:rPr>
          <w:rFonts w:hint="eastAsia"/>
        </w:rPr>
        <w:lastRenderedPageBreak/>
        <w:t>「ぷよ」の回転操作をする「s」，「ｄ」キー</w:t>
      </w:r>
    </w:p>
    <w:p w14:paraId="2FCAC933" w14:textId="7F22EA9F" w:rsidR="000F3D81" w:rsidRDefault="000F3D81" w:rsidP="000F3D81">
      <w:pPr>
        <w:pStyle w:val="a7"/>
        <w:widowControl/>
        <w:numPr>
          <w:ilvl w:val="0"/>
          <w:numId w:val="5"/>
        </w:numPr>
        <w:ind w:leftChars="0"/>
      </w:pPr>
      <w:r>
        <w:rPr>
          <w:rFonts w:hint="eastAsia"/>
        </w:rPr>
        <w:t>1人プレイの際に一時停止を行う「p」キー</w:t>
      </w:r>
    </w:p>
    <w:p w14:paraId="1F85E5AB" w14:textId="74E4D196" w:rsidR="000F3D81" w:rsidRDefault="000F3D81" w:rsidP="000F3D81">
      <w:pPr>
        <w:pStyle w:val="a7"/>
        <w:widowControl/>
        <w:numPr>
          <w:ilvl w:val="0"/>
          <w:numId w:val="5"/>
        </w:numPr>
        <w:ind w:leftChars="0"/>
      </w:pPr>
      <w:r>
        <w:rPr>
          <w:rFonts w:hint="eastAsia"/>
        </w:rPr>
        <w:t>ゲームの強制終了を行う「</w:t>
      </w:r>
      <w:r>
        <w:t>q</w:t>
      </w:r>
      <w:r>
        <w:rPr>
          <w:rFonts w:hint="eastAsia"/>
        </w:rPr>
        <w:t>」キー</w:t>
      </w:r>
    </w:p>
    <w:p w14:paraId="15D44F7F" w14:textId="6E6F19B9" w:rsidR="005A7AD8" w:rsidRDefault="005A7AD8" w:rsidP="000F3D81">
      <w:pPr>
        <w:pStyle w:val="a7"/>
        <w:widowControl/>
        <w:numPr>
          <w:ilvl w:val="0"/>
          <w:numId w:val="5"/>
        </w:numPr>
        <w:ind w:leftChars="0"/>
      </w:pPr>
      <w:r>
        <w:rPr>
          <w:rFonts w:hint="eastAsia"/>
        </w:rPr>
        <w:t>「ぷよ」の落下速度（m</w:t>
      </w:r>
      <w:r>
        <w:t>s</w:t>
      </w:r>
      <w:r>
        <w:rPr>
          <w:rFonts w:hint="eastAsia"/>
        </w:rPr>
        <w:t>単位）</w:t>
      </w:r>
    </w:p>
    <w:p w14:paraId="1BB8BF4D" w14:textId="50EA224F" w:rsidR="003F3BB0" w:rsidRDefault="00E75F89" w:rsidP="000F3D81">
      <w:pPr>
        <w:pStyle w:val="a7"/>
        <w:widowControl/>
        <w:numPr>
          <w:ilvl w:val="0"/>
          <w:numId w:val="5"/>
        </w:numPr>
        <w:ind w:leftChars="0"/>
      </w:pPr>
      <w:r>
        <w:rPr>
          <w:rFonts w:hint="eastAsia"/>
        </w:rPr>
        <w:t>1度に降り注ぐ「おじゃまぷよ」の上限（行単位）</w:t>
      </w:r>
    </w:p>
    <w:p w14:paraId="34E2B940" w14:textId="71DAE80E" w:rsidR="00D51BCC" w:rsidRDefault="00D51BCC" w:rsidP="000F3D81">
      <w:pPr>
        <w:pStyle w:val="a7"/>
        <w:widowControl/>
        <w:numPr>
          <w:ilvl w:val="0"/>
          <w:numId w:val="5"/>
        </w:numPr>
        <w:ind w:leftChars="0"/>
      </w:pPr>
      <w:r>
        <w:rPr>
          <w:rFonts w:hint="eastAsia"/>
        </w:rPr>
        <w:t>全消し後の計算倍率</w:t>
      </w:r>
    </w:p>
    <w:p w14:paraId="5CF76F83" w14:textId="7A5E9D67" w:rsidR="00E75F89" w:rsidRDefault="00E75F89" w:rsidP="000F3D81">
      <w:pPr>
        <w:pStyle w:val="a7"/>
        <w:widowControl/>
        <w:numPr>
          <w:ilvl w:val="0"/>
          <w:numId w:val="5"/>
        </w:numPr>
        <w:ind w:leftChars="0"/>
      </w:pPr>
      <w:r>
        <w:rPr>
          <w:rFonts w:hint="eastAsia"/>
        </w:rPr>
        <w:t>「おじゃまぷよ」</w:t>
      </w:r>
      <w:r w:rsidR="00AE5AB8">
        <w:rPr>
          <w:rFonts w:hint="eastAsia"/>
        </w:rPr>
        <w:t>の計算</w:t>
      </w:r>
      <w:r>
        <w:rPr>
          <w:rFonts w:hint="eastAsia"/>
        </w:rPr>
        <w:t>レート</w:t>
      </w:r>
    </w:p>
    <w:p w14:paraId="214995C8" w14:textId="77777777" w:rsidR="0053741E" w:rsidRDefault="0053741E" w:rsidP="00575546">
      <w:pPr>
        <w:widowControl/>
      </w:pPr>
    </w:p>
    <w:p w14:paraId="0232FD8F" w14:textId="2B141292" w:rsidR="00B91901" w:rsidRDefault="00B91901" w:rsidP="00575546">
      <w:pPr>
        <w:widowControl/>
      </w:pPr>
    </w:p>
    <w:p w14:paraId="2BA5F4C3" w14:textId="77777777" w:rsidR="00576A5A" w:rsidRDefault="00576A5A" w:rsidP="00575546">
      <w:pPr>
        <w:widowControl/>
      </w:pPr>
    </w:p>
    <w:p w14:paraId="402343D5" w14:textId="744D6937" w:rsidR="00576A5A" w:rsidRPr="00557880" w:rsidRDefault="00576A5A" w:rsidP="00576A5A">
      <w:pPr>
        <w:pStyle w:val="a7"/>
        <w:widowControl/>
        <w:numPr>
          <w:ilvl w:val="0"/>
          <w:numId w:val="1"/>
        </w:numPr>
        <w:ind w:leftChars="0"/>
        <w:rPr>
          <w:rFonts w:ascii="ＭＳ ゴシック" w:eastAsia="ＭＳ ゴシック" w:hAnsi="ＭＳ ゴシック"/>
          <w:sz w:val="36"/>
          <w:szCs w:val="36"/>
        </w:rPr>
      </w:pPr>
      <w:r w:rsidRPr="00557880">
        <w:rPr>
          <w:rFonts w:ascii="ＭＳ ゴシック" w:eastAsia="ＭＳ ゴシック" w:hAnsi="ＭＳ ゴシック" w:hint="eastAsia"/>
          <w:sz w:val="32"/>
          <w:szCs w:val="32"/>
        </w:rPr>
        <w:t>外部インターフェース</w:t>
      </w:r>
    </w:p>
    <w:p w14:paraId="0D0168E3" w14:textId="1145ECA8" w:rsidR="00576A5A" w:rsidRDefault="00676F54" w:rsidP="00676F54">
      <w:pPr>
        <w:pStyle w:val="a7"/>
        <w:widowControl/>
        <w:numPr>
          <w:ilvl w:val="0"/>
          <w:numId w:val="6"/>
        </w:numPr>
        <w:ind w:leftChars="0"/>
        <w:rPr>
          <w:sz w:val="20"/>
          <w:szCs w:val="21"/>
        </w:rPr>
      </w:pPr>
      <w:r>
        <w:rPr>
          <w:rFonts w:hint="eastAsia"/>
          <w:sz w:val="20"/>
          <w:szCs w:val="21"/>
        </w:rPr>
        <w:t>動作環境：c</w:t>
      </w:r>
      <w:r>
        <w:rPr>
          <w:sz w:val="20"/>
          <w:szCs w:val="21"/>
        </w:rPr>
        <w:t>1-byod</w:t>
      </w:r>
    </w:p>
    <w:p w14:paraId="14D8EE6D" w14:textId="49D8731A" w:rsidR="00150879" w:rsidRDefault="00150879" w:rsidP="00150879">
      <w:pPr>
        <w:pStyle w:val="a7"/>
        <w:widowControl/>
        <w:numPr>
          <w:ilvl w:val="0"/>
          <w:numId w:val="6"/>
        </w:numPr>
        <w:ind w:leftChars="0"/>
        <w:rPr>
          <w:sz w:val="20"/>
          <w:szCs w:val="21"/>
        </w:rPr>
      </w:pPr>
      <w:r>
        <w:rPr>
          <w:rFonts w:hint="eastAsia"/>
          <w:sz w:val="20"/>
          <w:szCs w:val="21"/>
        </w:rPr>
        <w:t>プログラム実行形式：.</w:t>
      </w:r>
      <w:r>
        <w:rPr>
          <w:sz w:val="20"/>
          <w:szCs w:val="21"/>
        </w:rPr>
        <w:t>/main</w:t>
      </w:r>
    </w:p>
    <w:p w14:paraId="0229A725" w14:textId="5ECE8E57" w:rsidR="00150879" w:rsidRDefault="00150879" w:rsidP="00150879">
      <w:pPr>
        <w:pStyle w:val="a7"/>
        <w:widowControl/>
        <w:numPr>
          <w:ilvl w:val="0"/>
          <w:numId w:val="6"/>
        </w:numPr>
        <w:ind w:leftChars="0"/>
        <w:rPr>
          <w:sz w:val="20"/>
          <w:szCs w:val="21"/>
        </w:rPr>
      </w:pPr>
      <w:r>
        <w:rPr>
          <w:rFonts w:hint="eastAsia"/>
          <w:sz w:val="20"/>
          <w:szCs w:val="21"/>
        </w:rPr>
        <w:t>文字コード：UTF</w:t>
      </w:r>
      <w:r>
        <w:rPr>
          <w:sz w:val="20"/>
          <w:szCs w:val="21"/>
        </w:rPr>
        <w:t>-8</w:t>
      </w:r>
    </w:p>
    <w:p w14:paraId="49369009" w14:textId="5D8B0C58" w:rsidR="00E509CA" w:rsidRPr="00150879" w:rsidRDefault="00E509CA" w:rsidP="00150879">
      <w:pPr>
        <w:pStyle w:val="a7"/>
        <w:widowControl/>
        <w:numPr>
          <w:ilvl w:val="0"/>
          <w:numId w:val="6"/>
        </w:numPr>
        <w:ind w:leftChars="0"/>
        <w:rPr>
          <w:sz w:val="20"/>
          <w:szCs w:val="21"/>
        </w:rPr>
      </w:pPr>
      <w:r>
        <w:rPr>
          <w:rFonts w:hint="eastAsia"/>
          <w:sz w:val="20"/>
          <w:szCs w:val="21"/>
        </w:rPr>
        <w:t>各種設定を行うファイルは「s</w:t>
      </w:r>
      <w:r>
        <w:rPr>
          <w:sz w:val="20"/>
          <w:szCs w:val="21"/>
        </w:rPr>
        <w:t>etting.txt</w:t>
      </w:r>
      <w:r>
        <w:rPr>
          <w:rFonts w:hint="eastAsia"/>
          <w:sz w:val="20"/>
          <w:szCs w:val="21"/>
        </w:rPr>
        <w:t>」である．ファイルの中身は1章3節</w:t>
      </w:r>
      <w:r w:rsidR="00706C15">
        <w:rPr>
          <w:rFonts w:hint="eastAsia"/>
          <w:sz w:val="20"/>
          <w:szCs w:val="21"/>
        </w:rPr>
        <w:t>の</w:t>
      </w:r>
      <w:r w:rsidR="00706C15">
        <w:rPr>
          <w:sz w:val="20"/>
          <w:szCs w:val="21"/>
        </w:rPr>
        <w:t>12</w:t>
      </w:r>
      <w:r w:rsidR="00706C15">
        <w:rPr>
          <w:rFonts w:hint="eastAsia"/>
          <w:sz w:val="20"/>
          <w:szCs w:val="21"/>
        </w:rPr>
        <w:t>番目のルールである．</w:t>
      </w:r>
      <w:r w:rsidR="00607187">
        <w:rPr>
          <w:rFonts w:hint="eastAsia"/>
          <w:sz w:val="20"/>
          <w:szCs w:val="21"/>
        </w:rPr>
        <w:t>設定ファイルがない場合には自動的に各項目がデフォルト値の設定ファイルが生成される</w:t>
      </w:r>
      <w:r w:rsidR="00B934F1">
        <w:rPr>
          <w:rFonts w:hint="eastAsia"/>
          <w:sz w:val="20"/>
          <w:szCs w:val="21"/>
        </w:rPr>
        <w:t>．</w:t>
      </w:r>
    </w:p>
    <w:p w14:paraId="45386F90" w14:textId="77777777" w:rsidR="00576A5A" w:rsidRDefault="00576A5A" w:rsidP="00575546">
      <w:pPr>
        <w:widowControl/>
      </w:pPr>
    </w:p>
    <w:p w14:paraId="3DE93ABB" w14:textId="50E52845" w:rsidR="00A0453B" w:rsidRDefault="00607187" w:rsidP="00575546">
      <w:pPr>
        <w:widowControl/>
      </w:pPr>
      <w:r>
        <w:rPr>
          <w:rFonts w:hint="eastAsia"/>
        </w:rPr>
        <w:t>＜エラーメッセージ一覧＞</w:t>
      </w:r>
    </w:p>
    <w:p w14:paraId="4A8F1774" w14:textId="198A3F91" w:rsidR="00A0453B" w:rsidRDefault="008428FF" w:rsidP="008428FF">
      <w:pPr>
        <w:pStyle w:val="a7"/>
        <w:widowControl/>
        <w:numPr>
          <w:ilvl w:val="0"/>
          <w:numId w:val="8"/>
        </w:numPr>
        <w:ind w:leftChars="0"/>
      </w:pPr>
      <w:r>
        <w:rPr>
          <w:rFonts w:hint="eastAsia"/>
        </w:rPr>
        <w:t>画面サイズ計測</w:t>
      </w:r>
      <w:r w:rsidR="00831E81">
        <w:rPr>
          <w:rFonts w:hint="eastAsia"/>
        </w:rPr>
        <w:t>時に規定サイズに満たない場合，「画面サイズを大きくしてください」と標準エラーに出力し，プログラムを終了する．</w:t>
      </w:r>
    </w:p>
    <w:p w14:paraId="454002A1" w14:textId="77777777" w:rsidR="00557880" w:rsidRDefault="00557880" w:rsidP="00557880">
      <w:pPr>
        <w:widowControl/>
      </w:pPr>
    </w:p>
    <w:p w14:paraId="19D9077A" w14:textId="32189EBB" w:rsidR="00557880" w:rsidRDefault="00557880" w:rsidP="00557880">
      <w:pPr>
        <w:widowControl/>
      </w:pPr>
    </w:p>
    <w:p w14:paraId="573E15E8" w14:textId="77777777" w:rsidR="00F45462" w:rsidRDefault="00F45462" w:rsidP="00557880">
      <w:pPr>
        <w:widowControl/>
      </w:pPr>
    </w:p>
    <w:p w14:paraId="6A34FB59" w14:textId="5139BADD" w:rsidR="00557880" w:rsidRPr="00557880" w:rsidRDefault="00557880" w:rsidP="00557880">
      <w:pPr>
        <w:pStyle w:val="a7"/>
        <w:widowControl/>
        <w:numPr>
          <w:ilvl w:val="0"/>
          <w:numId w:val="1"/>
        </w:numPr>
        <w:ind w:leftChars="0"/>
        <w:rPr>
          <w:rFonts w:ascii="ＭＳ ゴシック" w:eastAsia="ＭＳ ゴシック" w:hAnsi="ＭＳ ゴシック"/>
          <w:sz w:val="32"/>
          <w:szCs w:val="32"/>
        </w:rPr>
      </w:pPr>
      <w:r w:rsidRPr="00557880">
        <w:rPr>
          <w:rFonts w:ascii="ＭＳ ゴシック" w:eastAsia="ＭＳ ゴシック" w:hAnsi="ＭＳ ゴシック" w:hint="eastAsia"/>
          <w:sz w:val="32"/>
          <w:szCs w:val="32"/>
        </w:rPr>
        <w:t>実現方法</w:t>
      </w:r>
    </w:p>
    <w:p w14:paraId="49552C14" w14:textId="311AF804" w:rsidR="00A0453B" w:rsidRDefault="00557880" w:rsidP="00557880">
      <w:pPr>
        <w:pStyle w:val="a7"/>
        <w:widowControl/>
        <w:numPr>
          <w:ilvl w:val="0"/>
          <w:numId w:val="3"/>
        </w:numPr>
        <w:ind w:leftChars="0"/>
      </w:pPr>
      <w:r>
        <w:rPr>
          <w:rFonts w:hint="eastAsia"/>
        </w:rPr>
        <w:t>使用言語：</w:t>
      </w:r>
      <w:r>
        <w:t>C++</w:t>
      </w:r>
      <w:r>
        <w:rPr>
          <w:rFonts w:hint="eastAsia"/>
        </w:rPr>
        <w:t>言語</w:t>
      </w:r>
    </w:p>
    <w:p w14:paraId="3F492249" w14:textId="42F7A3D3" w:rsidR="00557880" w:rsidRDefault="00557880" w:rsidP="00557880">
      <w:pPr>
        <w:pStyle w:val="a7"/>
        <w:widowControl/>
        <w:numPr>
          <w:ilvl w:val="0"/>
          <w:numId w:val="3"/>
        </w:numPr>
        <w:ind w:leftChars="0"/>
      </w:pPr>
      <w:r>
        <w:rPr>
          <w:rFonts w:hint="eastAsia"/>
        </w:rPr>
        <w:t>ツール：n</w:t>
      </w:r>
      <w:r>
        <w:t>curses</w:t>
      </w:r>
      <w:r>
        <w:rPr>
          <w:rFonts w:hint="eastAsia"/>
        </w:rPr>
        <w:t>ライブラリ</w:t>
      </w:r>
    </w:p>
    <w:p w14:paraId="198FE751" w14:textId="77777777" w:rsidR="00A0453B" w:rsidRDefault="00A0453B" w:rsidP="00575546">
      <w:pPr>
        <w:widowControl/>
      </w:pPr>
    </w:p>
    <w:p w14:paraId="227D85B8" w14:textId="447FA242" w:rsidR="00576A5A" w:rsidRDefault="003E46D6" w:rsidP="003E46D6">
      <w:pPr>
        <w:widowControl/>
        <w:jc w:val="left"/>
      </w:pPr>
      <w:r>
        <w:br w:type="page"/>
      </w:r>
    </w:p>
    <w:p w14:paraId="10A370D0" w14:textId="3B5B0787" w:rsidR="00F45462" w:rsidRPr="00296EDF" w:rsidRDefault="00B05F8F" w:rsidP="00F45462">
      <w:pPr>
        <w:pStyle w:val="a7"/>
        <w:widowControl/>
        <w:numPr>
          <w:ilvl w:val="0"/>
          <w:numId w:val="1"/>
        </w:numPr>
        <w:ind w:leftChars="0"/>
        <w:rPr>
          <w:rFonts w:ascii="ＭＳ ゴシック" w:eastAsia="ＭＳ ゴシック" w:hAnsi="ＭＳ ゴシック"/>
          <w:sz w:val="32"/>
          <w:szCs w:val="32"/>
        </w:rPr>
      </w:pPr>
      <w:r>
        <w:rPr>
          <w:rFonts w:ascii="ＭＳ ゴシック" w:eastAsia="ＭＳ ゴシック" w:hAnsi="ＭＳ ゴシック" w:hint="eastAsia"/>
          <w:sz w:val="32"/>
          <w:szCs w:val="32"/>
        </w:rPr>
        <w:lastRenderedPageBreak/>
        <w:t>ほぼフローチャート</w:t>
      </w:r>
    </w:p>
    <w:p w14:paraId="461E4FAF" w14:textId="46F1A601" w:rsidR="00F45462" w:rsidRDefault="00F45462" w:rsidP="00575546">
      <w:pPr>
        <w:widowControl/>
      </w:pPr>
    </w:p>
    <w:p w14:paraId="35104A4B" w14:textId="77777777" w:rsidR="003E46D6" w:rsidRDefault="003E46D6" w:rsidP="00575546">
      <w:pPr>
        <w:widowControl/>
      </w:pPr>
    </w:p>
    <w:p w14:paraId="11AC3C6E" w14:textId="51817949" w:rsidR="00296EDF" w:rsidRDefault="003E46D6" w:rsidP="003E46D6">
      <w:pPr>
        <w:widowControl/>
        <w:jc w:val="center"/>
      </w:pPr>
      <w:r>
        <w:rPr>
          <w:rFonts w:hint="eastAsia"/>
          <w:noProof/>
        </w:rPr>
        <w:drawing>
          <wp:inline distT="0" distB="0" distL="0" distR="0" wp14:anchorId="6F16D563" wp14:editId="152725A5">
            <wp:extent cx="5400040" cy="6660515"/>
            <wp:effectExtent l="0" t="0" r="0" b="6985"/>
            <wp:docPr id="1950558949"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58949" name="図 2" descr="ダイアグラム, 概略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6660515"/>
                    </a:xfrm>
                    <a:prstGeom prst="rect">
                      <a:avLst/>
                    </a:prstGeom>
                  </pic:spPr>
                </pic:pic>
              </a:graphicData>
            </a:graphic>
          </wp:inline>
        </w:drawing>
      </w:r>
    </w:p>
    <w:p w14:paraId="15C00ECB" w14:textId="77777777" w:rsidR="00296EDF" w:rsidRDefault="00296EDF" w:rsidP="00575546">
      <w:pPr>
        <w:widowControl/>
      </w:pPr>
    </w:p>
    <w:p w14:paraId="6D5E8A62" w14:textId="77777777" w:rsidR="003E46D6" w:rsidRDefault="003E46D6" w:rsidP="00575546">
      <w:pPr>
        <w:widowControl/>
      </w:pPr>
    </w:p>
    <w:p w14:paraId="31F75615" w14:textId="6DD95168" w:rsidR="003E46D6" w:rsidRPr="00053546" w:rsidRDefault="00053546" w:rsidP="00575546">
      <w:pPr>
        <w:widowControl/>
        <w:rPr>
          <w:rFonts w:ascii="ＭＳ ゴシック" w:eastAsia="ＭＳ ゴシック" w:hAnsi="ＭＳ ゴシック"/>
          <w:sz w:val="32"/>
          <w:szCs w:val="32"/>
        </w:rPr>
      </w:pPr>
      <w:r w:rsidRPr="00053546">
        <w:rPr>
          <w:rFonts w:ascii="ＭＳ ゴシック" w:eastAsia="ＭＳ ゴシック" w:hAnsi="ＭＳ ゴシック"/>
          <w:sz w:val="32"/>
          <w:szCs w:val="32"/>
        </w:rPr>
        <w:lastRenderedPageBreak/>
        <w:t>5．画面設計</w:t>
      </w:r>
    </w:p>
    <w:p w14:paraId="60D887A9" w14:textId="77777777" w:rsidR="00053546" w:rsidRDefault="00053546" w:rsidP="00575546">
      <w:pPr>
        <w:widowControl/>
      </w:pPr>
    </w:p>
    <w:p w14:paraId="0A493335" w14:textId="77777777" w:rsidR="00053546" w:rsidRDefault="00053546" w:rsidP="00575546">
      <w:pPr>
        <w:widowControl/>
      </w:pPr>
    </w:p>
    <w:p w14:paraId="2AB3928B" w14:textId="77777777" w:rsidR="00053546" w:rsidRDefault="00053546" w:rsidP="00575546">
      <w:pPr>
        <w:widowControl/>
      </w:pPr>
    </w:p>
    <w:sectPr w:rsidR="00053546">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65BE" w14:textId="77777777" w:rsidR="00575546" w:rsidRDefault="00575546" w:rsidP="00575546">
      <w:r>
        <w:separator/>
      </w:r>
    </w:p>
  </w:endnote>
  <w:endnote w:type="continuationSeparator" w:id="0">
    <w:p w14:paraId="107C5671" w14:textId="77777777" w:rsidR="00575546" w:rsidRDefault="00575546" w:rsidP="0057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E4A4" w14:textId="30312E49" w:rsidR="00575546" w:rsidRDefault="00575546">
    <w:pPr>
      <w:pStyle w:val="a5"/>
      <w:jc w:val="center"/>
    </w:pPr>
    <w:r>
      <w:rPr>
        <w:rFonts w:hint="eastAsia"/>
      </w:rPr>
      <w:t>-</w:t>
    </w:r>
    <w:sdt>
      <w:sdtPr>
        <w:id w:val="-501582295"/>
        <w:docPartObj>
          <w:docPartGallery w:val="Page Numbers (Bottom of Page)"/>
          <w:docPartUnique/>
        </w:docPartObj>
      </w:sdtPr>
      <w:sdtEndPr/>
      <w:sdtContent>
        <w:r>
          <w:fldChar w:fldCharType="begin"/>
        </w:r>
        <w:r>
          <w:instrText>PAGE   \* MERGEFORMAT</w:instrText>
        </w:r>
        <w:r>
          <w:fldChar w:fldCharType="separate"/>
        </w:r>
        <w:r>
          <w:rPr>
            <w:lang w:val="ja-JP"/>
          </w:rPr>
          <w:t>2</w:t>
        </w:r>
        <w:r>
          <w:fldChar w:fldCharType="end"/>
        </w:r>
      </w:sdtContent>
    </w:sdt>
    <w:r>
      <w:t>-</w:t>
    </w:r>
  </w:p>
  <w:p w14:paraId="04F93D26" w14:textId="77777777" w:rsidR="00575546" w:rsidRDefault="00575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99CB" w14:textId="77777777" w:rsidR="00575546" w:rsidRDefault="00575546" w:rsidP="00575546">
      <w:r>
        <w:separator/>
      </w:r>
    </w:p>
  </w:footnote>
  <w:footnote w:type="continuationSeparator" w:id="0">
    <w:p w14:paraId="29C7FA0E" w14:textId="77777777" w:rsidR="00575546" w:rsidRDefault="00575546" w:rsidP="0057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D303" w14:textId="4426A5D1" w:rsidR="00575546" w:rsidRDefault="00575546">
    <w:pPr>
      <w:pStyle w:val="a3"/>
    </w:pPr>
    <w:r>
      <w:ptab w:relativeTo="margin" w:alignment="center" w:leader="none"/>
    </w:r>
    <w:r>
      <w:ptab w:relativeTo="margin" w:alignment="right" w:leader="none"/>
    </w:r>
    <w:r>
      <w:rPr>
        <w:rFonts w:hint="eastAsia"/>
      </w:rPr>
      <w:t>学生番号:</w:t>
    </w:r>
    <w:r>
      <w:t xml:space="preserve"> B21-119</w:t>
    </w:r>
  </w:p>
  <w:p w14:paraId="7AB3FB6B" w14:textId="25C8BFF7" w:rsidR="00575546" w:rsidRDefault="00575546">
    <w:pPr>
      <w:pStyle w:val="a3"/>
    </w:pPr>
    <w:r>
      <w:tab/>
    </w:r>
    <w:r>
      <w:tab/>
    </w:r>
    <w:r>
      <w:rPr>
        <w:rFonts w:hint="eastAsia"/>
      </w:rPr>
      <w:t>氏名:</w:t>
    </w:r>
    <w:r>
      <w:t xml:space="preserve"> </w:t>
    </w:r>
    <w:r>
      <w:rPr>
        <w:rFonts w:hint="eastAsia"/>
      </w:rPr>
      <w:t>渡辺雅人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64E8"/>
    <w:multiLevelType w:val="hybridMultilevel"/>
    <w:tmpl w:val="5B2C22B6"/>
    <w:lvl w:ilvl="0" w:tplc="6008660C">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D9F6FAD"/>
    <w:multiLevelType w:val="hybridMultilevel"/>
    <w:tmpl w:val="652A6496"/>
    <w:lvl w:ilvl="0" w:tplc="579696AA">
      <w:start w:val="1"/>
      <w:numFmt w:val="decimal"/>
      <w:lvlText w:val="%1."/>
      <w:lvlJc w:val="left"/>
      <w:pPr>
        <w:ind w:left="1200" w:hanging="360"/>
      </w:pPr>
      <w:rPr>
        <w:rFonts w:hint="eastAsia"/>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302956A8"/>
    <w:multiLevelType w:val="hybridMultilevel"/>
    <w:tmpl w:val="34865DEE"/>
    <w:lvl w:ilvl="0" w:tplc="DB8C2FC6">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D2C5FB6"/>
    <w:multiLevelType w:val="hybridMultilevel"/>
    <w:tmpl w:val="02FE2210"/>
    <w:lvl w:ilvl="0" w:tplc="5E42886C">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1B251AF"/>
    <w:multiLevelType w:val="hybridMultilevel"/>
    <w:tmpl w:val="DDB63140"/>
    <w:lvl w:ilvl="0" w:tplc="09DA5616">
      <w:start w:val="1"/>
      <w:numFmt w:val="decimal"/>
      <w:lvlText w:val="%1."/>
      <w:lvlJc w:val="left"/>
      <w:pPr>
        <w:ind w:left="360" w:hanging="36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22C25B6"/>
    <w:multiLevelType w:val="multilevel"/>
    <w:tmpl w:val="3FAAEA2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3D43205"/>
    <w:multiLevelType w:val="hybridMultilevel"/>
    <w:tmpl w:val="82D2512A"/>
    <w:lvl w:ilvl="0" w:tplc="34DA21A6">
      <w:start w:val="1"/>
      <w:numFmt w:val="bullet"/>
      <w:lvlText w:val="・"/>
      <w:lvlJc w:val="left"/>
      <w:pPr>
        <w:ind w:left="360" w:hanging="360"/>
      </w:pPr>
      <w:rPr>
        <w:rFonts w:ascii="游明朝" w:eastAsia="游明朝" w:hAnsi="游明朝" w:cstheme="minorBidi" w:hint="eastAsia"/>
        <w:lang w:val="en-US"/>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6C7656F"/>
    <w:multiLevelType w:val="hybridMultilevel"/>
    <w:tmpl w:val="70249A06"/>
    <w:lvl w:ilvl="0" w:tplc="5612412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9236746">
    <w:abstractNumId w:val="5"/>
  </w:num>
  <w:num w:numId="2" w16cid:durableId="1551385505">
    <w:abstractNumId w:val="0"/>
  </w:num>
  <w:num w:numId="3" w16cid:durableId="803306147">
    <w:abstractNumId w:val="6"/>
  </w:num>
  <w:num w:numId="4" w16cid:durableId="1853687537">
    <w:abstractNumId w:val="4"/>
  </w:num>
  <w:num w:numId="5" w16cid:durableId="170265501">
    <w:abstractNumId w:val="1"/>
  </w:num>
  <w:num w:numId="6" w16cid:durableId="846675185">
    <w:abstractNumId w:val="3"/>
  </w:num>
  <w:num w:numId="7" w16cid:durableId="1236938422">
    <w:abstractNumId w:val="7"/>
  </w:num>
  <w:num w:numId="8" w16cid:durableId="705636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A4"/>
    <w:rsid w:val="00004167"/>
    <w:rsid w:val="00027DA4"/>
    <w:rsid w:val="00034F8F"/>
    <w:rsid w:val="00053546"/>
    <w:rsid w:val="00060F4B"/>
    <w:rsid w:val="0006772E"/>
    <w:rsid w:val="000941C6"/>
    <w:rsid w:val="000C4268"/>
    <w:rsid w:val="000E3F13"/>
    <w:rsid w:val="000F3D81"/>
    <w:rsid w:val="00136655"/>
    <w:rsid w:val="00136AD9"/>
    <w:rsid w:val="00150879"/>
    <w:rsid w:val="0015373C"/>
    <w:rsid w:val="0016023D"/>
    <w:rsid w:val="00175C97"/>
    <w:rsid w:val="001E7428"/>
    <w:rsid w:val="00201616"/>
    <w:rsid w:val="00247A4C"/>
    <w:rsid w:val="00270413"/>
    <w:rsid w:val="00296EDF"/>
    <w:rsid w:val="002C1742"/>
    <w:rsid w:val="002D5B4D"/>
    <w:rsid w:val="002E241C"/>
    <w:rsid w:val="002F6D52"/>
    <w:rsid w:val="00332175"/>
    <w:rsid w:val="003431D8"/>
    <w:rsid w:val="003D16B4"/>
    <w:rsid w:val="003E46D6"/>
    <w:rsid w:val="003F3BB0"/>
    <w:rsid w:val="003F3DE8"/>
    <w:rsid w:val="00410674"/>
    <w:rsid w:val="00425477"/>
    <w:rsid w:val="00434289"/>
    <w:rsid w:val="004B2C6A"/>
    <w:rsid w:val="00505C2E"/>
    <w:rsid w:val="0053313B"/>
    <w:rsid w:val="0053741E"/>
    <w:rsid w:val="00557880"/>
    <w:rsid w:val="00575546"/>
    <w:rsid w:val="00576A5A"/>
    <w:rsid w:val="00594DB2"/>
    <w:rsid w:val="005A7AD8"/>
    <w:rsid w:val="005E2C93"/>
    <w:rsid w:val="006025CE"/>
    <w:rsid w:val="00607187"/>
    <w:rsid w:val="00657F24"/>
    <w:rsid w:val="00676F54"/>
    <w:rsid w:val="006935D2"/>
    <w:rsid w:val="006A3423"/>
    <w:rsid w:val="006C7435"/>
    <w:rsid w:val="006D4350"/>
    <w:rsid w:val="00706C15"/>
    <w:rsid w:val="007128AB"/>
    <w:rsid w:val="00783B35"/>
    <w:rsid w:val="00795B17"/>
    <w:rsid w:val="007B6372"/>
    <w:rsid w:val="00831E81"/>
    <w:rsid w:val="008428FF"/>
    <w:rsid w:val="00877954"/>
    <w:rsid w:val="008C1158"/>
    <w:rsid w:val="008F7DD6"/>
    <w:rsid w:val="0091480D"/>
    <w:rsid w:val="00925E4B"/>
    <w:rsid w:val="009508C4"/>
    <w:rsid w:val="00951123"/>
    <w:rsid w:val="00953387"/>
    <w:rsid w:val="00967EF6"/>
    <w:rsid w:val="009E7641"/>
    <w:rsid w:val="00A00CB0"/>
    <w:rsid w:val="00A0453B"/>
    <w:rsid w:val="00A259C5"/>
    <w:rsid w:val="00A43570"/>
    <w:rsid w:val="00A453DE"/>
    <w:rsid w:val="00A5266B"/>
    <w:rsid w:val="00A71C91"/>
    <w:rsid w:val="00AA1F63"/>
    <w:rsid w:val="00AE5AB8"/>
    <w:rsid w:val="00B05F8F"/>
    <w:rsid w:val="00B515D2"/>
    <w:rsid w:val="00B754C6"/>
    <w:rsid w:val="00B91901"/>
    <w:rsid w:val="00B934F1"/>
    <w:rsid w:val="00BB7185"/>
    <w:rsid w:val="00C02D06"/>
    <w:rsid w:val="00C45D22"/>
    <w:rsid w:val="00C56179"/>
    <w:rsid w:val="00C7450D"/>
    <w:rsid w:val="00C775E7"/>
    <w:rsid w:val="00CA397E"/>
    <w:rsid w:val="00CC1F8B"/>
    <w:rsid w:val="00CE5924"/>
    <w:rsid w:val="00CF1391"/>
    <w:rsid w:val="00D040F0"/>
    <w:rsid w:val="00D04DBB"/>
    <w:rsid w:val="00D24815"/>
    <w:rsid w:val="00D431A3"/>
    <w:rsid w:val="00D51BCC"/>
    <w:rsid w:val="00D752F5"/>
    <w:rsid w:val="00D856C5"/>
    <w:rsid w:val="00DD536B"/>
    <w:rsid w:val="00DE397B"/>
    <w:rsid w:val="00E509CA"/>
    <w:rsid w:val="00E75F89"/>
    <w:rsid w:val="00E85E09"/>
    <w:rsid w:val="00EA0C90"/>
    <w:rsid w:val="00EA370C"/>
    <w:rsid w:val="00EB1027"/>
    <w:rsid w:val="00F339C8"/>
    <w:rsid w:val="00F45462"/>
    <w:rsid w:val="00F5682B"/>
    <w:rsid w:val="00F91985"/>
    <w:rsid w:val="00F974CB"/>
    <w:rsid w:val="00F97AD1"/>
    <w:rsid w:val="00FA1B4A"/>
    <w:rsid w:val="00FA556F"/>
    <w:rsid w:val="00FB309E"/>
    <w:rsid w:val="00FC5B6E"/>
    <w:rsid w:val="00FD7E26"/>
    <w:rsid w:val="00FE2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A670199"/>
  <w15:chartTrackingRefBased/>
  <w15:docId w15:val="{50E32BBA-C1B5-47A6-9EFB-D3A16F5E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546"/>
    <w:pPr>
      <w:tabs>
        <w:tab w:val="center" w:pos="4252"/>
        <w:tab w:val="right" w:pos="8504"/>
      </w:tabs>
      <w:snapToGrid w:val="0"/>
    </w:pPr>
  </w:style>
  <w:style w:type="character" w:customStyle="1" w:styleId="a4">
    <w:name w:val="ヘッダー (文字)"/>
    <w:basedOn w:val="a0"/>
    <w:link w:val="a3"/>
    <w:uiPriority w:val="99"/>
    <w:rsid w:val="00575546"/>
  </w:style>
  <w:style w:type="paragraph" w:styleId="a5">
    <w:name w:val="footer"/>
    <w:basedOn w:val="a"/>
    <w:link w:val="a6"/>
    <w:uiPriority w:val="99"/>
    <w:unhideWhenUsed/>
    <w:rsid w:val="00575546"/>
    <w:pPr>
      <w:tabs>
        <w:tab w:val="center" w:pos="4252"/>
        <w:tab w:val="right" w:pos="8504"/>
      </w:tabs>
      <w:snapToGrid w:val="0"/>
    </w:pPr>
  </w:style>
  <w:style w:type="character" w:customStyle="1" w:styleId="a6">
    <w:name w:val="フッター (文字)"/>
    <w:basedOn w:val="a0"/>
    <w:link w:val="a5"/>
    <w:uiPriority w:val="99"/>
    <w:rsid w:val="00575546"/>
  </w:style>
  <w:style w:type="paragraph" w:styleId="a7">
    <w:name w:val="List Paragraph"/>
    <w:basedOn w:val="a"/>
    <w:uiPriority w:val="34"/>
    <w:qFormat/>
    <w:rsid w:val="00575546"/>
    <w:pPr>
      <w:ind w:leftChars="400" w:left="840"/>
    </w:pPr>
  </w:style>
  <w:style w:type="character" w:styleId="a8">
    <w:name w:val="Placeholder Text"/>
    <w:basedOn w:val="a0"/>
    <w:uiPriority w:val="99"/>
    <w:semiHidden/>
    <w:rsid w:val="0013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873E4-8F96-49AF-995B-8DB7AA01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5</Pages>
  <Words>335</Words>
  <Characters>1916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雅人</dc:creator>
  <cp:keywords/>
  <dc:description/>
  <cp:lastModifiedBy>渡辺 雅人</cp:lastModifiedBy>
  <cp:revision>117</cp:revision>
  <dcterms:created xsi:type="dcterms:W3CDTF">2023-05-26T00:15:00Z</dcterms:created>
  <dcterms:modified xsi:type="dcterms:W3CDTF">2023-05-28T14:39:00Z</dcterms:modified>
</cp:coreProperties>
</file>