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</w:p>
    <w:p w:rsid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java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util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Employee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getinfo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Addsal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extended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extended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Addwork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overtime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overtime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r w:rsidRPr="00D376BF">
        <w:rPr>
          <w:rFonts w:ascii="Consolas" w:eastAsia="Times New Roman" w:hAnsi="Consolas" w:cs="Times New Roman"/>
          <w:color w:val="6A9955"/>
          <w:sz w:val="17"/>
          <w:szCs w:val="17"/>
        </w:rPr>
        <w:t>// TODO Auto-generated method stub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salary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376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376BF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376B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NOH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task1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in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6A9955"/>
          <w:sz w:val="17"/>
          <w:szCs w:val="17"/>
        </w:rPr>
        <w:t>// int salary=sc.nextInt();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6A9955"/>
          <w:sz w:val="17"/>
          <w:szCs w:val="17"/>
        </w:rPr>
        <w:t>// int noh=sc.nextInt();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Employee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Employee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getinfo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4000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Addsal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Addwork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  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B29CA" w:rsidRDefault="00EB29CA"/>
    <w:p w:rsidR="00D376BF" w:rsidRDefault="00D376BF">
      <w:r>
        <w:rPr>
          <w:noProof/>
        </w:rPr>
        <w:drawing>
          <wp:inline distT="0" distB="0" distL="0" distR="0">
            <wp:extent cx="4774574" cy="1371600"/>
            <wp:effectExtent l="19050" t="0" r="6976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 cstate="print"/>
                    <a:srcRect t="58969" r="19715"/>
                    <a:stretch>
                      <a:fillRect/>
                    </a:stretch>
                  </pic:blipFill>
                  <pic:spPr>
                    <a:xfrm>
                      <a:off x="0" y="0"/>
                      <a:ext cx="477457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BF" w:rsidRDefault="00D376BF"/>
    <w:p w:rsidR="00D376BF" w:rsidRDefault="00D376BF"/>
    <w:p w:rsidR="00D376BF" w:rsidRDefault="00D376BF"/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java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util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Area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setDim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getArea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task2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Scanner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in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CE9178"/>
          <w:sz w:val="17"/>
          <w:szCs w:val="17"/>
        </w:rPr>
        <w:t>"Enter length"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nextInt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CE9178"/>
          <w:sz w:val="17"/>
          <w:szCs w:val="17"/>
        </w:rPr>
        <w:t>"Enter breadth"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nextInt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Area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setDim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breadth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getArea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Default="00D376BF"/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Account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protected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0.0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deposit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withdraw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draw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-=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draw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SavingAccount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Account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interestRate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2.5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SetdefaultInterestRate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checkbalance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task4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D376BF">
        <w:rPr>
          <w:rFonts w:ascii="Consolas" w:eastAsia="Times New Roman" w:hAnsi="Consolas" w:cs="Times New Roman"/>
          <w:color w:val="4EC9B0"/>
          <w:sz w:val="17"/>
          <w:szCs w:val="17"/>
        </w:rPr>
        <w:t>SavingAccount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76BF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SavingAccount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deposit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40.0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SetdefaultInterestRate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20.0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checkbalance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76BF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76BF">
        <w:rPr>
          <w:rFonts w:ascii="Consolas" w:eastAsia="Times New Roman" w:hAnsi="Consolas" w:cs="Times New Roman"/>
          <w:color w:val="DCDCAA"/>
          <w:sz w:val="17"/>
          <w:szCs w:val="17"/>
        </w:rPr>
        <w:t>withdraw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76BF">
        <w:rPr>
          <w:rFonts w:ascii="Consolas" w:eastAsia="Times New Roman" w:hAnsi="Consolas" w:cs="Times New Roman"/>
          <w:color w:val="B5CEA8"/>
          <w:sz w:val="17"/>
          <w:szCs w:val="17"/>
        </w:rPr>
        <w:t>20.0</w:t>
      </w: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76B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376BF" w:rsidRPr="00D376BF" w:rsidRDefault="00D376BF" w:rsidP="00D376BF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376BF" w:rsidRDefault="00D376BF"/>
    <w:sectPr w:rsidR="00D376BF" w:rsidSect="00EB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DBD" w:rsidRDefault="00303DBD" w:rsidP="00D376BF">
      <w:pPr>
        <w:spacing w:after="0" w:line="240" w:lineRule="auto"/>
      </w:pPr>
      <w:r>
        <w:separator/>
      </w:r>
    </w:p>
  </w:endnote>
  <w:endnote w:type="continuationSeparator" w:id="1">
    <w:p w:rsidR="00303DBD" w:rsidRDefault="00303DBD" w:rsidP="00D3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DBD" w:rsidRDefault="00303DBD" w:rsidP="00D376BF">
      <w:pPr>
        <w:spacing w:after="0" w:line="240" w:lineRule="auto"/>
      </w:pPr>
      <w:r>
        <w:separator/>
      </w:r>
    </w:p>
  </w:footnote>
  <w:footnote w:type="continuationSeparator" w:id="1">
    <w:p w:rsidR="00303DBD" w:rsidRDefault="00303DBD" w:rsidP="00D37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6BF"/>
    <w:rsid w:val="00303DBD"/>
    <w:rsid w:val="00D376BF"/>
    <w:rsid w:val="00EB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6BF"/>
  </w:style>
  <w:style w:type="paragraph" w:styleId="Footer">
    <w:name w:val="footer"/>
    <w:basedOn w:val="Normal"/>
    <w:link w:val="FooterChar"/>
    <w:uiPriority w:val="99"/>
    <w:semiHidden/>
    <w:unhideWhenUsed/>
    <w:rsid w:val="00D3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FATTANI COMPUTER</dc:creator>
  <cp:lastModifiedBy>FATTANI COMPUTER</cp:lastModifiedBy>
  <cp:revision>1</cp:revision>
  <dcterms:created xsi:type="dcterms:W3CDTF">2022-01-16T14:09:00Z</dcterms:created>
  <dcterms:modified xsi:type="dcterms:W3CDTF">2022-01-16T14:12:00Z</dcterms:modified>
</cp:coreProperties>
</file>