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cristiano ronaldo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48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October 12, 1999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October 14,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October 16,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John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Nausea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No documented history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ALLERGIES</w:t>
      </w:r>
    </w:p>
    <w:p>
      <w:r>
        <w:t>No known allergies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No documented examination</w:t>
      </w:r>
    </w:p>
    <w:p>
      <w:pPr>
        <w:pStyle w:val="Heading2"/>
      </w:pPr>
      <w:r>
        <w:rPr>
          <w:color w:val="1A5490"/>
        </w:rPr>
        <w:t>VITAL SIGNS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No documented course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Scabies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B86 - Scabies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Follow up with primary care physician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1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John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October 16,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