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4021" w14:textId="58D49464" w:rsidR="004758AC" w:rsidRPr="00BF34BE" w:rsidRDefault="00BF34BE" w:rsidP="00BF34BE">
      <w:pPr>
        <w:jc w:val="center"/>
        <w:rPr>
          <w:rFonts w:ascii="Arial Nova Cond" w:hAnsi="Arial Nova Cond"/>
          <w:b/>
          <w:bCs/>
          <w:color w:val="275317" w:themeColor="accent6" w:themeShade="80"/>
          <w:sz w:val="52"/>
          <w:szCs w:val="5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52"/>
          <w:szCs w:val="52"/>
          <w:lang w:val="en-GB"/>
        </w:rPr>
        <w:t>Acceptable Content &amp; Community Guidelines</w:t>
      </w:r>
    </w:p>
    <w:p w14:paraId="7F4A424B" w14:textId="77777777" w:rsidR="00BF34BE" w:rsidRDefault="00BF34BE" w:rsidP="00BF34BE">
      <w:pPr>
        <w:rPr>
          <w:b/>
          <w:bCs/>
          <w:lang w:val="en-GB"/>
        </w:rPr>
      </w:pPr>
    </w:p>
    <w:p w14:paraId="6E9A4663" w14:textId="5C9C9D45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Which Renewables</w:t>
      </w:r>
    </w:p>
    <w:p w14:paraId="2F8B37E1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Last Updated: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March 2026</w:t>
      </w:r>
    </w:p>
    <w:p w14:paraId="0AEB8C95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1. Our Community Standards</w:t>
      </w:r>
    </w:p>
    <w:p w14:paraId="097CDB71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Which Renewables is a professional digital platform for the renewable and sustainable sectors. These Community Guidelines explain the standards expected from all users when posting, sharing, or interacting on the platform.</w:t>
      </w:r>
    </w:p>
    <w:p w14:paraId="15FB311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By using WhichRenewables.com, you agree to follow these Guidelines.</w:t>
      </w:r>
    </w:p>
    <w:p w14:paraId="60969A7D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0E3F4657">
          <v:rect id="_x0000_i1115" style="width:0;height:1.5pt" o:hralign="center" o:hrstd="t" o:hr="t" fillcolor="#a0a0a0" stroked="f"/>
        </w:pict>
      </w:r>
    </w:p>
    <w:p w14:paraId="0CB19F88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2. Professional Conduct</w:t>
      </w:r>
    </w:p>
    <w:p w14:paraId="1541CA06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All users must:</w:t>
      </w:r>
    </w:p>
    <w:p w14:paraId="17F002B4" w14:textId="425B523C" w:rsidR="00BF34BE" w:rsidRPr="00BF34BE" w:rsidRDefault="00BF34BE" w:rsidP="00BF34BE">
      <w:pPr>
        <w:numPr>
          <w:ilvl w:val="0"/>
          <w:numId w:val="42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communicate respectfully and </w:t>
      </w:r>
      <w:r w:rsidRPr="00BF34BE">
        <w:rPr>
          <w:rFonts w:ascii="Arial Nova Cond" w:hAnsi="Arial Nova Cond"/>
          <w:sz w:val="24"/>
          <w:szCs w:val="24"/>
          <w:lang w:val="en-GB"/>
        </w:rPr>
        <w:t>professionally.</w:t>
      </w:r>
    </w:p>
    <w:p w14:paraId="6DA4618B" w14:textId="60DA574D" w:rsidR="00BF34BE" w:rsidRPr="00BF34BE" w:rsidRDefault="00BF34BE" w:rsidP="00BF34BE">
      <w:pPr>
        <w:numPr>
          <w:ilvl w:val="0"/>
          <w:numId w:val="42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provide accurate and honest business </w:t>
      </w:r>
      <w:r w:rsidRPr="00BF34BE">
        <w:rPr>
          <w:rFonts w:ascii="Arial Nova Cond" w:hAnsi="Arial Nova Cond"/>
          <w:sz w:val="24"/>
          <w:szCs w:val="24"/>
          <w:lang w:val="en-GB"/>
        </w:rPr>
        <w:t>information.</w:t>
      </w:r>
    </w:p>
    <w:p w14:paraId="563F0D80" w14:textId="77777777" w:rsidR="00BF34BE" w:rsidRPr="00BF34BE" w:rsidRDefault="00BF34BE" w:rsidP="00BF34BE">
      <w:pPr>
        <w:numPr>
          <w:ilvl w:val="0"/>
          <w:numId w:val="42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engage in good faith within the industry community; and</w:t>
      </w:r>
    </w:p>
    <w:p w14:paraId="4BF5D904" w14:textId="77777777" w:rsidR="00BF34BE" w:rsidRPr="00BF34BE" w:rsidRDefault="00BF34BE" w:rsidP="00BF34BE">
      <w:pPr>
        <w:numPr>
          <w:ilvl w:val="0"/>
          <w:numId w:val="42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comply with all applicable laws and regulations.</w:t>
      </w:r>
    </w:p>
    <w:p w14:paraId="31934F69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Which Renewables is a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B2B professional environment</w:t>
      </w:r>
      <w:r w:rsidRPr="00BF34BE">
        <w:rPr>
          <w:rFonts w:ascii="Arial Nova Cond" w:hAnsi="Arial Nova Cond"/>
          <w:sz w:val="24"/>
          <w:szCs w:val="24"/>
          <w:lang w:val="en-GB"/>
        </w:rPr>
        <w:t>, not a consumer social platform.</w:t>
      </w:r>
    </w:p>
    <w:p w14:paraId="7B5A4AA1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2C7A2B3C">
          <v:rect id="_x0000_i1116" style="width:0;height:1.5pt" o:hralign="center" o:hrstd="t" o:hr="t" fillcolor="#a0a0a0" stroked="f"/>
        </w:pict>
      </w:r>
    </w:p>
    <w:p w14:paraId="51EDFA5F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3. Acceptable Content</w:t>
      </w:r>
    </w:p>
    <w:p w14:paraId="31AB005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Content shared on the platform should be:</w:t>
      </w:r>
    </w:p>
    <w:p w14:paraId="08386CFD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Relevant to renewable energy, sustainability, infrastructure, telecoms, or related sectors</w:t>
      </w:r>
      <w:r w:rsidRPr="00BF34BE">
        <w:rPr>
          <w:rFonts w:ascii="Arial Nova Cond" w:hAnsi="Arial Nova Cond"/>
          <w:sz w:val="24"/>
          <w:szCs w:val="24"/>
          <w:lang w:val="en-GB"/>
        </w:rPr>
        <w:br/>
      </w: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Accurate and evidence-based</w:t>
      </w:r>
      <w:r w:rsidRPr="00BF34BE">
        <w:rPr>
          <w:rFonts w:ascii="Arial Nova Cond" w:hAnsi="Arial Nova Cond"/>
          <w:sz w:val="24"/>
          <w:szCs w:val="24"/>
          <w:lang w:val="en-GB"/>
        </w:rPr>
        <w:br/>
      </w: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Professionally presented</w:t>
      </w:r>
      <w:r w:rsidRPr="00BF34BE">
        <w:rPr>
          <w:rFonts w:ascii="Arial Nova Cond" w:hAnsi="Arial Nova Cond"/>
          <w:sz w:val="24"/>
          <w:szCs w:val="24"/>
          <w:lang w:val="en-GB"/>
        </w:rPr>
        <w:br/>
      </w: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Lawful and properly authorised</w:t>
      </w:r>
      <w:r w:rsidRPr="00BF34BE">
        <w:rPr>
          <w:rFonts w:ascii="Arial Nova Cond" w:hAnsi="Arial Nova Cond"/>
          <w:sz w:val="24"/>
          <w:szCs w:val="24"/>
          <w:lang w:val="en-GB"/>
        </w:rPr>
        <w:br/>
      </w: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Respectful of intellectual property rights</w:t>
      </w:r>
      <w:r w:rsidRPr="00BF34BE">
        <w:rPr>
          <w:rFonts w:ascii="Arial Nova Cond" w:hAnsi="Arial Nova Cond"/>
          <w:sz w:val="24"/>
          <w:szCs w:val="24"/>
          <w:lang w:val="en-GB"/>
        </w:rPr>
        <w:br/>
      </w:r>
      <w:r w:rsidRPr="00BF34B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Suitable for a professional business audience</w:t>
      </w:r>
    </w:p>
    <w:p w14:paraId="77B9CA8C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65D9560A">
          <v:rect id="_x0000_i1117" style="width:0;height:1.5pt" o:hralign="center" o:hrstd="t" o:hr="t" fillcolor="#a0a0a0" stroked="f"/>
        </w:pict>
      </w:r>
    </w:p>
    <w:p w14:paraId="2D9C563F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4. Prohibited Content</w:t>
      </w:r>
    </w:p>
    <w:p w14:paraId="61A56C40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The following content is strictly prohibited.</w:t>
      </w:r>
    </w:p>
    <w:p w14:paraId="2236CA63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4.1 Misleading or False Information</w:t>
      </w:r>
    </w:p>
    <w:p w14:paraId="2AFF0A76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lastRenderedPageBreak/>
        <w:t>You must not post content that:</w:t>
      </w:r>
    </w:p>
    <w:p w14:paraId="15412A2F" w14:textId="6C211087" w:rsidR="00BF34BE" w:rsidRPr="00BF34BE" w:rsidRDefault="00BF34BE" w:rsidP="00BF34BE">
      <w:pPr>
        <w:numPr>
          <w:ilvl w:val="0"/>
          <w:numId w:val="43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contains false or exaggerated </w:t>
      </w:r>
      <w:r w:rsidRPr="00BF34BE">
        <w:rPr>
          <w:rFonts w:ascii="Arial Nova Cond" w:hAnsi="Arial Nova Cond"/>
          <w:sz w:val="24"/>
          <w:szCs w:val="24"/>
          <w:lang w:val="en-GB"/>
        </w:rPr>
        <w:t>claims.</w:t>
      </w:r>
    </w:p>
    <w:p w14:paraId="7FFC1454" w14:textId="1FD08E54" w:rsidR="00BF34BE" w:rsidRPr="00BF34BE" w:rsidRDefault="00BF34BE" w:rsidP="00BF34BE">
      <w:pPr>
        <w:numPr>
          <w:ilvl w:val="0"/>
          <w:numId w:val="43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misrepresents products, services, certifications or </w:t>
      </w:r>
      <w:r w:rsidRPr="00BF34BE">
        <w:rPr>
          <w:rFonts w:ascii="Arial Nova Cond" w:hAnsi="Arial Nova Cond"/>
          <w:sz w:val="24"/>
          <w:szCs w:val="24"/>
          <w:lang w:val="en-GB"/>
        </w:rPr>
        <w:t>awards.</w:t>
      </w:r>
    </w:p>
    <w:p w14:paraId="04A4D0C2" w14:textId="02A555CA" w:rsidR="00BF34BE" w:rsidRPr="00BF34BE" w:rsidRDefault="00BF34BE" w:rsidP="00BF34BE">
      <w:pPr>
        <w:numPr>
          <w:ilvl w:val="0"/>
          <w:numId w:val="43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impersonates another business or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individual.</w:t>
      </w:r>
    </w:p>
    <w:p w14:paraId="41E947DE" w14:textId="77777777" w:rsidR="00BF34BE" w:rsidRPr="00BF34BE" w:rsidRDefault="00BF34BE" w:rsidP="00BF34BE">
      <w:pPr>
        <w:numPr>
          <w:ilvl w:val="0"/>
          <w:numId w:val="43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manipulates reviews, rankings, or directory placement.</w:t>
      </w:r>
    </w:p>
    <w:p w14:paraId="2D76DBA1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5DC6B524">
          <v:rect id="_x0000_i1118" style="width:0;height:1.5pt" o:hralign="center" o:hrstd="t" o:hr="t" fillcolor="#a0a0a0" stroked="f"/>
        </w:pict>
      </w:r>
    </w:p>
    <w:p w14:paraId="43D46A02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4.2 Intellectual Property Violations</w:t>
      </w:r>
    </w:p>
    <w:p w14:paraId="46F3A33F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You must not upload content that:</w:t>
      </w:r>
    </w:p>
    <w:p w14:paraId="0BCA7D89" w14:textId="69361E14" w:rsidR="00BF34BE" w:rsidRPr="00BF34BE" w:rsidRDefault="00BF34BE" w:rsidP="00BF34BE">
      <w:pPr>
        <w:numPr>
          <w:ilvl w:val="0"/>
          <w:numId w:val="44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uses logos, images, videos or text without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permission.</w:t>
      </w:r>
    </w:p>
    <w:p w14:paraId="723E957B" w14:textId="3C951601" w:rsidR="00BF34BE" w:rsidRPr="00BF34BE" w:rsidRDefault="00BF34BE" w:rsidP="00BF34BE">
      <w:pPr>
        <w:numPr>
          <w:ilvl w:val="0"/>
          <w:numId w:val="44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infringes copyright, trademarks or database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rights.</w:t>
      </w:r>
    </w:p>
    <w:p w14:paraId="65F99009" w14:textId="77777777" w:rsidR="00BF34BE" w:rsidRPr="00BF34BE" w:rsidRDefault="00BF34BE" w:rsidP="00BF34BE">
      <w:pPr>
        <w:numPr>
          <w:ilvl w:val="0"/>
          <w:numId w:val="44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breaches confidentiality obligations.</w:t>
      </w:r>
    </w:p>
    <w:p w14:paraId="321788F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You must have full rights to all materials you upload.</w:t>
      </w:r>
    </w:p>
    <w:p w14:paraId="4BEDD0C2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2B201B6B">
          <v:rect id="_x0000_i1119" style="width:0;height:1.5pt" o:hralign="center" o:hrstd="t" o:hr="t" fillcolor="#a0a0a0" stroked="f"/>
        </w:pict>
      </w:r>
    </w:p>
    <w:p w14:paraId="7D6E6D5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4.3 Offensive or Harmful Content</w:t>
      </w:r>
    </w:p>
    <w:p w14:paraId="10651AF7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Which Renewables does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not permit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content that is:</w:t>
      </w:r>
    </w:p>
    <w:p w14:paraId="11C83B7E" w14:textId="6AC06F8D" w:rsidR="00BF34BE" w:rsidRPr="00BF34BE" w:rsidRDefault="00BF34BE" w:rsidP="00BF34BE">
      <w:pPr>
        <w:numPr>
          <w:ilvl w:val="0"/>
          <w:numId w:val="45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abusive, threatening or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harassing.</w:t>
      </w:r>
    </w:p>
    <w:p w14:paraId="499F085F" w14:textId="36D5E06C" w:rsidR="00BF34BE" w:rsidRPr="00BF34BE" w:rsidRDefault="00BF34BE" w:rsidP="00BF34BE">
      <w:pPr>
        <w:numPr>
          <w:ilvl w:val="0"/>
          <w:numId w:val="45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defamatory or knowingly harmful to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reputation.</w:t>
      </w:r>
    </w:p>
    <w:p w14:paraId="7510F5CE" w14:textId="590DC643" w:rsidR="00BF34BE" w:rsidRPr="00BF34BE" w:rsidRDefault="00BF34BE" w:rsidP="00BF34BE">
      <w:pPr>
        <w:numPr>
          <w:ilvl w:val="0"/>
          <w:numId w:val="45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hateful, discriminatory or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inflammatory.</w:t>
      </w:r>
    </w:p>
    <w:p w14:paraId="26B2E31D" w14:textId="2AB0AF92" w:rsidR="00BF34BE" w:rsidRPr="00BF34BE" w:rsidRDefault="00BF34BE" w:rsidP="00BF34BE">
      <w:pPr>
        <w:numPr>
          <w:ilvl w:val="0"/>
          <w:numId w:val="45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obscene, pornographic or sexually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explicit.</w:t>
      </w:r>
    </w:p>
    <w:p w14:paraId="37BF8C01" w14:textId="77777777" w:rsidR="00BF34BE" w:rsidRPr="00BF34BE" w:rsidRDefault="00BF34BE" w:rsidP="00BF34BE">
      <w:pPr>
        <w:numPr>
          <w:ilvl w:val="0"/>
          <w:numId w:val="45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violent or promoting harm.</w:t>
      </w:r>
    </w:p>
    <w:p w14:paraId="4A6ACC3E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09C89C95">
          <v:rect id="_x0000_i1120" style="width:0;height:1.5pt" o:hralign="center" o:hrstd="t" o:hr="t" fillcolor="#a0a0a0" stroked="f"/>
        </w:pict>
      </w:r>
    </w:p>
    <w:p w14:paraId="7E2A441B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4.4 Spam and Platform Abuse</w:t>
      </w:r>
    </w:p>
    <w:p w14:paraId="3683BAFE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You must not:</w:t>
      </w:r>
    </w:p>
    <w:p w14:paraId="76A96D6C" w14:textId="25770C5D" w:rsidR="00BF34BE" w:rsidRPr="00BF34BE" w:rsidRDefault="00BF34BE" w:rsidP="00BF34BE">
      <w:pPr>
        <w:numPr>
          <w:ilvl w:val="0"/>
          <w:numId w:val="46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post unsolicited bulk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promotions.</w:t>
      </w:r>
    </w:p>
    <w:p w14:paraId="5CD7CF8E" w14:textId="2AC059B6" w:rsidR="00BF34BE" w:rsidRPr="00BF34BE" w:rsidRDefault="00BF34BE" w:rsidP="00BF34BE">
      <w:pPr>
        <w:numPr>
          <w:ilvl w:val="0"/>
          <w:numId w:val="46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create duplicate or fake company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profiles.</w:t>
      </w:r>
    </w:p>
    <w:p w14:paraId="5E425639" w14:textId="64B56838" w:rsidR="00BF34BE" w:rsidRPr="00BF34BE" w:rsidRDefault="00BF34BE" w:rsidP="00BF34BE">
      <w:pPr>
        <w:numPr>
          <w:ilvl w:val="0"/>
          <w:numId w:val="46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scrape or harvest platform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data.</w:t>
      </w:r>
    </w:p>
    <w:p w14:paraId="31F2A82B" w14:textId="36353132" w:rsidR="00BF34BE" w:rsidRPr="00BF34BE" w:rsidRDefault="00BF34BE" w:rsidP="00BF34BE">
      <w:pPr>
        <w:numPr>
          <w:ilvl w:val="0"/>
          <w:numId w:val="46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distribute malware or harmful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code.</w:t>
      </w:r>
    </w:p>
    <w:p w14:paraId="452A3CD5" w14:textId="77777777" w:rsidR="00BF34BE" w:rsidRPr="00BF34BE" w:rsidRDefault="00BF34BE" w:rsidP="00BF34BE">
      <w:pPr>
        <w:numPr>
          <w:ilvl w:val="0"/>
          <w:numId w:val="46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attempt to bypass platform safeguards.</w:t>
      </w:r>
    </w:p>
    <w:p w14:paraId="006C8E9A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702BC942">
          <v:rect id="_x0000_i1121" style="width:0;height:1.5pt" o:hralign="center" o:hrstd="t" o:hr="t" fillcolor="#a0a0a0" stroked="f"/>
        </w:pict>
      </w:r>
    </w:p>
    <w:p w14:paraId="5FA7478A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4.5 Personal Data Misuse (UK GDPR)</w:t>
      </w:r>
    </w:p>
    <w:p w14:paraId="2F706FAC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You must not upload or share:</w:t>
      </w:r>
    </w:p>
    <w:p w14:paraId="0778E611" w14:textId="5B827CBF" w:rsidR="00BF34BE" w:rsidRPr="00BF34BE" w:rsidRDefault="00BF34BE" w:rsidP="00BF34BE">
      <w:pPr>
        <w:numPr>
          <w:ilvl w:val="0"/>
          <w:numId w:val="47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lastRenderedPageBreak/>
        <w:t xml:space="preserve">personal data without a lawful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basis.</w:t>
      </w:r>
    </w:p>
    <w:p w14:paraId="441EBFB7" w14:textId="589C7FE2" w:rsidR="00BF34BE" w:rsidRPr="00BF34BE" w:rsidRDefault="00BF34BE" w:rsidP="00BF34BE">
      <w:pPr>
        <w:numPr>
          <w:ilvl w:val="0"/>
          <w:numId w:val="47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sensitive personal data without explicit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consent.</w:t>
      </w:r>
    </w:p>
    <w:p w14:paraId="6AADA964" w14:textId="77777777" w:rsidR="00BF34BE" w:rsidRPr="00BF34BE" w:rsidRDefault="00BF34BE" w:rsidP="00BF34BE">
      <w:pPr>
        <w:numPr>
          <w:ilvl w:val="0"/>
          <w:numId w:val="47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confidential information you are not authorised to disclose.</w:t>
      </w:r>
    </w:p>
    <w:p w14:paraId="23486055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You are responsible for ensuring your content complies with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UK GDPR and data protection laws</w:t>
      </w:r>
      <w:r w:rsidRPr="00BF34BE">
        <w:rPr>
          <w:rFonts w:ascii="Arial Nova Cond" w:hAnsi="Arial Nova Cond"/>
          <w:sz w:val="24"/>
          <w:szCs w:val="24"/>
          <w:lang w:val="en-GB"/>
        </w:rPr>
        <w:t>.</w:t>
      </w:r>
    </w:p>
    <w:p w14:paraId="2AA47226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5AD4CD9B">
          <v:rect id="_x0000_i1122" style="width:0;height:1.5pt" o:hralign="center" o:hrstd="t" o:hr="t" fillcolor="#a0a0a0" stroked="f"/>
        </w:pict>
      </w:r>
    </w:p>
    <w:p w14:paraId="01BBEA69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5. Recruitment Content Rules</w:t>
      </w:r>
    </w:p>
    <w:p w14:paraId="211C600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If posting job vacancies, you must:</w:t>
      </w:r>
    </w:p>
    <w:p w14:paraId="589C30D4" w14:textId="4774C70B" w:rsidR="00BF34BE" w:rsidRPr="00BF34BE" w:rsidRDefault="00BF34BE" w:rsidP="00BF34BE">
      <w:pPr>
        <w:numPr>
          <w:ilvl w:val="0"/>
          <w:numId w:val="48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ensure roles are genuine and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current.</w:t>
      </w:r>
    </w:p>
    <w:p w14:paraId="7B0A0868" w14:textId="5FE0B12E" w:rsidR="00BF34BE" w:rsidRPr="00BF34BE" w:rsidRDefault="00BF34BE" w:rsidP="00BF34BE">
      <w:pPr>
        <w:numPr>
          <w:ilvl w:val="0"/>
          <w:numId w:val="48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provide accurate job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descriptions.</w:t>
      </w:r>
    </w:p>
    <w:p w14:paraId="4AF1845A" w14:textId="1CFDDF55" w:rsidR="00BF34BE" w:rsidRPr="00BF34BE" w:rsidRDefault="00BF34BE" w:rsidP="00BF34BE">
      <w:pPr>
        <w:numPr>
          <w:ilvl w:val="0"/>
          <w:numId w:val="48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comply with UK employment and equality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laws.</w:t>
      </w:r>
    </w:p>
    <w:p w14:paraId="2E6F533A" w14:textId="77777777" w:rsidR="00BF34BE" w:rsidRPr="00BF34BE" w:rsidRDefault="00BF34BE" w:rsidP="00BF34BE">
      <w:pPr>
        <w:numPr>
          <w:ilvl w:val="0"/>
          <w:numId w:val="48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avoid discriminatory wording.</w:t>
      </w:r>
    </w:p>
    <w:p w14:paraId="7FD8AC70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Which Renewables does not handle applications and is not responsible for hiring outcomes.</w:t>
      </w:r>
    </w:p>
    <w:p w14:paraId="365C32C2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30E08B0D">
          <v:rect id="_x0000_i1123" style="width:0;height:1.5pt" o:hralign="center" o:hrstd="t" o:hr="t" fillcolor="#a0a0a0" stroked="f"/>
        </w:pict>
      </w:r>
    </w:p>
    <w:p w14:paraId="0A140FE0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6. Advertising &amp; Promotional Content</w:t>
      </w:r>
    </w:p>
    <w:p w14:paraId="3EB1BE38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All promotional material must:</w:t>
      </w:r>
    </w:p>
    <w:p w14:paraId="43DB4CE0" w14:textId="4BDB1CA3" w:rsidR="00BF34BE" w:rsidRPr="00BF34BE" w:rsidRDefault="00BF34BE" w:rsidP="00BF34BE">
      <w:pPr>
        <w:numPr>
          <w:ilvl w:val="0"/>
          <w:numId w:val="49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comply with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ASA (UK Advertising Standards Authority)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rules.</w:t>
      </w:r>
    </w:p>
    <w:p w14:paraId="4F2101BE" w14:textId="355A62F6" w:rsidR="00BF34BE" w:rsidRPr="00BF34BE" w:rsidRDefault="00BF34BE" w:rsidP="00BF34BE">
      <w:pPr>
        <w:numPr>
          <w:ilvl w:val="0"/>
          <w:numId w:val="49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be clearly truthful and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substantiated.</w:t>
      </w:r>
    </w:p>
    <w:p w14:paraId="404CC418" w14:textId="1574BFE9" w:rsidR="00BF34BE" w:rsidRPr="00BF34BE" w:rsidRDefault="00BF34BE" w:rsidP="00BF34BE">
      <w:pPr>
        <w:numPr>
          <w:ilvl w:val="0"/>
          <w:numId w:val="49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not make unverified performance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claims.</w:t>
      </w:r>
    </w:p>
    <w:p w14:paraId="5C0BA00A" w14:textId="77777777" w:rsidR="00BF34BE" w:rsidRPr="00BF34BE" w:rsidRDefault="00BF34BE" w:rsidP="00BF34BE">
      <w:pPr>
        <w:numPr>
          <w:ilvl w:val="0"/>
          <w:numId w:val="49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not mislead users.</w:t>
      </w:r>
    </w:p>
    <w:p w14:paraId="450778DF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Which Renewables may label content as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Sponsored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,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Promoted</w:t>
      </w:r>
      <w:r w:rsidRPr="00BF34BE">
        <w:rPr>
          <w:rFonts w:ascii="Arial Nova Cond" w:hAnsi="Arial Nova Cond"/>
          <w:sz w:val="24"/>
          <w:szCs w:val="24"/>
          <w:lang w:val="en-GB"/>
        </w:rPr>
        <w:t>, or similar.</w:t>
      </w:r>
    </w:p>
    <w:p w14:paraId="4AB4E9AA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31434019">
          <v:rect id="_x0000_i1124" style="width:0;height:1.5pt" o:hralign="center" o:hrstd="t" o:hr="t" fillcolor="#a0a0a0" stroked="f"/>
        </w:pict>
      </w:r>
    </w:p>
    <w:p w14:paraId="1974F2C1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7. Moderation and Enforcement</w:t>
      </w:r>
    </w:p>
    <w:p w14:paraId="3691A158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Which Renewable Solutions Ltd reserves the right to:</w:t>
      </w:r>
    </w:p>
    <w:p w14:paraId="0BE76E89" w14:textId="1695FE69" w:rsidR="00BF34BE" w:rsidRPr="00BF34BE" w:rsidRDefault="00BF34BE" w:rsidP="00BF34BE">
      <w:pPr>
        <w:numPr>
          <w:ilvl w:val="0"/>
          <w:numId w:val="50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review, edit, or remove content at its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discretion.</w:t>
      </w:r>
    </w:p>
    <w:p w14:paraId="48882EC6" w14:textId="2B3418C8" w:rsidR="00BF34BE" w:rsidRPr="00BF34BE" w:rsidRDefault="00BF34BE" w:rsidP="00BF34BE">
      <w:pPr>
        <w:numPr>
          <w:ilvl w:val="0"/>
          <w:numId w:val="50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suspend or terminate accounts that breach these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Guidelines.</w:t>
      </w:r>
    </w:p>
    <w:p w14:paraId="2B7733D4" w14:textId="1EDD9749" w:rsidR="00BF34BE" w:rsidRPr="00BF34BE" w:rsidRDefault="00BF34BE" w:rsidP="00BF34BE">
      <w:pPr>
        <w:numPr>
          <w:ilvl w:val="0"/>
          <w:numId w:val="50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restrict visibility of non-compliant </w:t>
      </w:r>
      <w:r w:rsidR="00E4239D" w:rsidRPr="00BF34BE">
        <w:rPr>
          <w:rFonts w:ascii="Arial Nova Cond" w:hAnsi="Arial Nova Cond"/>
          <w:sz w:val="24"/>
          <w:szCs w:val="24"/>
          <w:lang w:val="en-GB"/>
        </w:rPr>
        <w:t>listings.</w:t>
      </w:r>
    </w:p>
    <w:p w14:paraId="170C13F3" w14:textId="77777777" w:rsidR="00BF34BE" w:rsidRPr="00BF34BE" w:rsidRDefault="00BF34BE" w:rsidP="00BF34BE">
      <w:pPr>
        <w:numPr>
          <w:ilvl w:val="0"/>
          <w:numId w:val="50"/>
        </w:num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report unlawful activity to authorities where required.</w:t>
      </w:r>
    </w:p>
    <w:p w14:paraId="4566132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 xml:space="preserve">Serious or repeated breaches may result in </w:t>
      </w:r>
      <w:r w:rsidRPr="00BF34BE">
        <w:rPr>
          <w:rFonts w:ascii="Arial Nova Cond" w:hAnsi="Arial Nova Cond"/>
          <w:b/>
          <w:bCs/>
          <w:sz w:val="24"/>
          <w:szCs w:val="24"/>
          <w:lang w:val="en-GB"/>
        </w:rPr>
        <w:t>permanent removal without refund</w:t>
      </w:r>
      <w:r w:rsidRPr="00BF34BE">
        <w:rPr>
          <w:rFonts w:ascii="Arial Nova Cond" w:hAnsi="Arial Nova Cond"/>
          <w:sz w:val="24"/>
          <w:szCs w:val="24"/>
          <w:lang w:val="en-GB"/>
        </w:rPr>
        <w:t>.</w:t>
      </w:r>
    </w:p>
    <w:p w14:paraId="77F918F4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7BFED8C5">
          <v:rect id="_x0000_i1125" style="width:0;height:1.5pt" o:hralign="center" o:hrstd="t" o:hr="t" fillcolor="#a0a0a0" stroked="f"/>
        </w:pict>
      </w:r>
    </w:p>
    <w:p w14:paraId="2A3F306B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8. Reporting Violations</w:t>
      </w:r>
    </w:p>
    <w:p w14:paraId="55314260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lastRenderedPageBreak/>
        <w:t>If you believe content breaches these Guidelines, contact:</w:t>
      </w:r>
    </w:p>
    <w:p w14:paraId="5DCC3DFB" w14:textId="70B61CA6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Segoe UI Emoji" w:hAnsi="Segoe UI Emoji" w:cs="Segoe UI Emoji"/>
          <w:sz w:val="24"/>
          <w:szCs w:val="24"/>
          <w:lang w:val="en-GB"/>
        </w:rPr>
        <w:t>📧</w:t>
      </w:r>
      <w:r w:rsidRPr="00BF34BE">
        <w:rPr>
          <w:rFonts w:ascii="Arial Nova Cond" w:hAnsi="Arial Nova Cond"/>
          <w:sz w:val="24"/>
          <w:szCs w:val="24"/>
          <w:lang w:val="en-GB"/>
        </w:rPr>
        <w:t xml:space="preserve"> </w:t>
      </w:r>
      <w:r w:rsidRPr="00BF34BE">
        <w:rPr>
          <w:rFonts w:ascii="Arial Nova Cond" w:hAnsi="Arial Nova Cond"/>
          <w:b/>
          <w:bCs/>
          <w:color w:val="275317" w:themeColor="accent6" w:themeShade="80"/>
          <w:sz w:val="24"/>
          <w:szCs w:val="24"/>
          <w:lang w:val="en-GB"/>
        </w:rPr>
        <w:t>Support</w:t>
      </w:r>
      <w:r w:rsidRPr="00BF34BE">
        <w:rPr>
          <w:rFonts w:ascii="Arial Nova Cond" w:hAnsi="Arial Nova Cond"/>
          <w:b/>
          <w:bCs/>
          <w:color w:val="275317" w:themeColor="accent6" w:themeShade="80"/>
          <w:sz w:val="24"/>
          <w:szCs w:val="24"/>
          <w:lang w:val="en-GB"/>
        </w:rPr>
        <w:t>@whichrenewables.com</w:t>
      </w:r>
    </w:p>
    <w:p w14:paraId="7F72AF9B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We will review reports and take appropriate action.</w:t>
      </w:r>
    </w:p>
    <w:p w14:paraId="6DC7BCF3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pict w14:anchorId="7ACEE7A9">
          <v:rect id="_x0000_i1126" style="width:0;height:1.5pt" o:hralign="center" o:hrstd="t" o:hr="t" fillcolor="#a0a0a0" stroked="f"/>
        </w:pict>
      </w:r>
    </w:p>
    <w:p w14:paraId="22A8A8FF" w14:textId="77777777" w:rsidR="00BF34BE" w:rsidRPr="00BF34BE" w:rsidRDefault="00BF34BE" w:rsidP="00BF34B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</w:pPr>
      <w:r w:rsidRPr="00BF34BE">
        <w:rPr>
          <w:rFonts w:ascii="Arial Nova Cond" w:hAnsi="Arial Nova Cond"/>
          <w:b/>
          <w:bCs/>
          <w:color w:val="275317" w:themeColor="accent6" w:themeShade="80"/>
          <w:sz w:val="32"/>
          <w:szCs w:val="32"/>
          <w:lang w:val="en-GB"/>
        </w:rPr>
        <w:t>9. Changes to These Guidelines</w:t>
      </w:r>
    </w:p>
    <w:p w14:paraId="3B67F5B6" w14:textId="77777777" w:rsidR="00BF34BE" w:rsidRPr="00BF34BE" w:rsidRDefault="00BF34BE" w:rsidP="00BF34BE">
      <w:pPr>
        <w:spacing w:line="360" w:lineRule="auto"/>
        <w:rPr>
          <w:rFonts w:ascii="Arial Nova Cond" w:hAnsi="Arial Nova Cond"/>
          <w:sz w:val="24"/>
          <w:szCs w:val="24"/>
          <w:lang w:val="en-GB"/>
        </w:rPr>
      </w:pPr>
      <w:r w:rsidRPr="00BF34BE">
        <w:rPr>
          <w:rFonts w:ascii="Arial Nova Cond" w:hAnsi="Arial Nova Cond"/>
          <w:sz w:val="24"/>
          <w:szCs w:val="24"/>
          <w:lang w:val="en-GB"/>
        </w:rPr>
        <w:t>We may update these Community Guidelines from time to time. Continued use of the platform constitutes acceptance of any updates.</w:t>
      </w:r>
    </w:p>
    <w:p w14:paraId="183D8B75" w14:textId="77777777" w:rsidR="00BF34BE" w:rsidRPr="00BF34BE" w:rsidRDefault="00BF34BE" w:rsidP="00BF34BE"/>
    <w:sectPr w:rsidR="00BF34BE" w:rsidRPr="00BF34BE" w:rsidSect="001E279E">
      <w:headerReference w:type="default" r:id="rId11"/>
      <w:footerReference w:type="default" r:id="rId12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B0D1" w14:textId="77777777" w:rsidR="00A62DCE" w:rsidRDefault="00A62DCE" w:rsidP="00823549">
      <w:r>
        <w:separator/>
      </w:r>
    </w:p>
  </w:endnote>
  <w:endnote w:type="continuationSeparator" w:id="0">
    <w:p w14:paraId="6D95E637" w14:textId="77777777" w:rsidR="00A62DCE" w:rsidRDefault="00A62DCE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C59B55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2B42" w14:textId="77777777" w:rsidR="00A62DCE" w:rsidRDefault="00A62DCE" w:rsidP="00823549">
      <w:r>
        <w:separator/>
      </w:r>
    </w:p>
  </w:footnote>
  <w:footnote w:type="continuationSeparator" w:id="0">
    <w:p w14:paraId="758EEF14" w14:textId="77777777" w:rsidR="00A62DCE" w:rsidRDefault="00A62DCE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DB879B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AB316C"/>
    <w:multiLevelType w:val="multilevel"/>
    <w:tmpl w:val="7AA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7366AE"/>
    <w:multiLevelType w:val="multilevel"/>
    <w:tmpl w:val="CB9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10E30F66"/>
    <w:multiLevelType w:val="multilevel"/>
    <w:tmpl w:val="017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8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95666"/>
    <w:multiLevelType w:val="multilevel"/>
    <w:tmpl w:val="795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C874F6"/>
    <w:multiLevelType w:val="multilevel"/>
    <w:tmpl w:val="B29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7A0EE1"/>
    <w:multiLevelType w:val="multilevel"/>
    <w:tmpl w:val="F24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1F5DF1"/>
    <w:multiLevelType w:val="multilevel"/>
    <w:tmpl w:val="3D3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67DE4"/>
    <w:multiLevelType w:val="multilevel"/>
    <w:tmpl w:val="C74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7C9C3D5B"/>
    <w:multiLevelType w:val="multilevel"/>
    <w:tmpl w:val="020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3008">
    <w:abstractNumId w:val="24"/>
  </w:num>
  <w:num w:numId="2" w16cid:durableId="1522355231">
    <w:abstractNumId w:val="18"/>
  </w:num>
  <w:num w:numId="3" w16cid:durableId="1861426871">
    <w:abstractNumId w:val="31"/>
  </w:num>
  <w:num w:numId="4" w16cid:durableId="341930146">
    <w:abstractNumId w:val="5"/>
  </w:num>
  <w:num w:numId="5" w16cid:durableId="413599010">
    <w:abstractNumId w:val="17"/>
  </w:num>
  <w:num w:numId="6" w16cid:durableId="1749500847">
    <w:abstractNumId w:val="14"/>
  </w:num>
  <w:num w:numId="7" w16cid:durableId="1593124343">
    <w:abstractNumId w:val="30"/>
  </w:num>
  <w:num w:numId="8" w16cid:durableId="159857643">
    <w:abstractNumId w:val="47"/>
  </w:num>
  <w:num w:numId="9" w16cid:durableId="679281681">
    <w:abstractNumId w:val="1"/>
  </w:num>
  <w:num w:numId="10" w16cid:durableId="215433077">
    <w:abstractNumId w:val="49"/>
  </w:num>
  <w:num w:numId="11" w16cid:durableId="2015261164">
    <w:abstractNumId w:val="19"/>
  </w:num>
  <w:num w:numId="12" w16cid:durableId="456804620">
    <w:abstractNumId w:val="4"/>
  </w:num>
  <w:num w:numId="13" w16cid:durableId="241838151">
    <w:abstractNumId w:val="45"/>
  </w:num>
  <w:num w:numId="14" w16cid:durableId="791630587">
    <w:abstractNumId w:val="38"/>
  </w:num>
  <w:num w:numId="15" w16cid:durableId="768935560">
    <w:abstractNumId w:val="34"/>
  </w:num>
  <w:num w:numId="16" w16cid:durableId="739523849">
    <w:abstractNumId w:val="20"/>
  </w:num>
  <w:num w:numId="17" w16cid:durableId="535895268">
    <w:abstractNumId w:val="12"/>
  </w:num>
  <w:num w:numId="18" w16cid:durableId="838229600">
    <w:abstractNumId w:val="8"/>
  </w:num>
  <w:num w:numId="19" w16cid:durableId="1915358629">
    <w:abstractNumId w:val="33"/>
  </w:num>
  <w:num w:numId="20" w16cid:durableId="1849254341">
    <w:abstractNumId w:val="37"/>
  </w:num>
  <w:num w:numId="21" w16cid:durableId="545215462">
    <w:abstractNumId w:val="27"/>
  </w:num>
  <w:num w:numId="22" w16cid:durableId="1917859567">
    <w:abstractNumId w:val="0"/>
  </w:num>
  <w:num w:numId="23" w16cid:durableId="883709438">
    <w:abstractNumId w:val="22"/>
  </w:num>
  <w:num w:numId="24" w16cid:durableId="197281908">
    <w:abstractNumId w:val="15"/>
  </w:num>
  <w:num w:numId="25" w16cid:durableId="1999378488">
    <w:abstractNumId w:val="29"/>
  </w:num>
  <w:num w:numId="26" w16cid:durableId="599947278">
    <w:abstractNumId w:val="43"/>
  </w:num>
  <w:num w:numId="27" w16cid:durableId="313415858">
    <w:abstractNumId w:val="36"/>
  </w:num>
  <w:num w:numId="28" w16cid:durableId="1156531343">
    <w:abstractNumId w:val="46"/>
  </w:num>
  <w:num w:numId="29" w16cid:durableId="347484409">
    <w:abstractNumId w:val="21"/>
  </w:num>
  <w:num w:numId="30" w16cid:durableId="294991668">
    <w:abstractNumId w:val="26"/>
  </w:num>
  <w:num w:numId="31" w16cid:durableId="1981618853">
    <w:abstractNumId w:val="44"/>
  </w:num>
  <w:num w:numId="32" w16cid:durableId="901214460">
    <w:abstractNumId w:val="35"/>
  </w:num>
  <w:num w:numId="33" w16cid:durableId="1633050048">
    <w:abstractNumId w:val="11"/>
  </w:num>
  <w:num w:numId="34" w16cid:durableId="162550005">
    <w:abstractNumId w:val="40"/>
  </w:num>
  <w:num w:numId="35" w16cid:durableId="332800400">
    <w:abstractNumId w:val="7"/>
  </w:num>
  <w:num w:numId="36" w16cid:durableId="112748150">
    <w:abstractNumId w:val="28"/>
  </w:num>
  <w:num w:numId="37" w16cid:durableId="1024552496">
    <w:abstractNumId w:val="16"/>
  </w:num>
  <w:num w:numId="38" w16cid:durableId="232934103">
    <w:abstractNumId w:val="9"/>
  </w:num>
  <w:num w:numId="39" w16cid:durableId="1124151865">
    <w:abstractNumId w:val="39"/>
  </w:num>
  <w:num w:numId="40" w16cid:durableId="1928148231">
    <w:abstractNumId w:val="2"/>
  </w:num>
  <w:num w:numId="41" w16cid:durableId="1530025471">
    <w:abstractNumId w:val="6"/>
  </w:num>
  <w:num w:numId="42" w16cid:durableId="1385133394">
    <w:abstractNumId w:val="23"/>
  </w:num>
  <w:num w:numId="43" w16cid:durableId="419915067">
    <w:abstractNumId w:val="13"/>
  </w:num>
  <w:num w:numId="44" w16cid:durableId="1720980517">
    <w:abstractNumId w:val="42"/>
  </w:num>
  <w:num w:numId="45" w16cid:durableId="25524918">
    <w:abstractNumId w:val="3"/>
  </w:num>
  <w:num w:numId="46" w16cid:durableId="1831558228">
    <w:abstractNumId w:val="41"/>
  </w:num>
  <w:num w:numId="47" w16cid:durableId="1085495028">
    <w:abstractNumId w:val="32"/>
  </w:num>
  <w:num w:numId="48" w16cid:durableId="848565505">
    <w:abstractNumId w:val="10"/>
  </w:num>
  <w:num w:numId="49" w16cid:durableId="63650474">
    <w:abstractNumId w:val="48"/>
  </w:num>
  <w:num w:numId="50" w16cid:durableId="10904667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E63"/>
    <w:rsid w:val="000B6672"/>
    <w:rsid w:val="000D244E"/>
    <w:rsid w:val="000E4A1D"/>
    <w:rsid w:val="000E7042"/>
    <w:rsid w:val="000F5B7B"/>
    <w:rsid w:val="000F5E56"/>
    <w:rsid w:val="000F7AC5"/>
    <w:rsid w:val="000F7B48"/>
    <w:rsid w:val="00100908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C6A3F"/>
    <w:rsid w:val="003D05B2"/>
    <w:rsid w:val="003E7B0D"/>
    <w:rsid w:val="003F39AC"/>
    <w:rsid w:val="004063F3"/>
    <w:rsid w:val="00411745"/>
    <w:rsid w:val="00421E3B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20A9"/>
    <w:rsid w:val="0060277C"/>
    <w:rsid w:val="00603279"/>
    <w:rsid w:val="006049AA"/>
    <w:rsid w:val="00610963"/>
    <w:rsid w:val="0061500B"/>
    <w:rsid w:val="00621DF6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2DCE"/>
    <w:rsid w:val="00A63FE8"/>
    <w:rsid w:val="00A65BC3"/>
    <w:rsid w:val="00A67348"/>
    <w:rsid w:val="00A67364"/>
    <w:rsid w:val="00A74F89"/>
    <w:rsid w:val="00A800D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34BE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4239D"/>
    <w:rsid w:val="00E66C5F"/>
    <w:rsid w:val="00E74631"/>
    <w:rsid w:val="00E766E3"/>
    <w:rsid w:val="00E81687"/>
    <w:rsid w:val="00E8235B"/>
    <w:rsid w:val="00E85EC3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3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3</cp:revision>
  <cp:lastPrinted>2024-07-23T08:56:00Z</cp:lastPrinted>
  <dcterms:created xsi:type="dcterms:W3CDTF">2026-03-02T13:18:00Z</dcterms:created>
  <dcterms:modified xsi:type="dcterms:W3CDTF">2026-03-02T13:19:00Z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