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0779E" w14:paraId="428F1B5F" w14:textId="77777777" w:rsidTr="0030779E">
        <w:tc>
          <w:tcPr>
            <w:tcW w:w="2254" w:type="dxa"/>
          </w:tcPr>
          <w:p w14:paraId="30A270D4" w14:textId="2C9A310A" w:rsidR="0030779E" w:rsidRDefault="0030779E">
            <w:r>
              <w:t>test</w:t>
            </w:r>
          </w:p>
        </w:tc>
        <w:tc>
          <w:tcPr>
            <w:tcW w:w="2254" w:type="dxa"/>
          </w:tcPr>
          <w:p w14:paraId="62CF3647" w14:textId="77777777" w:rsidR="0030779E" w:rsidRDefault="0030779E"/>
        </w:tc>
        <w:tc>
          <w:tcPr>
            <w:tcW w:w="2254" w:type="dxa"/>
          </w:tcPr>
          <w:p w14:paraId="426223A6" w14:textId="77777777" w:rsidR="0030779E" w:rsidRDefault="0030779E"/>
        </w:tc>
        <w:tc>
          <w:tcPr>
            <w:tcW w:w="2254" w:type="dxa"/>
          </w:tcPr>
          <w:p w14:paraId="49FE79AF" w14:textId="77777777" w:rsidR="0030779E" w:rsidRDefault="0030779E"/>
        </w:tc>
      </w:tr>
      <w:tr w:rsidR="0030779E" w14:paraId="3510B678" w14:textId="77777777" w:rsidTr="0030779E">
        <w:tc>
          <w:tcPr>
            <w:tcW w:w="2254" w:type="dxa"/>
          </w:tcPr>
          <w:p w14:paraId="0719DB77" w14:textId="77777777" w:rsidR="0030779E" w:rsidRDefault="0030779E"/>
        </w:tc>
        <w:tc>
          <w:tcPr>
            <w:tcW w:w="2254" w:type="dxa"/>
          </w:tcPr>
          <w:p w14:paraId="06051071" w14:textId="77777777" w:rsidR="0030779E" w:rsidRDefault="0030779E"/>
        </w:tc>
        <w:tc>
          <w:tcPr>
            <w:tcW w:w="2254" w:type="dxa"/>
          </w:tcPr>
          <w:p w14:paraId="0B5478F9" w14:textId="77777777" w:rsidR="0030779E" w:rsidRDefault="0030779E"/>
        </w:tc>
        <w:tc>
          <w:tcPr>
            <w:tcW w:w="2254" w:type="dxa"/>
          </w:tcPr>
          <w:p w14:paraId="42B1AB98" w14:textId="77777777" w:rsidR="0030779E" w:rsidRDefault="0030779E"/>
        </w:tc>
      </w:tr>
      <w:tr w:rsidR="0030779E" w14:paraId="70F952DD" w14:textId="77777777" w:rsidTr="0030779E">
        <w:tc>
          <w:tcPr>
            <w:tcW w:w="2254" w:type="dxa"/>
          </w:tcPr>
          <w:p w14:paraId="5D34E1AC" w14:textId="77777777" w:rsidR="0030779E" w:rsidRDefault="0030779E"/>
        </w:tc>
        <w:tc>
          <w:tcPr>
            <w:tcW w:w="2254" w:type="dxa"/>
          </w:tcPr>
          <w:p w14:paraId="50C279A5" w14:textId="77777777" w:rsidR="0030779E" w:rsidRDefault="0030779E"/>
        </w:tc>
        <w:tc>
          <w:tcPr>
            <w:tcW w:w="2254" w:type="dxa"/>
          </w:tcPr>
          <w:p w14:paraId="4FC199F0" w14:textId="77777777" w:rsidR="0030779E" w:rsidRDefault="0030779E"/>
        </w:tc>
        <w:tc>
          <w:tcPr>
            <w:tcW w:w="2254" w:type="dxa"/>
          </w:tcPr>
          <w:p w14:paraId="513B74B6" w14:textId="77777777" w:rsidR="0030779E" w:rsidRDefault="0030779E"/>
        </w:tc>
      </w:tr>
    </w:tbl>
    <w:p w14:paraId="5CDA8B08" w14:textId="29663A53" w:rsidR="00147B2C" w:rsidRDefault="00147B2C"/>
    <w:sectPr w:rsidR="0014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2C"/>
    <w:rsid w:val="00147B2C"/>
    <w:rsid w:val="0030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D131"/>
  <w15:chartTrackingRefBased/>
  <w15:docId w15:val="{5355C5A1-EA19-4B9A-ADB9-E493E8C7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 (Zest Consulting)</dc:creator>
  <cp:keywords/>
  <dc:description/>
  <cp:lastModifiedBy>Naveen Raj (Zest Consulting)</cp:lastModifiedBy>
  <cp:revision>2</cp:revision>
  <dcterms:created xsi:type="dcterms:W3CDTF">2023-10-22T07:02:00Z</dcterms:created>
  <dcterms:modified xsi:type="dcterms:W3CDTF">2023-10-22T07:02:00Z</dcterms:modified>
</cp:coreProperties>
</file>