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B53BC" w14:textId="77777777" w:rsidR="00AB4E33" w:rsidRPr="00440635" w:rsidRDefault="00AB4E33" w:rsidP="00AB4E33">
      <w:pPr>
        <w:tabs>
          <w:tab w:val="left" w:pos="7720"/>
        </w:tabs>
        <w:spacing w:line="276" w:lineRule="auto"/>
        <w:ind w:left="434"/>
        <w:rPr>
          <w:sz w:val="26"/>
          <w:szCs w:val="26"/>
        </w:rPr>
      </w:pPr>
      <w:r w:rsidRPr="00440635">
        <w:rPr>
          <w:noProof/>
          <w:sz w:val="26"/>
          <w:szCs w:val="26"/>
        </w:rPr>
        <w:drawing>
          <wp:inline distT="0" distB="0" distL="0" distR="0" wp14:anchorId="55FE2987" wp14:editId="128BFA8F">
            <wp:extent cx="695323" cy="69837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95323" cy="698373"/>
                    </a:xfrm>
                    <a:prstGeom prst="rect">
                      <a:avLst/>
                    </a:prstGeom>
                  </pic:spPr>
                </pic:pic>
              </a:graphicData>
            </a:graphic>
          </wp:inline>
        </w:drawing>
      </w:r>
      <w:r w:rsidRPr="00440635">
        <w:rPr>
          <w:sz w:val="26"/>
          <w:szCs w:val="26"/>
        </w:rPr>
        <w:tab/>
      </w:r>
      <w:r w:rsidRPr="00440635">
        <w:rPr>
          <w:noProof/>
          <w:sz w:val="26"/>
          <w:szCs w:val="26"/>
        </w:rPr>
        <w:drawing>
          <wp:inline distT="0" distB="0" distL="0" distR="0" wp14:anchorId="1F18039D" wp14:editId="774F5255">
            <wp:extent cx="782922" cy="53720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782922" cy="537209"/>
                    </a:xfrm>
                    <a:prstGeom prst="rect">
                      <a:avLst/>
                    </a:prstGeom>
                  </pic:spPr>
                </pic:pic>
              </a:graphicData>
            </a:graphic>
          </wp:inline>
        </w:drawing>
      </w:r>
    </w:p>
    <w:p w14:paraId="27B84F01" w14:textId="77777777" w:rsidR="00AB4E33" w:rsidRPr="00440635" w:rsidRDefault="00AB4E33" w:rsidP="00AB4E33">
      <w:pPr>
        <w:pStyle w:val="BodyText"/>
        <w:spacing w:before="57" w:line="276" w:lineRule="auto"/>
      </w:pPr>
    </w:p>
    <w:p w14:paraId="390066B1" w14:textId="77777777" w:rsidR="00AB4E33" w:rsidRDefault="00AB4E33" w:rsidP="00AB4E33">
      <w:pPr>
        <w:spacing w:before="155" w:line="276" w:lineRule="auto"/>
        <w:ind w:left="9" w:right="386"/>
        <w:jc w:val="center"/>
        <w:rPr>
          <w:b/>
          <w:spacing w:val="-2"/>
          <w:sz w:val="26"/>
          <w:szCs w:val="26"/>
        </w:rPr>
      </w:pPr>
      <w:r w:rsidRPr="00AB4E33">
        <w:rPr>
          <w:b/>
          <w:spacing w:val="-2"/>
          <w:sz w:val="26"/>
          <w:szCs w:val="26"/>
        </w:rPr>
        <w:t xml:space="preserve">AD23402 </w:t>
      </w:r>
    </w:p>
    <w:p w14:paraId="0F32CAF0" w14:textId="546307BB" w:rsidR="00AB4E33" w:rsidRPr="00440635" w:rsidRDefault="00AB4E33" w:rsidP="00AB4E33">
      <w:pPr>
        <w:spacing w:before="155" w:line="276" w:lineRule="auto"/>
        <w:ind w:left="9" w:right="386"/>
        <w:jc w:val="center"/>
        <w:rPr>
          <w:b/>
          <w:sz w:val="26"/>
          <w:szCs w:val="26"/>
        </w:rPr>
      </w:pPr>
      <w:r w:rsidRPr="00AB4E33">
        <w:rPr>
          <w:b/>
          <w:sz w:val="26"/>
          <w:szCs w:val="26"/>
        </w:rPr>
        <w:t xml:space="preserve">COMPUTER VISION </w:t>
      </w:r>
      <w:r>
        <w:rPr>
          <w:b/>
          <w:spacing w:val="-2"/>
          <w:sz w:val="26"/>
          <w:szCs w:val="26"/>
        </w:rPr>
        <w:t>SEMINAR</w:t>
      </w:r>
    </w:p>
    <w:p w14:paraId="2626FF86" w14:textId="1763AF5D" w:rsidR="00AB4E33" w:rsidRPr="00440635" w:rsidRDefault="00AB4E33" w:rsidP="00AB4E33">
      <w:pPr>
        <w:spacing w:line="276" w:lineRule="auto"/>
        <w:ind w:right="386"/>
        <w:rPr>
          <w:b/>
          <w:sz w:val="26"/>
          <w:szCs w:val="26"/>
        </w:rPr>
      </w:pPr>
    </w:p>
    <w:p w14:paraId="41256C0E" w14:textId="77777777" w:rsidR="00AB4E33" w:rsidRPr="00440635" w:rsidRDefault="00AB4E33" w:rsidP="00AB4E33">
      <w:pPr>
        <w:pStyle w:val="BodyText"/>
        <w:spacing w:before="78" w:line="276" w:lineRule="auto"/>
        <w:rPr>
          <w:b/>
        </w:rPr>
      </w:pPr>
    </w:p>
    <w:p w14:paraId="53AF2DA6" w14:textId="77777777" w:rsidR="00AB4E33" w:rsidRPr="00440635" w:rsidRDefault="00AB4E33" w:rsidP="00AB4E33">
      <w:pPr>
        <w:spacing w:line="276" w:lineRule="auto"/>
        <w:ind w:left="15" w:right="386"/>
        <w:rPr>
          <w:i/>
          <w:spacing w:val="-5"/>
          <w:sz w:val="26"/>
          <w:szCs w:val="26"/>
        </w:rPr>
      </w:pPr>
      <w:r>
        <w:rPr>
          <w:i/>
          <w:sz w:val="26"/>
          <w:szCs w:val="26"/>
        </w:rPr>
        <w:t xml:space="preserve">                                                      </w:t>
      </w:r>
      <w:r w:rsidRPr="00440635">
        <w:rPr>
          <w:i/>
          <w:sz w:val="26"/>
          <w:szCs w:val="26"/>
        </w:rPr>
        <w:t>Submitted</w:t>
      </w:r>
      <w:r w:rsidRPr="00440635">
        <w:rPr>
          <w:i/>
          <w:spacing w:val="31"/>
          <w:sz w:val="26"/>
          <w:szCs w:val="26"/>
        </w:rPr>
        <w:t xml:space="preserve"> </w:t>
      </w:r>
      <w:r w:rsidRPr="00440635">
        <w:rPr>
          <w:i/>
          <w:spacing w:val="-5"/>
          <w:sz w:val="26"/>
          <w:szCs w:val="26"/>
        </w:rPr>
        <w:t>By</w:t>
      </w:r>
    </w:p>
    <w:p w14:paraId="02772DF9" w14:textId="77777777" w:rsidR="00AB4E33" w:rsidRPr="00440635" w:rsidRDefault="00AB4E33" w:rsidP="00AB4E33">
      <w:pPr>
        <w:spacing w:line="276" w:lineRule="auto"/>
        <w:ind w:left="15" w:right="386"/>
        <w:jc w:val="center"/>
        <w:rPr>
          <w:i/>
          <w:spacing w:val="-5"/>
          <w:sz w:val="26"/>
          <w:szCs w:val="26"/>
        </w:rPr>
      </w:pPr>
    </w:p>
    <w:p w14:paraId="312B55D1" w14:textId="77777777" w:rsidR="00AB4E33" w:rsidRPr="00440635" w:rsidRDefault="00AB4E33" w:rsidP="00AB4E33">
      <w:pPr>
        <w:spacing w:line="276" w:lineRule="auto"/>
        <w:ind w:left="15" w:right="386"/>
        <w:rPr>
          <w:b/>
          <w:bCs/>
          <w:iCs/>
          <w:spacing w:val="-5"/>
          <w:sz w:val="26"/>
          <w:szCs w:val="26"/>
        </w:rPr>
      </w:pPr>
      <w:r w:rsidRPr="00440635">
        <w:rPr>
          <w:iCs/>
          <w:spacing w:val="-5"/>
          <w:sz w:val="26"/>
          <w:szCs w:val="26"/>
        </w:rPr>
        <w:tab/>
      </w:r>
      <w:r w:rsidRPr="00440635">
        <w:rPr>
          <w:iCs/>
          <w:spacing w:val="-5"/>
          <w:sz w:val="26"/>
          <w:szCs w:val="26"/>
        </w:rPr>
        <w:tab/>
      </w:r>
      <w:r w:rsidRPr="00440635">
        <w:rPr>
          <w:iCs/>
          <w:spacing w:val="-5"/>
          <w:sz w:val="26"/>
          <w:szCs w:val="26"/>
        </w:rPr>
        <w:tab/>
      </w:r>
      <w:r w:rsidRPr="00440635">
        <w:rPr>
          <w:iCs/>
          <w:spacing w:val="-5"/>
          <w:sz w:val="26"/>
          <w:szCs w:val="26"/>
        </w:rPr>
        <w:tab/>
      </w:r>
      <w:r>
        <w:rPr>
          <w:iCs/>
          <w:spacing w:val="-5"/>
          <w:sz w:val="26"/>
          <w:szCs w:val="26"/>
        </w:rPr>
        <w:t xml:space="preserve">    </w:t>
      </w:r>
      <w:r w:rsidRPr="00440635">
        <w:rPr>
          <w:b/>
          <w:bCs/>
          <w:iCs/>
          <w:spacing w:val="-5"/>
          <w:sz w:val="26"/>
          <w:szCs w:val="26"/>
        </w:rPr>
        <w:t>NAVEENKUMAR G</w:t>
      </w:r>
    </w:p>
    <w:p w14:paraId="6687FAC8" w14:textId="77777777" w:rsidR="00AB4E33" w:rsidRPr="00440635" w:rsidRDefault="00AB4E33" w:rsidP="00AB4E33">
      <w:pPr>
        <w:spacing w:line="276" w:lineRule="auto"/>
        <w:ind w:left="15" w:right="386"/>
        <w:rPr>
          <w:b/>
          <w:bCs/>
          <w:iCs/>
          <w:spacing w:val="-5"/>
          <w:sz w:val="26"/>
          <w:szCs w:val="26"/>
        </w:rPr>
      </w:pPr>
      <w:r w:rsidRPr="00440635">
        <w:rPr>
          <w:b/>
          <w:bCs/>
          <w:iCs/>
          <w:spacing w:val="-5"/>
          <w:sz w:val="26"/>
          <w:szCs w:val="26"/>
        </w:rPr>
        <w:tab/>
      </w:r>
      <w:r w:rsidRPr="00440635">
        <w:rPr>
          <w:b/>
          <w:bCs/>
          <w:iCs/>
          <w:spacing w:val="-5"/>
          <w:sz w:val="26"/>
          <w:szCs w:val="26"/>
        </w:rPr>
        <w:tab/>
      </w:r>
      <w:r w:rsidRPr="00440635">
        <w:rPr>
          <w:b/>
          <w:bCs/>
          <w:iCs/>
          <w:spacing w:val="-5"/>
          <w:sz w:val="26"/>
          <w:szCs w:val="26"/>
        </w:rPr>
        <w:tab/>
      </w:r>
      <w:r w:rsidRPr="00440635">
        <w:rPr>
          <w:b/>
          <w:bCs/>
          <w:iCs/>
          <w:spacing w:val="-5"/>
          <w:sz w:val="26"/>
          <w:szCs w:val="26"/>
        </w:rPr>
        <w:tab/>
        <w:t xml:space="preserve">     </w:t>
      </w:r>
      <w:r>
        <w:rPr>
          <w:b/>
          <w:bCs/>
          <w:iCs/>
          <w:spacing w:val="-5"/>
          <w:sz w:val="26"/>
          <w:szCs w:val="26"/>
        </w:rPr>
        <w:t xml:space="preserve">     </w:t>
      </w:r>
      <w:r w:rsidRPr="00440635">
        <w:rPr>
          <w:b/>
          <w:bCs/>
          <w:iCs/>
          <w:spacing w:val="-5"/>
          <w:sz w:val="26"/>
          <w:szCs w:val="26"/>
        </w:rPr>
        <w:t xml:space="preserve">   2023510016</w:t>
      </w:r>
    </w:p>
    <w:p w14:paraId="09ACC2EB" w14:textId="77777777" w:rsidR="00AB4E33" w:rsidRPr="00440635" w:rsidRDefault="00AB4E33" w:rsidP="00AB4E33">
      <w:pPr>
        <w:pStyle w:val="BodyText"/>
        <w:spacing w:before="129" w:line="276" w:lineRule="auto"/>
        <w:rPr>
          <w:iCs/>
        </w:rPr>
      </w:pPr>
    </w:p>
    <w:p w14:paraId="43BE794D" w14:textId="77777777" w:rsidR="00AB4E33" w:rsidRPr="00440635" w:rsidRDefault="00AB4E33" w:rsidP="00AB4E33">
      <w:pPr>
        <w:spacing w:line="276" w:lineRule="auto"/>
        <w:ind w:left="1944"/>
        <w:rPr>
          <w:b/>
          <w:sz w:val="26"/>
          <w:szCs w:val="26"/>
        </w:rPr>
      </w:pPr>
      <w:r w:rsidRPr="00440635">
        <w:rPr>
          <w:b/>
          <w:sz w:val="26"/>
          <w:szCs w:val="26"/>
        </w:rPr>
        <w:t>B.</w:t>
      </w:r>
      <w:r w:rsidRPr="00440635">
        <w:rPr>
          <w:b/>
          <w:spacing w:val="22"/>
          <w:sz w:val="26"/>
          <w:szCs w:val="26"/>
        </w:rPr>
        <w:t xml:space="preserve"> </w:t>
      </w:r>
      <w:r w:rsidRPr="00440635">
        <w:rPr>
          <w:b/>
          <w:sz w:val="26"/>
          <w:szCs w:val="26"/>
        </w:rPr>
        <w:t>Tech</w:t>
      </w:r>
      <w:r w:rsidRPr="00440635">
        <w:rPr>
          <w:b/>
          <w:spacing w:val="25"/>
          <w:sz w:val="26"/>
          <w:szCs w:val="26"/>
        </w:rPr>
        <w:t xml:space="preserve"> </w:t>
      </w:r>
      <w:r w:rsidRPr="00440635">
        <w:rPr>
          <w:b/>
          <w:sz w:val="26"/>
          <w:szCs w:val="26"/>
        </w:rPr>
        <w:t>Information</w:t>
      </w:r>
      <w:r w:rsidRPr="00440635">
        <w:rPr>
          <w:b/>
          <w:spacing w:val="24"/>
          <w:sz w:val="26"/>
          <w:szCs w:val="26"/>
        </w:rPr>
        <w:t xml:space="preserve"> </w:t>
      </w:r>
      <w:r w:rsidRPr="00440635">
        <w:rPr>
          <w:b/>
          <w:sz w:val="26"/>
          <w:szCs w:val="26"/>
        </w:rPr>
        <w:t>Technology</w:t>
      </w:r>
      <w:r w:rsidRPr="00440635">
        <w:rPr>
          <w:b/>
          <w:spacing w:val="23"/>
          <w:sz w:val="26"/>
          <w:szCs w:val="26"/>
        </w:rPr>
        <w:t xml:space="preserve"> </w:t>
      </w:r>
      <w:r w:rsidRPr="00440635">
        <w:rPr>
          <w:b/>
          <w:spacing w:val="-2"/>
          <w:sz w:val="26"/>
          <w:szCs w:val="26"/>
        </w:rPr>
        <w:t>(4/8)</w:t>
      </w:r>
    </w:p>
    <w:p w14:paraId="7D406732" w14:textId="77777777" w:rsidR="00AB4E33" w:rsidRPr="00440635" w:rsidRDefault="00AB4E33" w:rsidP="00AB4E33">
      <w:pPr>
        <w:pStyle w:val="BodyText"/>
        <w:spacing w:line="276" w:lineRule="auto"/>
        <w:rPr>
          <w:b/>
        </w:rPr>
      </w:pPr>
    </w:p>
    <w:p w14:paraId="2AC3DC68" w14:textId="77777777" w:rsidR="00AB4E33" w:rsidRPr="00440635" w:rsidRDefault="00AB4E33" w:rsidP="00AB4E33">
      <w:pPr>
        <w:pStyle w:val="BodyText"/>
        <w:spacing w:line="276" w:lineRule="auto"/>
        <w:rPr>
          <w:b/>
        </w:rPr>
      </w:pPr>
    </w:p>
    <w:p w14:paraId="36EB4358" w14:textId="77777777" w:rsidR="00AB4E33" w:rsidRPr="00440635" w:rsidRDefault="00AB4E33" w:rsidP="00AB4E33">
      <w:pPr>
        <w:pStyle w:val="BodyText"/>
        <w:spacing w:line="276" w:lineRule="auto"/>
        <w:rPr>
          <w:b/>
        </w:rPr>
      </w:pPr>
    </w:p>
    <w:p w14:paraId="7A835E55" w14:textId="77777777" w:rsidR="00AB4E33" w:rsidRPr="00440635" w:rsidRDefault="00AB4E33" w:rsidP="00AB4E33">
      <w:pPr>
        <w:pStyle w:val="BodyText"/>
        <w:spacing w:line="276" w:lineRule="auto"/>
        <w:ind w:left="1440"/>
        <w:rPr>
          <w:b/>
        </w:rPr>
      </w:pPr>
    </w:p>
    <w:p w14:paraId="1CC6DB24" w14:textId="77777777" w:rsidR="00AB4E33" w:rsidRPr="00440635" w:rsidRDefault="00AB4E33" w:rsidP="00AB4E33">
      <w:pPr>
        <w:spacing w:line="276" w:lineRule="auto"/>
        <w:ind w:left="1440" w:right="1048"/>
        <w:rPr>
          <w:b/>
          <w:sz w:val="26"/>
          <w:szCs w:val="26"/>
        </w:rPr>
      </w:pPr>
      <w:r w:rsidRPr="00440635">
        <w:rPr>
          <w:b/>
          <w:sz w:val="26"/>
          <w:szCs w:val="26"/>
        </w:rPr>
        <w:t>DEPARTMENT OF INFORMATION TECHNOLOGY</w:t>
      </w:r>
    </w:p>
    <w:p w14:paraId="13D1BC16" w14:textId="77777777" w:rsidR="00AB4E33" w:rsidRPr="00440635" w:rsidRDefault="00AB4E33" w:rsidP="00AB4E33">
      <w:pPr>
        <w:spacing w:line="276" w:lineRule="auto"/>
        <w:ind w:left="1440" w:right="1048"/>
        <w:jc w:val="center"/>
        <w:rPr>
          <w:b/>
          <w:sz w:val="26"/>
          <w:szCs w:val="26"/>
        </w:rPr>
      </w:pPr>
      <w:r w:rsidRPr="00440635">
        <w:rPr>
          <w:b/>
          <w:sz w:val="26"/>
          <w:szCs w:val="26"/>
        </w:rPr>
        <w:t>MADRAS INSTITUTE OF TECHNOLOGY</w:t>
      </w:r>
    </w:p>
    <w:p w14:paraId="702960D2" w14:textId="77777777" w:rsidR="00AB4E33" w:rsidRPr="00440635" w:rsidRDefault="00AB4E33" w:rsidP="00AB4E33">
      <w:pPr>
        <w:spacing w:line="276" w:lineRule="auto"/>
        <w:ind w:left="1440" w:right="1048"/>
        <w:rPr>
          <w:b/>
          <w:sz w:val="26"/>
          <w:szCs w:val="26"/>
        </w:rPr>
      </w:pPr>
      <w:r w:rsidRPr="00440635">
        <w:rPr>
          <w:b/>
          <w:sz w:val="26"/>
          <w:szCs w:val="26"/>
        </w:rPr>
        <w:t xml:space="preserve">         ANNA UNIVERSITY, CHENNAI – 600 044</w:t>
      </w:r>
    </w:p>
    <w:p w14:paraId="7E744767" w14:textId="77777777" w:rsidR="00AB4E33" w:rsidRPr="00440635" w:rsidRDefault="00AB4E33" w:rsidP="00AB4E33">
      <w:pPr>
        <w:pStyle w:val="BodyText"/>
        <w:spacing w:before="39" w:line="276" w:lineRule="auto"/>
        <w:rPr>
          <w:b/>
        </w:rPr>
      </w:pPr>
    </w:p>
    <w:p w14:paraId="4DE44902" w14:textId="77777777" w:rsidR="00AB4E33" w:rsidRPr="00440635" w:rsidRDefault="00AB4E33" w:rsidP="00AB4E33">
      <w:pPr>
        <w:spacing w:line="276" w:lineRule="auto"/>
        <w:ind w:left="5" w:right="379"/>
        <w:jc w:val="center"/>
        <w:rPr>
          <w:sz w:val="26"/>
          <w:szCs w:val="26"/>
        </w:rPr>
      </w:pPr>
    </w:p>
    <w:p w14:paraId="49D19EAD" w14:textId="77777777" w:rsidR="00AB4E33" w:rsidRPr="00440635" w:rsidRDefault="00AB4E33" w:rsidP="00AB4E33">
      <w:pPr>
        <w:spacing w:line="276" w:lineRule="auto"/>
        <w:ind w:left="5" w:right="379"/>
        <w:jc w:val="center"/>
        <w:rPr>
          <w:sz w:val="26"/>
          <w:szCs w:val="26"/>
        </w:rPr>
      </w:pPr>
      <w:r w:rsidRPr="00440635">
        <w:rPr>
          <w:sz w:val="26"/>
          <w:szCs w:val="26"/>
        </w:rPr>
        <w:t>January–</w:t>
      </w:r>
      <w:r w:rsidRPr="00440635">
        <w:rPr>
          <w:spacing w:val="15"/>
          <w:sz w:val="26"/>
          <w:szCs w:val="26"/>
        </w:rPr>
        <w:t xml:space="preserve"> </w:t>
      </w:r>
      <w:r w:rsidRPr="00440635">
        <w:rPr>
          <w:sz w:val="26"/>
          <w:szCs w:val="26"/>
        </w:rPr>
        <w:t>April</w:t>
      </w:r>
      <w:r w:rsidRPr="00440635">
        <w:rPr>
          <w:spacing w:val="11"/>
          <w:sz w:val="26"/>
          <w:szCs w:val="26"/>
        </w:rPr>
        <w:t xml:space="preserve"> </w:t>
      </w:r>
      <w:r w:rsidRPr="00440635">
        <w:rPr>
          <w:spacing w:val="-4"/>
          <w:sz w:val="26"/>
          <w:szCs w:val="26"/>
        </w:rPr>
        <w:t>2025</w:t>
      </w:r>
    </w:p>
    <w:p w14:paraId="09C14198" w14:textId="77777777" w:rsidR="00AB4E33" w:rsidRDefault="00AB4E33" w:rsidP="00AB4E33">
      <w:pPr>
        <w:pStyle w:val="BodyText"/>
        <w:spacing w:before="378" w:line="276" w:lineRule="auto"/>
      </w:pPr>
    </w:p>
    <w:p w14:paraId="2F6C831A" w14:textId="0EC23504" w:rsidR="00730F24" w:rsidRDefault="00084985" w:rsidP="00730F24">
      <w:pPr>
        <w:pStyle w:val="Heading1"/>
        <w:rPr>
          <w:sz w:val="52"/>
          <w:szCs w:val="52"/>
        </w:rPr>
      </w:pPr>
      <w:r>
        <w:rPr>
          <w:sz w:val="52"/>
          <w:szCs w:val="52"/>
        </w:rPr>
        <w:t xml:space="preserve">       </w:t>
      </w:r>
      <w:r w:rsidRPr="00084985">
        <w:rPr>
          <w:sz w:val="52"/>
          <w:szCs w:val="52"/>
        </w:rPr>
        <w:t>L</w:t>
      </w:r>
      <w:r>
        <w:rPr>
          <w:sz w:val="52"/>
          <w:szCs w:val="52"/>
        </w:rPr>
        <w:t>INEAR FILTERING-SOBEL FILTER</w:t>
      </w:r>
    </w:p>
    <w:p w14:paraId="40A640AD" w14:textId="77777777" w:rsidR="00AB4E33" w:rsidRDefault="00AB4E33" w:rsidP="00AB4E33">
      <w:pPr>
        <w:rPr>
          <w:lang w:val="en-IN"/>
        </w:rPr>
      </w:pPr>
    </w:p>
    <w:p w14:paraId="7877EA78" w14:textId="77777777" w:rsidR="00AB4E33" w:rsidRDefault="00AB4E33" w:rsidP="00AB4E33">
      <w:pPr>
        <w:rPr>
          <w:lang w:val="en-IN"/>
        </w:rPr>
      </w:pPr>
    </w:p>
    <w:p w14:paraId="42A88C15" w14:textId="77777777" w:rsidR="00AB4E33" w:rsidRDefault="00AB4E33" w:rsidP="00AB4E33">
      <w:pPr>
        <w:rPr>
          <w:lang w:val="en-IN"/>
        </w:rPr>
      </w:pPr>
    </w:p>
    <w:p w14:paraId="06BFDBB2" w14:textId="77777777" w:rsidR="00AB4E33" w:rsidRDefault="00AB4E33" w:rsidP="00AB4E33">
      <w:pPr>
        <w:rPr>
          <w:lang w:val="en-IN"/>
        </w:rPr>
      </w:pPr>
    </w:p>
    <w:p w14:paraId="277923AC" w14:textId="77777777" w:rsidR="00AB4E33" w:rsidRDefault="00AB4E33" w:rsidP="00AB4E33">
      <w:pPr>
        <w:rPr>
          <w:lang w:val="en-IN"/>
        </w:rPr>
      </w:pPr>
    </w:p>
    <w:p w14:paraId="3D7BC0D5" w14:textId="77777777" w:rsidR="00AB4E33" w:rsidRDefault="00AB4E33" w:rsidP="00AB4E33">
      <w:pPr>
        <w:rPr>
          <w:lang w:val="en-IN"/>
        </w:rPr>
      </w:pPr>
    </w:p>
    <w:p w14:paraId="0457F1CF" w14:textId="77777777" w:rsidR="00AB4E33" w:rsidRDefault="00AB4E33" w:rsidP="00AB4E33">
      <w:pPr>
        <w:rPr>
          <w:lang w:val="en-IN"/>
        </w:rPr>
      </w:pPr>
    </w:p>
    <w:p w14:paraId="1E73F6F3" w14:textId="77777777" w:rsidR="00AB4E33" w:rsidRDefault="00AB4E33" w:rsidP="00AB4E33">
      <w:pPr>
        <w:rPr>
          <w:lang w:val="en-IN"/>
        </w:rPr>
      </w:pPr>
    </w:p>
    <w:p w14:paraId="594C4681" w14:textId="77777777" w:rsidR="00AB4E33" w:rsidRDefault="00AB4E33" w:rsidP="00AB4E33">
      <w:pPr>
        <w:rPr>
          <w:lang w:val="en-IN"/>
        </w:rPr>
      </w:pPr>
    </w:p>
    <w:p w14:paraId="64572A63" w14:textId="77777777" w:rsidR="00AB4E33" w:rsidRDefault="00AB4E33" w:rsidP="00AB4E33">
      <w:pPr>
        <w:rPr>
          <w:lang w:val="en-IN"/>
        </w:rPr>
      </w:pPr>
    </w:p>
    <w:p w14:paraId="59316C9C" w14:textId="77777777" w:rsidR="00AB4E33" w:rsidRDefault="00AB4E33" w:rsidP="00AB4E33">
      <w:pPr>
        <w:rPr>
          <w:lang w:val="en-IN"/>
        </w:rPr>
      </w:pPr>
    </w:p>
    <w:p w14:paraId="6FFC566F" w14:textId="77777777" w:rsidR="00AB4E33" w:rsidRDefault="00AB4E33" w:rsidP="00AB4E33">
      <w:pPr>
        <w:rPr>
          <w:lang w:val="en-IN"/>
        </w:rPr>
      </w:pPr>
    </w:p>
    <w:p w14:paraId="5821BBCD" w14:textId="77777777" w:rsidR="00AB4E33" w:rsidRPr="00AB4E33" w:rsidRDefault="00AB4E33" w:rsidP="00AB4E33">
      <w:pPr>
        <w:rPr>
          <w:b/>
          <w:bCs/>
          <w:sz w:val="28"/>
          <w:szCs w:val="28"/>
          <w:lang w:val="en-IN"/>
        </w:rPr>
      </w:pPr>
      <w:r w:rsidRPr="00AB4E33">
        <w:rPr>
          <w:b/>
          <w:bCs/>
          <w:sz w:val="28"/>
          <w:szCs w:val="28"/>
          <w:lang w:val="en-IN"/>
        </w:rPr>
        <w:lastRenderedPageBreak/>
        <w:t>1. Introduction</w:t>
      </w:r>
    </w:p>
    <w:p w14:paraId="212E9027" w14:textId="77777777" w:rsidR="00AB4E33" w:rsidRDefault="00AB4E33" w:rsidP="00AB4E33">
      <w:pPr>
        <w:rPr>
          <w:sz w:val="28"/>
          <w:szCs w:val="28"/>
          <w:lang w:val="en-IN"/>
        </w:rPr>
      </w:pPr>
      <w:r w:rsidRPr="00AB4E33">
        <w:rPr>
          <w:sz w:val="28"/>
          <w:szCs w:val="28"/>
          <w:lang w:val="en-IN"/>
        </w:rPr>
        <w:t xml:space="preserve">Image processing is a crucial domain in computer vision, involving various techniques to </w:t>
      </w:r>
      <w:proofErr w:type="spellStart"/>
      <w:r w:rsidRPr="00AB4E33">
        <w:rPr>
          <w:sz w:val="28"/>
          <w:szCs w:val="28"/>
          <w:lang w:val="en-IN"/>
        </w:rPr>
        <w:t>analyze</w:t>
      </w:r>
      <w:proofErr w:type="spellEnd"/>
      <w:r w:rsidRPr="00AB4E33">
        <w:rPr>
          <w:sz w:val="28"/>
          <w:szCs w:val="28"/>
          <w:lang w:val="en-IN"/>
        </w:rPr>
        <w:t xml:space="preserve"> and manipulate images. One of the foundational tasks in image processing is edge detection, which helps in identifying object boundaries within an image. Edge detection is used to extract important features from images and reduce the amount of data to be processed. Among the many edge detection techniques, the </w:t>
      </w:r>
      <w:r w:rsidRPr="00AB4E33">
        <w:rPr>
          <w:b/>
          <w:bCs/>
          <w:sz w:val="28"/>
          <w:szCs w:val="28"/>
          <w:lang w:val="en-IN"/>
        </w:rPr>
        <w:t>Sobel filter</w:t>
      </w:r>
      <w:r w:rsidRPr="00AB4E33">
        <w:rPr>
          <w:sz w:val="28"/>
          <w:szCs w:val="28"/>
          <w:lang w:val="en-IN"/>
        </w:rPr>
        <w:t xml:space="preserve"> is widely used due to its simplicity and efficiency.</w:t>
      </w:r>
    </w:p>
    <w:p w14:paraId="07E25603" w14:textId="77777777" w:rsidR="00AB4E33" w:rsidRDefault="00AB4E33" w:rsidP="00AB4E33">
      <w:pPr>
        <w:rPr>
          <w:sz w:val="28"/>
          <w:szCs w:val="28"/>
          <w:lang w:val="en-IN"/>
        </w:rPr>
      </w:pPr>
    </w:p>
    <w:p w14:paraId="5736BB0B" w14:textId="77777777" w:rsidR="00AB4E33" w:rsidRDefault="00AB4E33" w:rsidP="00AB4E33">
      <w:pPr>
        <w:rPr>
          <w:sz w:val="28"/>
          <w:szCs w:val="28"/>
          <w:lang w:val="en-IN"/>
        </w:rPr>
      </w:pPr>
    </w:p>
    <w:p w14:paraId="00AE52C0" w14:textId="77777777" w:rsidR="00AB4E33" w:rsidRPr="00AB4E33" w:rsidRDefault="00AB4E33" w:rsidP="00AB4E33">
      <w:pPr>
        <w:rPr>
          <w:sz w:val="28"/>
          <w:szCs w:val="28"/>
          <w:lang w:val="en-IN"/>
        </w:rPr>
      </w:pPr>
    </w:p>
    <w:p w14:paraId="125CE922" w14:textId="77777777" w:rsidR="00AB4E33" w:rsidRPr="00AB4E33" w:rsidRDefault="00AB4E33" w:rsidP="00AB4E33">
      <w:pPr>
        <w:rPr>
          <w:sz w:val="28"/>
          <w:szCs w:val="28"/>
          <w:lang w:val="en-IN"/>
        </w:rPr>
      </w:pPr>
      <w:r w:rsidRPr="00AB4E33">
        <w:rPr>
          <w:sz w:val="28"/>
          <w:szCs w:val="28"/>
          <w:lang w:val="en-IN"/>
        </w:rPr>
        <w:pict w14:anchorId="6F0C97A6">
          <v:rect id="_x0000_i1067" style="width:0;height:1.5pt" o:hralign="center" o:hrstd="t" o:hr="t" fillcolor="#a0a0a0" stroked="f"/>
        </w:pict>
      </w:r>
    </w:p>
    <w:p w14:paraId="11688356" w14:textId="77777777" w:rsidR="00AB4E33" w:rsidRPr="00AB4E33" w:rsidRDefault="00AB4E33" w:rsidP="00AB4E33">
      <w:pPr>
        <w:rPr>
          <w:b/>
          <w:bCs/>
          <w:sz w:val="28"/>
          <w:szCs w:val="28"/>
          <w:lang w:val="en-IN"/>
        </w:rPr>
      </w:pPr>
      <w:r w:rsidRPr="00AB4E33">
        <w:rPr>
          <w:b/>
          <w:bCs/>
          <w:sz w:val="28"/>
          <w:szCs w:val="28"/>
          <w:lang w:val="en-IN"/>
        </w:rPr>
        <w:t>2. What is the Sobel Filter?</w:t>
      </w:r>
    </w:p>
    <w:p w14:paraId="718346BE" w14:textId="77777777" w:rsidR="00AB4E33" w:rsidRPr="00AB4E33" w:rsidRDefault="00AB4E33" w:rsidP="00AB4E33">
      <w:pPr>
        <w:rPr>
          <w:sz w:val="28"/>
          <w:szCs w:val="28"/>
          <w:lang w:val="en-IN"/>
        </w:rPr>
      </w:pPr>
      <w:r w:rsidRPr="00AB4E33">
        <w:rPr>
          <w:sz w:val="28"/>
          <w:szCs w:val="28"/>
          <w:lang w:val="en-IN"/>
        </w:rPr>
        <w:t>The Sobel filter (or Sobel operator) is a discrete differentiation operator used to compute an approximation of the gradient of the image intensity function. It emphasizes edges in the horizontal and vertical directions, making it suitable for identifying boundaries and transitions in images.</w:t>
      </w:r>
    </w:p>
    <w:p w14:paraId="543DD252" w14:textId="77777777" w:rsidR="00AB4E33" w:rsidRPr="00AB4E33" w:rsidRDefault="00AB4E33" w:rsidP="00AB4E33">
      <w:pPr>
        <w:rPr>
          <w:sz w:val="28"/>
          <w:szCs w:val="28"/>
          <w:lang w:val="en-IN"/>
        </w:rPr>
      </w:pPr>
      <w:r w:rsidRPr="00AB4E33">
        <w:rPr>
          <w:sz w:val="28"/>
          <w:szCs w:val="28"/>
          <w:lang w:val="en-IN"/>
        </w:rPr>
        <w:t>The Sobel operator uses two 3x3 convolution kernels:</w:t>
      </w:r>
    </w:p>
    <w:p w14:paraId="62BA71D3" w14:textId="77777777" w:rsidR="00AB4E33" w:rsidRPr="00AB4E33" w:rsidRDefault="00AB4E33" w:rsidP="00AB4E33">
      <w:pPr>
        <w:numPr>
          <w:ilvl w:val="0"/>
          <w:numId w:val="1"/>
        </w:numPr>
        <w:rPr>
          <w:sz w:val="28"/>
          <w:szCs w:val="28"/>
          <w:lang w:val="en-IN"/>
        </w:rPr>
      </w:pPr>
      <w:r w:rsidRPr="00AB4E33">
        <w:rPr>
          <w:sz w:val="28"/>
          <w:szCs w:val="28"/>
          <w:lang w:val="en-IN"/>
        </w:rPr>
        <w:t>One kernel detects changes in the horizontal direction (</w:t>
      </w:r>
      <w:r w:rsidRPr="00AB4E33">
        <w:rPr>
          <w:b/>
          <w:bCs/>
          <w:sz w:val="28"/>
          <w:szCs w:val="28"/>
          <w:lang w:val="en-IN"/>
        </w:rPr>
        <w:t>Gx</w:t>
      </w:r>
      <w:r w:rsidRPr="00AB4E33">
        <w:rPr>
          <w:sz w:val="28"/>
          <w:szCs w:val="28"/>
          <w:lang w:val="en-IN"/>
        </w:rPr>
        <w:t>)</w:t>
      </w:r>
    </w:p>
    <w:p w14:paraId="25AD83EB" w14:textId="77777777" w:rsidR="00AB4E33" w:rsidRDefault="00AB4E33" w:rsidP="00AB4E33">
      <w:pPr>
        <w:numPr>
          <w:ilvl w:val="0"/>
          <w:numId w:val="1"/>
        </w:numPr>
        <w:rPr>
          <w:sz w:val="28"/>
          <w:szCs w:val="28"/>
          <w:lang w:val="en-IN"/>
        </w:rPr>
      </w:pPr>
      <w:r w:rsidRPr="00AB4E33">
        <w:rPr>
          <w:sz w:val="28"/>
          <w:szCs w:val="28"/>
          <w:lang w:val="en-IN"/>
        </w:rPr>
        <w:t>The other detects changes in the vertical direction (</w:t>
      </w:r>
      <w:r w:rsidRPr="00AB4E33">
        <w:rPr>
          <w:b/>
          <w:bCs/>
          <w:sz w:val="28"/>
          <w:szCs w:val="28"/>
          <w:lang w:val="en-IN"/>
        </w:rPr>
        <w:t>Gy</w:t>
      </w:r>
      <w:r w:rsidRPr="00AB4E33">
        <w:rPr>
          <w:sz w:val="28"/>
          <w:szCs w:val="28"/>
          <w:lang w:val="en-IN"/>
        </w:rPr>
        <w:t>)</w:t>
      </w:r>
    </w:p>
    <w:p w14:paraId="09C44269" w14:textId="77777777" w:rsidR="00AB4E33" w:rsidRDefault="00AB4E33" w:rsidP="00AB4E33">
      <w:pPr>
        <w:rPr>
          <w:sz w:val="28"/>
          <w:szCs w:val="28"/>
          <w:lang w:val="en-IN"/>
        </w:rPr>
      </w:pPr>
    </w:p>
    <w:p w14:paraId="7D8DAA5B" w14:textId="77777777" w:rsidR="00AB4E33" w:rsidRPr="00AB4E33" w:rsidRDefault="00AB4E33" w:rsidP="00AB4E33">
      <w:pPr>
        <w:rPr>
          <w:sz w:val="28"/>
          <w:szCs w:val="28"/>
          <w:lang w:val="en-IN"/>
        </w:rPr>
      </w:pPr>
    </w:p>
    <w:p w14:paraId="0CAAA72A" w14:textId="77777777" w:rsidR="00AB4E33" w:rsidRPr="00AB4E33" w:rsidRDefault="00AB4E33" w:rsidP="00AB4E33">
      <w:pPr>
        <w:rPr>
          <w:sz w:val="28"/>
          <w:szCs w:val="28"/>
          <w:lang w:val="en-IN"/>
        </w:rPr>
      </w:pPr>
      <w:r w:rsidRPr="00AB4E33">
        <w:rPr>
          <w:sz w:val="28"/>
          <w:szCs w:val="28"/>
          <w:lang w:val="en-IN"/>
        </w:rPr>
        <w:pict w14:anchorId="5122BD61">
          <v:rect id="_x0000_i1068" style="width:0;height:1.5pt" o:hralign="center" o:hrstd="t" o:hr="t" fillcolor="#a0a0a0" stroked="f"/>
        </w:pict>
      </w:r>
    </w:p>
    <w:p w14:paraId="09DBB31A" w14:textId="77777777" w:rsidR="00AB4E33" w:rsidRPr="00AB4E33" w:rsidRDefault="00AB4E33" w:rsidP="00AB4E33">
      <w:pPr>
        <w:rPr>
          <w:b/>
          <w:bCs/>
          <w:sz w:val="28"/>
          <w:szCs w:val="28"/>
          <w:lang w:val="en-IN"/>
        </w:rPr>
      </w:pPr>
      <w:r w:rsidRPr="00AB4E33">
        <w:rPr>
          <w:b/>
          <w:bCs/>
          <w:sz w:val="28"/>
          <w:szCs w:val="28"/>
          <w:lang w:val="en-IN"/>
        </w:rPr>
        <w:t>3. Sobel Kernels and Computation</w:t>
      </w:r>
    </w:p>
    <w:p w14:paraId="4C72B2CD" w14:textId="77777777" w:rsidR="00AB4E33" w:rsidRDefault="00AB4E33" w:rsidP="00AB4E33">
      <w:pPr>
        <w:rPr>
          <w:sz w:val="28"/>
          <w:szCs w:val="28"/>
          <w:lang w:val="en-IN"/>
        </w:rPr>
      </w:pPr>
      <w:r w:rsidRPr="00AB4E33">
        <w:rPr>
          <w:sz w:val="28"/>
          <w:szCs w:val="28"/>
          <w:lang w:val="en-IN"/>
        </w:rPr>
        <w:t>The kernels used in the Sobel operator are as follows:</w:t>
      </w:r>
    </w:p>
    <w:p w14:paraId="6AB23610" w14:textId="77777777" w:rsidR="00AB4E33" w:rsidRDefault="00AB4E33" w:rsidP="00AB4E33">
      <w:pPr>
        <w:rPr>
          <w:sz w:val="28"/>
          <w:szCs w:val="28"/>
          <w:lang w:val="en-IN"/>
        </w:rPr>
      </w:pPr>
    </w:p>
    <w:p w14:paraId="5ADBBBE4" w14:textId="77777777" w:rsidR="00AB4E33" w:rsidRPr="00AB4E33" w:rsidRDefault="00AB4E33" w:rsidP="00AB4E33">
      <w:pPr>
        <w:rPr>
          <w:sz w:val="28"/>
          <w:szCs w:val="28"/>
          <w:lang w:val="en-IN"/>
        </w:rPr>
      </w:pPr>
    </w:p>
    <w:p w14:paraId="6796280B" w14:textId="50A92D68" w:rsidR="00AB4E33" w:rsidRDefault="004765F2" w:rsidP="00AB4E33">
      <w:pPr>
        <w:rPr>
          <w:sz w:val="28"/>
          <w:szCs w:val="28"/>
          <w:lang w:val="en-IN"/>
        </w:rPr>
      </w:pPr>
      <w:r>
        <w:rPr>
          <w:noProof/>
        </w:rPr>
        <mc:AlternateContent>
          <mc:Choice Requires="wps">
            <w:drawing>
              <wp:inline distT="0" distB="0" distL="0" distR="0" wp14:anchorId="41F03302" wp14:editId="612B5230">
                <wp:extent cx="304800" cy="304800"/>
                <wp:effectExtent l="0" t="0" r="0" b="0"/>
                <wp:docPr id="24551812" name="Rectangle 3" descr="\[M_{x}=\left[\begin{array}{ccc}-1 &amp; 0 &amp; 1 \\ -2 &amp; 0 &amp; 2 \\ -1 &amp; 0 &amp; 1\end{array}\right] \quad M_{y}=\left[\begin{array}{ccc}-1 &amp; -2 &amp; -1 \\ 0 &amp; 0 &amp; 0 \\ 1 &amp; 2 &amp; 1\end{array}\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D8D35" id="Rectangle 3" o:spid="_x0000_s1026" alt="\[M_{x}=\left[\begin{array}{ccc}-1 &amp; 0 &amp; 1 \\ -2 &amp; 0 &amp; 2 \\ -1 &amp; 0 &amp; 1\end{array}\right] \quad M_{y}=\left[\begin{array}{ccc}-1 &amp; -2 &amp; -1 \\ 0 &amp; 0 &amp; 0 \\ 1 &amp; 2 &amp; 1\end{array}\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8"/>
          <w:szCs w:val="28"/>
          <w:lang w:val="en-IN"/>
        </w:rPr>
        <w:drawing>
          <wp:inline distT="0" distB="0" distL="0" distR="0" wp14:anchorId="2E316449" wp14:editId="7F5A2909">
            <wp:extent cx="6405880" cy="1384300"/>
            <wp:effectExtent l="0" t="0" r="0" b="6350"/>
            <wp:docPr id="148943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890" cy="1388840"/>
                    </a:xfrm>
                    <a:prstGeom prst="rect">
                      <a:avLst/>
                    </a:prstGeom>
                    <a:noFill/>
                  </pic:spPr>
                </pic:pic>
              </a:graphicData>
            </a:graphic>
          </wp:inline>
        </w:drawing>
      </w:r>
    </w:p>
    <w:p w14:paraId="1FA423D0" w14:textId="77777777" w:rsidR="00AB4E33" w:rsidRPr="00AB4E33" w:rsidRDefault="00AB4E33" w:rsidP="00AB4E33">
      <w:pPr>
        <w:rPr>
          <w:sz w:val="28"/>
          <w:szCs w:val="28"/>
          <w:lang w:val="en-IN"/>
        </w:rPr>
      </w:pPr>
    </w:p>
    <w:p w14:paraId="1F95338F" w14:textId="77777777" w:rsidR="00AB4E33" w:rsidRDefault="00AB4E33" w:rsidP="00AB4E33">
      <w:pPr>
        <w:rPr>
          <w:sz w:val="28"/>
          <w:szCs w:val="28"/>
          <w:lang w:val="en-IN"/>
        </w:rPr>
      </w:pPr>
    </w:p>
    <w:p w14:paraId="076EACB0" w14:textId="3689981B" w:rsidR="00AB4E33" w:rsidRDefault="004765F2" w:rsidP="00AB4E33">
      <w:pPr>
        <w:rPr>
          <w:sz w:val="28"/>
          <w:szCs w:val="28"/>
          <w:lang w:val="en-IN"/>
        </w:rPr>
      </w:pPr>
      <w:r>
        <w:rPr>
          <w:noProof/>
          <w:sz w:val="28"/>
          <w:szCs w:val="28"/>
          <w:lang w:val="en-IN"/>
          <w14:ligatures w14:val="standardContextual"/>
        </w:rPr>
        <w:lastRenderedPageBreak/>
        <w:drawing>
          <wp:inline distT="0" distB="0" distL="0" distR="0" wp14:anchorId="579D06F1" wp14:editId="1DE8647E">
            <wp:extent cx="5731510" cy="2674620"/>
            <wp:effectExtent l="0" t="0" r="2540" b="0"/>
            <wp:docPr id="91786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6592" name="Picture 91786592"/>
                    <pic:cNvPicPr/>
                  </pic:nvPicPr>
                  <pic:blipFill>
                    <a:blip r:embed="rId8">
                      <a:extLst>
                        <a:ext uri="{28A0092B-C50C-407E-A947-70E740481C1C}">
                          <a14:useLocalDpi xmlns:a14="http://schemas.microsoft.com/office/drawing/2010/main" val="0"/>
                        </a:ext>
                      </a:extLst>
                    </a:blip>
                    <a:stretch>
                      <a:fillRect/>
                    </a:stretch>
                  </pic:blipFill>
                  <pic:spPr>
                    <a:xfrm>
                      <a:off x="0" y="0"/>
                      <a:ext cx="5731510" cy="2674620"/>
                    </a:xfrm>
                    <a:prstGeom prst="rect">
                      <a:avLst/>
                    </a:prstGeom>
                  </pic:spPr>
                </pic:pic>
              </a:graphicData>
            </a:graphic>
          </wp:inline>
        </w:drawing>
      </w:r>
    </w:p>
    <w:p w14:paraId="2315F1C9" w14:textId="77777777" w:rsidR="00AB4E33" w:rsidRPr="00AB4E33" w:rsidRDefault="00AB4E33" w:rsidP="00AB4E33">
      <w:pPr>
        <w:rPr>
          <w:sz w:val="28"/>
          <w:szCs w:val="28"/>
          <w:lang w:val="en-IN"/>
        </w:rPr>
      </w:pPr>
    </w:p>
    <w:p w14:paraId="402CAA15" w14:textId="77777777" w:rsidR="00AB4E33" w:rsidRPr="00AB4E33" w:rsidRDefault="00AB4E33" w:rsidP="00AB4E33">
      <w:pPr>
        <w:rPr>
          <w:sz w:val="28"/>
          <w:szCs w:val="28"/>
          <w:lang w:val="en-IN"/>
        </w:rPr>
      </w:pPr>
      <w:r w:rsidRPr="00AB4E33">
        <w:rPr>
          <w:sz w:val="28"/>
          <w:szCs w:val="28"/>
          <w:lang w:val="en-IN"/>
        </w:rPr>
        <w:t>These kernels are convolved with the image to produce gradient components in both directions. Once the gradients are calculated, the overall edge strength (gradient magnitude) is determined by:</w:t>
      </w:r>
    </w:p>
    <w:p w14:paraId="0C85C717" w14:textId="77777777" w:rsidR="00AB4E33" w:rsidRPr="00AB4E33" w:rsidRDefault="00AB4E33" w:rsidP="00AB4E33">
      <w:pPr>
        <w:rPr>
          <w:sz w:val="28"/>
          <w:szCs w:val="28"/>
          <w:lang w:val="en-IN"/>
        </w:rPr>
      </w:pPr>
      <w:r w:rsidRPr="00AB4E33">
        <w:rPr>
          <w:sz w:val="28"/>
          <w:szCs w:val="28"/>
          <w:lang w:val="en-IN"/>
        </w:rPr>
        <w:t>A common approximation for faster computation is:</w:t>
      </w:r>
    </w:p>
    <w:p w14:paraId="03338092" w14:textId="77777777" w:rsidR="00AB4E33" w:rsidRDefault="00AB4E33" w:rsidP="00AB4E33">
      <w:pPr>
        <w:rPr>
          <w:sz w:val="28"/>
          <w:szCs w:val="28"/>
          <w:lang w:val="en-IN"/>
        </w:rPr>
      </w:pPr>
      <w:r w:rsidRPr="00AB4E33">
        <w:rPr>
          <w:sz w:val="28"/>
          <w:szCs w:val="28"/>
          <w:lang w:val="en-IN"/>
        </w:rPr>
        <w:t>This gradient magnitude is used to determine the presence and strength of edges at each pixel location.</w:t>
      </w:r>
    </w:p>
    <w:p w14:paraId="5CE291B8" w14:textId="77777777" w:rsidR="004765F2" w:rsidRDefault="004765F2" w:rsidP="00AB4E33">
      <w:pPr>
        <w:rPr>
          <w:sz w:val="28"/>
          <w:szCs w:val="28"/>
          <w:lang w:val="en-IN"/>
        </w:rPr>
      </w:pPr>
    </w:p>
    <w:p w14:paraId="2069D3D2" w14:textId="77777777" w:rsidR="004765F2" w:rsidRPr="004765F2" w:rsidRDefault="004765F2" w:rsidP="004765F2">
      <w:pPr>
        <w:rPr>
          <w:sz w:val="28"/>
          <w:szCs w:val="28"/>
          <w:lang w:val="en-IN"/>
        </w:rPr>
      </w:pPr>
      <w:r w:rsidRPr="004765F2">
        <w:rPr>
          <w:sz w:val="28"/>
          <w:szCs w:val="28"/>
          <w:lang w:val="en-IN"/>
        </w:rPr>
        <w:t xml:space="preserve">At each point of the </w:t>
      </w:r>
      <w:proofErr w:type="gramStart"/>
      <w:r w:rsidRPr="004765F2">
        <w:rPr>
          <w:sz w:val="28"/>
          <w:szCs w:val="28"/>
          <w:lang w:val="en-IN"/>
        </w:rPr>
        <w:t>image</w:t>
      </w:r>
      <w:proofErr w:type="gramEnd"/>
      <w:r w:rsidRPr="004765F2">
        <w:rPr>
          <w:sz w:val="28"/>
          <w:szCs w:val="28"/>
          <w:lang w:val="en-IN"/>
        </w:rPr>
        <w:t xml:space="preserve"> we calculate an approximation of the </w:t>
      </w:r>
      <w:r w:rsidRPr="004765F2">
        <w:rPr>
          <w:i/>
          <w:iCs/>
          <w:sz w:val="28"/>
          <w:szCs w:val="28"/>
          <w:lang w:val="en-IN"/>
        </w:rPr>
        <w:t>gradient</w:t>
      </w:r>
      <w:r w:rsidRPr="004765F2">
        <w:rPr>
          <w:sz w:val="28"/>
          <w:szCs w:val="28"/>
          <w:lang w:val="en-IN"/>
        </w:rPr>
        <w:t> in that point by combining both results above:</w:t>
      </w:r>
    </w:p>
    <w:p w14:paraId="5A732462" w14:textId="29669381" w:rsidR="004765F2" w:rsidRDefault="004765F2" w:rsidP="00AB4E33">
      <w:pPr>
        <w:rPr>
          <w:sz w:val="28"/>
          <w:szCs w:val="28"/>
          <w:lang w:val="en-IN"/>
        </w:rPr>
      </w:pPr>
      <w:r w:rsidRPr="004765F2">
        <w:rPr>
          <w:sz w:val="28"/>
          <w:szCs w:val="28"/>
          <w:lang w:val="en-IN"/>
        </w:rPr>
        <w:drawing>
          <wp:inline distT="0" distB="0" distL="0" distR="0" wp14:anchorId="5F358956" wp14:editId="23E2A167">
            <wp:extent cx="3572374" cy="781159"/>
            <wp:effectExtent l="0" t="0" r="9525" b="0"/>
            <wp:docPr id="54380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00945" name=""/>
                    <pic:cNvPicPr/>
                  </pic:nvPicPr>
                  <pic:blipFill>
                    <a:blip r:embed="rId9"/>
                    <a:stretch>
                      <a:fillRect/>
                    </a:stretch>
                  </pic:blipFill>
                  <pic:spPr>
                    <a:xfrm>
                      <a:off x="0" y="0"/>
                      <a:ext cx="3572374" cy="781159"/>
                    </a:xfrm>
                    <a:prstGeom prst="rect">
                      <a:avLst/>
                    </a:prstGeom>
                  </pic:spPr>
                </pic:pic>
              </a:graphicData>
            </a:graphic>
          </wp:inline>
        </w:drawing>
      </w:r>
    </w:p>
    <w:p w14:paraId="425A16A9" w14:textId="77777777" w:rsidR="004765F2" w:rsidRDefault="004765F2" w:rsidP="00AB4E33">
      <w:pPr>
        <w:rPr>
          <w:sz w:val="28"/>
          <w:szCs w:val="28"/>
          <w:lang w:val="en-IN"/>
        </w:rPr>
      </w:pPr>
    </w:p>
    <w:p w14:paraId="6EE82D45" w14:textId="77777777" w:rsidR="004765F2" w:rsidRDefault="004765F2" w:rsidP="00AB4E33">
      <w:pPr>
        <w:rPr>
          <w:sz w:val="28"/>
          <w:szCs w:val="28"/>
          <w:lang w:val="en-IN"/>
        </w:rPr>
      </w:pPr>
    </w:p>
    <w:p w14:paraId="764B837D" w14:textId="77777777" w:rsidR="004765F2" w:rsidRPr="00AB4E33" w:rsidRDefault="004765F2" w:rsidP="00AB4E33">
      <w:pPr>
        <w:rPr>
          <w:sz w:val="28"/>
          <w:szCs w:val="28"/>
          <w:lang w:val="en-IN"/>
        </w:rPr>
      </w:pPr>
    </w:p>
    <w:p w14:paraId="69D811E4" w14:textId="77777777" w:rsidR="00AB4E33" w:rsidRPr="00AB4E33" w:rsidRDefault="00AB4E33" w:rsidP="00AB4E33">
      <w:pPr>
        <w:rPr>
          <w:sz w:val="28"/>
          <w:szCs w:val="28"/>
          <w:lang w:val="en-IN"/>
        </w:rPr>
      </w:pPr>
      <w:r w:rsidRPr="00AB4E33">
        <w:rPr>
          <w:sz w:val="28"/>
          <w:szCs w:val="28"/>
          <w:lang w:val="en-IN"/>
        </w:rPr>
        <w:pict w14:anchorId="3CC818AA">
          <v:rect id="_x0000_i1069" style="width:0;height:1.5pt" o:hralign="center" o:hrstd="t" o:hr="t" fillcolor="#a0a0a0" stroked="f"/>
        </w:pict>
      </w:r>
    </w:p>
    <w:p w14:paraId="21334228" w14:textId="77777777" w:rsidR="00AB4E33" w:rsidRPr="00AB4E33" w:rsidRDefault="00AB4E33" w:rsidP="00AB4E33">
      <w:pPr>
        <w:rPr>
          <w:b/>
          <w:bCs/>
          <w:sz w:val="28"/>
          <w:szCs w:val="28"/>
          <w:lang w:val="en-IN"/>
        </w:rPr>
      </w:pPr>
      <w:r w:rsidRPr="00AB4E33">
        <w:rPr>
          <w:b/>
          <w:bCs/>
          <w:sz w:val="28"/>
          <w:szCs w:val="28"/>
          <w:lang w:val="en-IN"/>
        </w:rPr>
        <w:t>4. Applications of Sobel Filter</w:t>
      </w:r>
    </w:p>
    <w:p w14:paraId="467DB958" w14:textId="77777777" w:rsidR="00AB4E33" w:rsidRPr="00AB4E33" w:rsidRDefault="00AB4E33" w:rsidP="00AB4E33">
      <w:pPr>
        <w:rPr>
          <w:sz w:val="28"/>
          <w:szCs w:val="28"/>
          <w:lang w:val="en-IN"/>
        </w:rPr>
      </w:pPr>
      <w:r w:rsidRPr="00AB4E33">
        <w:rPr>
          <w:sz w:val="28"/>
          <w:szCs w:val="28"/>
          <w:lang w:val="en-IN"/>
        </w:rPr>
        <w:t>The Sobel operator has several applications in computer vision and image analysis, including:</w:t>
      </w:r>
    </w:p>
    <w:p w14:paraId="603C4360" w14:textId="77777777" w:rsidR="00AB4E33" w:rsidRPr="00AB4E33" w:rsidRDefault="00AB4E33" w:rsidP="00AB4E33">
      <w:pPr>
        <w:numPr>
          <w:ilvl w:val="0"/>
          <w:numId w:val="2"/>
        </w:numPr>
        <w:rPr>
          <w:sz w:val="28"/>
          <w:szCs w:val="28"/>
          <w:lang w:val="en-IN"/>
        </w:rPr>
      </w:pPr>
      <w:r w:rsidRPr="00AB4E33">
        <w:rPr>
          <w:b/>
          <w:bCs/>
          <w:sz w:val="28"/>
          <w:szCs w:val="28"/>
          <w:lang w:val="en-IN"/>
        </w:rPr>
        <w:t>Object boundary detection</w:t>
      </w:r>
      <w:r w:rsidRPr="00AB4E33">
        <w:rPr>
          <w:sz w:val="28"/>
          <w:szCs w:val="28"/>
          <w:lang w:val="en-IN"/>
        </w:rPr>
        <w:t xml:space="preserve"> in images</w:t>
      </w:r>
    </w:p>
    <w:p w14:paraId="02F1B4FC" w14:textId="77777777" w:rsidR="00AB4E33" w:rsidRPr="00AB4E33" w:rsidRDefault="00AB4E33" w:rsidP="00AB4E33">
      <w:pPr>
        <w:numPr>
          <w:ilvl w:val="0"/>
          <w:numId w:val="2"/>
        </w:numPr>
        <w:rPr>
          <w:sz w:val="28"/>
          <w:szCs w:val="28"/>
          <w:lang w:val="en-IN"/>
        </w:rPr>
      </w:pPr>
      <w:r w:rsidRPr="00AB4E33">
        <w:rPr>
          <w:b/>
          <w:bCs/>
          <w:sz w:val="28"/>
          <w:szCs w:val="28"/>
          <w:lang w:val="en-IN"/>
        </w:rPr>
        <w:t>Lane detection</w:t>
      </w:r>
      <w:r w:rsidRPr="00AB4E33">
        <w:rPr>
          <w:sz w:val="28"/>
          <w:szCs w:val="28"/>
          <w:lang w:val="en-IN"/>
        </w:rPr>
        <w:t xml:space="preserve"> in autonomous vehicles</w:t>
      </w:r>
    </w:p>
    <w:p w14:paraId="0DB8EBBC" w14:textId="77777777" w:rsidR="00AB4E33" w:rsidRPr="00AB4E33" w:rsidRDefault="00AB4E33" w:rsidP="00AB4E33">
      <w:pPr>
        <w:numPr>
          <w:ilvl w:val="0"/>
          <w:numId w:val="2"/>
        </w:numPr>
        <w:rPr>
          <w:sz w:val="28"/>
          <w:szCs w:val="28"/>
          <w:lang w:val="en-IN"/>
        </w:rPr>
      </w:pPr>
      <w:r w:rsidRPr="00AB4E33">
        <w:rPr>
          <w:b/>
          <w:bCs/>
          <w:sz w:val="28"/>
          <w:szCs w:val="28"/>
          <w:lang w:val="en-IN"/>
        </w:rPr>
        <w:t>Preprocessing</w:t>
      </w:r>
      <w:r w:rsidRPr="00AB4E33">
        <w:rPr>
          <w:sz w:val="28"/>
          <w:szCs w:val="28"/>
          <w:lang w:val="en-IN"/>
        </w:rPr>
        <w:t xml:space="preserve"> in Optical Character Recognition (OCR)</w:t>
      </w:r>
    </w:p>
    <w:p w14:paraId="0A384A05" w14:textId="77777777" w:rsidR="00AB4E33" w:rsidRPr="00AB4E33" w:rsidRDefault="00AB4E33" w:rsidP="00AB4E33">
      <w:pPr>
        <w:numPr>
          <w:ilvl w:val="0"/>
          <w:numId w:val="2"/>
        </w:numPr>
        <w:rPr>
          <w:sz w:val="28"/>
          <w:szCs w:val="28"/>
          <w:lang w:val="en-IN"/>
        </w:rPr>
      </w:pPr>
      <w:r w:rsidRPr="00AB4E33">
        <w:rPr>
          <w:b/>
          <w:bCs/>
          <w:sz w:val="28"/>
          <w:szCs w:val="28"/>
          <w:lang w:val="en-IN"/>
        </w:rPr>
        <w:t>Face detection</w:t>
      </w:r>
      <w:r w:rsidRPr="00AB4E33">
        <w:rPr>
          <w:sz w:val="28"/>
          <w:szCs w:val="28"/>
          <w:lang w:val="en-IN"/>
        </w:rPr>
        <w:t xml:space="preserve"> and recognition systems</w:t>
      </w:r>
    </w:p>
    <w:p w14:paraId="2C7C4735" w14:textId="77777777" w:rsidR="00AB4E33" w:rsidRDefault="00AB4E33" w:rsidP="00AB4E33">
      <w:pPr>
        <w:numPr>
          <w:ilvl w:val="0"/>
          <w:numId w:val="2"/>
        </w:numPr>
        <w:rPr>
          <w:sz w:val="28"/>
          <w:szCs w:val="28"/>
          <w:lang w:val="en-IN"/>
        </w:rPr>
      </w:pPr>
      <w:r w:rsidRPr="00AB4E33">
        <w:rPr>
          <w:b/>
          <w:bCs/>
          <w:sz w:val="28"/>
          <w:szCs w:val="28"/>
          <w:lang w:val="en-IN"/>
        </w:rPr>
        <w:t>Medical imaging</w:t>
      </w:r>
      <w:r w:rsidRPr="00AB4E33">
        <w:rPr>
          <w:sz w:val="28"/>
          <w:szCs w:val="28"/>
          <w:lang w:val="en-IN"/>
        </w:rPr>
        <w:t xml:space="preserve"> for detecting anatomical boundaries</w:t>
      </w:r>
    </w:p>
    <w:p w14:paraId="1257DBE0" w14:textId="77777777" w:rsidR="004765F2" w:rsidRDefault="004765F2" w:rsidP="004765F2">
      <w:pPr>
        <w:rPr>
          <w:sz w:val="28"/>
          <w:szCs w:val="28"/>
          <w:lang w:val="en-IN"/>
        </w:rPr>
      </w:pPr>
    </w:p>
    <w:p w14:paraId="01E941EE" w14:textId="77777777" w:rsidR="004765F2" w:rsidRDefault="004765F2" w:rsidP="004765F2">
      <w:pPr>
        <w:rPr>
          <w:sz w:val="28"/>
          <w:szCs w:val="28"/>
          <w:lang w:val="en-IN"/>
        </w:rPr>
      </w:pPr>
    </w:p>
    <w:p w14:paraId="5FDC61E6" w14:textId="77777777" w:rsidR="004765F2" w:rsidRPr="00AB4E33" w:rsidRDefault="004765F2" w:rsidP="004765F2">
      <w:pPr>
        <w:rPr>
          <w:sz w:val="28"/>
          <w:szCs w:val="28"/>
          <w:lang w:val="en-IN"/>
        </w:rPr>
      </w:pPr>
    </w:p>
    <w:p w14:paraId="51A9DA2D" w14:textId="77777777" w:rsidR="004765F2" w:rsidRPr="00AB4E33" w:rsidRDefault="00AB4E33" w:rsidP="00AB4E33">
      <w:pPr>
        <w:rPr>
          <w:sz w:val="28"/>
          <w:szCs w:val="28"/>
          <w:lang w:val="en-IN"/>
        </w:rPr>
      </w:pPr>
      <w:r w:rsidRPr="00AB4E33">
        <w:rPr>
          <w:sz w:val="28"/>
          <w:szCs w:val="28"/>
          <w:lang w:val="en-IN"/>
        </w:rPr>
        <w:pict w14:anchorId="63671735">
          <v:rect id="_x0000_i1070" style="width:0;height:1.5pt" o:hralign="center" o:hrstd="t" o:hr="t" fillcolor="#a0a0a0" stroked="f"/>
        </w:pict>
      </w:r>
    </w:p>
    <w:p w14:paraId="36C4883B" w14:textId="58F532C7" w:rsidR="00AB4E33" w:rsidRDefault="00AB4E33" w:rsidP="00AB4E33">
      <w:pPr>
        <w:rPr>
          <w:sz w:val="28"/>
          <w:szCs w:val="28"/>
          <w:lang w:val="en-IN"/>
        </w:rPr>
      </w:pPr>
    </w:p>
    <w:p w14:paraId="077D1DAB" w14:textId="77777777" w:rsidR="004765F2" w:rsidRDefault="004765F2" w:rsidP="00AB4E33">
      <w:pPr>
        <w:rPr>
          <w:sz w:val="28"/>
          <w:szCs w:val="28"/>
          <w:lang w:val="en-IN"/>
        </w:rPr>
      </w:pPr>
    </w:p>
    <w:p w14:paraId="0C541C41" w14:textId="77777777" w:rsidR="004765F2" w:rsidRDefault="004765F2" w:rsidP="00AB4E33">
      <w:pPr>
        <w:rPr>
          <w:sz w:val="28"/>
          <w:szCs w:val="28"/>
          <w:lang w:val="en-IN"/>
        </w:rPr>
      </w:pPr>
    </w:p>
    <w:p w14:paraId="74BB6A1B" w14:textId="77777777" w:rsidR="004765F2" w:rsidRPr="00AB4E33" w:rsidRDefault="004765F2" w:rsidP="00AB4E33">
      <w:pPr>
        <w:rPr>
          <w:sz w:val="28"/>
          <w:szCs w:val="28"/>
          <w:lang w:val="en-IN"/>
        </w:rPr>
      </w:pPr>
    </w:p>
    <w:p w14:paraId="2CAB2051" w14:textId="77777777" w:rsidR="00AB4E33" w:rsidRPr="00AB4E33" w:rsidRDefault="00AB4E33" w:rsidP="00AB4E33">
      <w:pPr>
        <w:rPr>
          <w:b/>
          <w:bCs/>
          <w:sz w:val="28"/>
          <w:szCs w:val="28"/>
          <w:lang w:val="en-IN"/>
        </w:rPr>
      </w:pPr>
      <w:r w:rsidRPr="00AB4E33">
        <w:rPr>
          <w:b/>
          <w:bCs/>
          <w:sz w:val="28"/>
          <w:szCs w:val="28"/>
          <w:lang w:val="en-IN"/>
        </w:rPr>
        <w:t>5. Advantages and Disadvantages</w:t>
      </w:r>
    </w:p>
    <w:p w14:paraId="3C0397F2" w14:textId="77777777" w:rsidR="00AB4E33" w:rsidRPr="00AB4E33" w:rsidRDefault="00AB4E33" w:rsidP="00AB4E33">
      <w:pPr>
        <w:rPr>
          <w:sz w:val="28"/>
          <w:szCs w:val="28"/>
          <w:lang w:val="en-IN"/>
        </w:rPr>
      </w:pPr>
      <w:r w:rsidRPr="00AB4E33">
        <w:rPr>
          <w:b/>
          <w:bCs/>
          <w:sz w:val="28"/>
          <w:szCs w:val="28"/>
          <w:lang w:val="en-IN"/>
        </w:rPr>
        <w:t>Advantages:</w:t>
      </w:r>
    </w:p>
    <w:p w14:paraId="70E8F48E" w14:textId="77777777" w:rsidR="00AB4E33" w:rsidRPr="00AB4E33" w:rsidRDefault="00AB4E33" w:rsidP="00AB4E33">
      <w:pPr>
        <w:numPr>
          <w:ilvl w:val="0"/>
          <w:numId w:val="3"/>
        </w:numPr>
        <w:rPr>
          <w:sz w:val="28"/>
          <w:szCs w:val="28"/>
          <w:lang w:val="en-IN"/>
        </w:rPr>
      </w:pPr>
      <w:r w:rsidRPr="00AB4E33">
        <w:rPr>
          <w:sz w:val="28"/>
          <w:szCs w:val="28"/>
          <w:lang w:val="en-IN"/>
        </w:rPr>
        <w:t>Simple and efficient for quick edge detection</w:t>
      </w:r>
    </w:p>
    <w:p w14:paraId="33FADD07" w14:textId="77777777" w:rsidR="00AB4E33" w:rsidRPr="00AB4E33" w:rsidRDefault="00AB4E33" w:rsidP="00AB4E33">
      <w:pPr>
        <w:numPr>
          <w:ilvl w:val="0"/>
          <w:numId w:val="3"/>
        </w:numPr>
        <w:rPr>
          <w:sz w:val="28"/>
          <w:szCs w:val="28"/>
          <w:lang w:val="en-IN"/>
        </w:rPr>
      </w:pPr>
      <w:r w:rsidRPr="00AB4E33">
        <w:rPr>
          <w:sz w:val="28"/>
          <w:szCs w:val="28"/>
          <w:lang w:val="en-IN"/>
        </w:rPr>
        <w:t>Highlights horizontal and vertical edges effectively</w:t>
      </w:r>
    </w:p>
    <w:p w14:paraId="39FE2FAF" w14:textId="77777777" w:rsidR="00AB4E33" w:rsidRDefault="00AB4E33" w:rsidP="00AB4E33">
      <w:pPr>
        <w:numPr>
          <w:ilvl w:val="0"/>
          <w:numId w:val="3"/>
        </w:numPr>
        <w:rPr>
          <w:sz w:val="28"/>
          <w:szCs w:val="28"/>
          <w:lang w:val="en-IN"/>
        </w:rPr>
      </w:pPr>
      <w:r w:rsidRPr="00AB4E33">
        <w:rPr>
          <w:sz w:val="28"/>
          <w:szCs w:val="28"/>
          <w:lang w:val="en-IN"/>
        </w:rPr>
        <w:t>Useful as a base for more complex vision tasks</w:t>
      </w:r>
    </w:p>
    <w:p w14:paraId="353B9E0C" w14:textId="77777777" w:rsidR="004765F2" w:rsidRDefault="004765F2" w:rsidP="004765F2">
      <w:pPr>
        <w:rPr>
          <w:sz w:val="28"/>
          <w:szCs w:val="28"/>
          <w:lang w:val="en-IN"/>
        </w:rPr>
      </w:pPr>
    </w:p>
    <w:p w14:paraId="4CE7790E" w14:textId="77777777" w:rsidR="004765F2" w:rsidRDefault="004765F2" w:rsidP="004765F2">
      <w:pPr>
        <w:rPr>
          <w:sz w:val="28"/>
          <w:szCs w:val="28"/>
          <w:lang w:val="en-IN"/>
        </w:rPr>
      </w:pPr>
    </w:p>
    <w:p w14:paraId="32C8B5DA" w14:textId="77777777" w:rsidR="004765F2" w:rsidRPr="00AB4E33" w:rsidRDefault="004765F2" w:rsidP="004765F2">
      <w:pPr>
        <w:rPr>
          <w:sz w:val="28"/>
          <w:szCs w:val="28"/>
          <w:lang w:val="en-IN"/>
        </w:rPr>
      </w:pPr>
    </w:p>
    <w:p w14:paraId="677813C1" w14:textId="77777777" w:rsidR="00AB4E33" w:rsidRPr="00AB4E33" w:rsidRDefault="00AB4E33" w:rsidP="00AB4E33">
      <w:pPr>
        <w:rPr>
          <w:sz w:val="28"/>
          <w:szCs w:val="28"/>
          <w:lang w:val="en-IN"/>
        </w:rPr>
      </w:pPr>
      <w:r w:rsidRPr="00AB4E33">
        <w:rPr>
          <w:b/>
          <w:bCs/>
          <w:sz w:val="28"/>
          <w:szCs w:val="28"/>
          <w:lang w:val="en-IN"/>
        </w:rPr>
        <w:t>Disadvantages:</w:t>
      </w:r>
    </w:p>
    <w:p w14:paraId="049AC263" w14:textId="77777777" w:rsidR="00AB4E33" w:rsidRPr="00AB4E33" w:rsidRDefault="00AB4E33" w:rsidP="00AB4E33">
      <w:pPr>
        <w:numPr>
          <w:ilvl w:val="0"/>
          <w:numId w:val="4"/>
        </w:numPr>
        <w:rPr>
          <w:sz w:val="28"/>
          <w:szCs w:val="28"/>
          <w:lang w:val="en-IN"/>
        </w:rPr>
      </w:pPr>
      <w:r w:rsidRPr="00AB4E33">
        <w:rPr>
          <w:sz w:val="28"/>
          <w:szCs w:val="28"/>
          <w:lang w:val="en-IN"/>
        </w:rPr>
        <w:t>Sensitive to noise in the image</w:t>
      </w:r>
    </w:p>
    <w:p w14:paraId="401FF953" w14:textId="77777777" w:rsidR="00AB4E33" w:rsidRPr="00AB4E33" w:rsidRDefault="00AB4E33" w:rsidP="00AB4E33">
      <w:pPr>
        <w:numPr>
          <w:ilvl w:val="0"/>
          <w:numId w:val="4"/>
        </w:numPr>
        <w:rPr>
          <w:sz w:val="28"/>
          <w:szCs w:val="28"/>
          <w:lang w:val="en-IN"/>
        </w:rPr>
      </w:pPr>
      <w:r w:rsidRPr="00AB4E33">
        <w:rPr>
          <w:sz w:val="28"/>
          <w:szCs w:val="28"/>
          <w:lang w:val="en-IN"/>
        </w:rPr>
        <w:t>Limited in detecting diagonal edges</w:t>
      </w:r>
    </w:p>
    <w:p w14:paraId="25ACC92F" w14:textId="77777777" w:rsidR="00AB4E33" w:rsidRPr="00AB4E33" w:rsidRDefault="00AB4E33" w:rsidP="00AB4E33">
      <w:pPr>
        <w:numPr>
          <w:ilvl w:val="0"/>
          <w:numId w:val="4"/>
        </w:numPr>
        <w:rPr>
          <w:sz w:val="28"/>
          <w:szCs w:val="28"/>
          <w:lang w:val="en-IN"/>
        </w:rPr>
      </w:pPr>
      <w:r w:rsidRPr="00AB4E33">
        <w:rPr>
          <w:sz w:val="28"/>
          <w:szCs w:val="28"/>
          <w:lang w:val="en-IN"/>
        </w:rPr>
        <w:t>Not as accurate as more advanced detectors like Canny</w:t>
      </w:r>
    </w:p>
    <w:p w14:paraId="26569D16" w14:textId="77777777" w:rsidR="004765F2" w:rsidRPr="00AB4E33" w:rsidRDefault="00AB4E33" w:rsidP="00AB4E33">
      <w:pPr>
        <w:rPr>
          <w:sz w:val="28"/>
          <w:szCs w:val="28"/>
          <w:lang w:val="en-IN"/>
        </w:rPr>
      </w:pPr>
      <w:r w:rsidRPr="00AB4E33">
        <w:rPr>
          <w:sz w:val="28"/>
          <w:szCs w:val="28"/>
          <w:lang w:val="en-IN"/>
        </w:rPr>
        <w:pict w14:anchorId="04F24A36">
          <v:rect id="_x0000_i1071" style="width:0;height:1.5pt" o:hralign="center" o:hrstd="t" o:hr="t" fillcolor="#a0a0a0" stroked="f"/>
        </w:pict>
      </w:r>
    </w:p>
    <w:p w14:paraId="70AED65B" w14:textId="152422C5" w:rsidR="00AB4E33" w:rsidRDefault="00AB4E33" w:rsidP="00AB4E33">
      <w:pPr>
        <w:rPr>
          <w:sz w:val="28"/>
          <w:szCs w:val="28"/>
          <w:lang w:val="en-IN"/>
        </w:rPr>
      </w:pPr>
    </w:p>
    <w:p w14:paraId="7F6D8CDB" w14:textId="77777777" w:rsidR="004765F2" w:rsidRDefault="004765F2" w:rsidP="00AB4E33">
      <w:pPr>
        <w:rPr>
          <w:sz w:val="28"/>
          <w:szCs w:val="28"/>
          <w:lang w:val="en-IN"/>
        </w:rPr>
      </w:pPr>
    </w:p>
    <w:p w14:paraId="293C8346" w14:textId="77777777" w:rsidR="004765F2" w:rsidRPr="00AB4E33" w:rsidRDefault="004765F2" w:rsidP="00AB4E33">
      <w:pPr>
        <w:rPr>
          <w:sz w:val="28"/>
          <w:szCs w:val="28"/>
          <w:lang w:val="en-IN"/>
        </w:rPr>
      </w:pPr>
    </w:p>
    <w:p w14:paraId="7E62496E" w14:textId="77777777" w:rsidR="00AB4E33" w:rsidRPr="00AB4E33" w:rsidRDefault="00AB4E33" w:rsidP="00AB4E33">
      <w:pPr>
        <w:rPr>
          <w:b/>
          <w:bCs/>
          <w:sz w:val="28"/>
          <w:szCs w:val="28"/>
          <w:lang w:val="en-IN"/>
        </w:rPr>
      </w:pPr>
      <w:r w:rsidRPr="00AB4E33">
        <w:rPr>
          <w:b/>
          <w:bCs/>
          <w:sz w:val="28"/>
          <w:szCs w:val="28"/>
          <w:lang w:val="en-IN"/>
        </w:rPr>
        <w:t>6. Comparison with Other Edge Detectors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gridCol w:w="1569"/>
        <w:gridCol w:w="4974"/>
      </w:tblGrid>
      <w:tr w:rsidR="00AB4E33" w:rsidRPr="00AB4E33" w14:paraId="2B6EDE27" w14:textId="77777777" w:rsidTr="00AB4E33">
        <w:trPr>
          <w:tblCellSpacing w:w="15" w:type="dxa"/>
        </w:trPr>
        <w:tc>
          <w:tcPr>
            <w:tcW w:w="0" w:type="auto"/>
            <w:vAlign w:val="center"/>
            <w:hideMark/>
          </w:tcPr>
          <w:p w14:paraId="1BA80237" w14:textId="77777777" w:rsidR="00AB4E33" w:rsidRPr="00AB4E33" w:rsidRDefault="00AB4E33" w:rsidP="00AB4E33">
            <w:pPr>
              <w:rPr>
                <w:b/>
                <w:bCs/>
                <w:sz w:val="28"/>
                <w:szCs w:val="28"/>
                <w:lang w:val="en-IN"/>
              </w:rPr>
            </w:pPr>
            <w:r w:rsidRPr="00AB4E33">
              <w:rPr>
                <w:b/>
                <w:bCs/>
                <w:sz w:val="28"/>
                <w:szCs w:val="28"/>
                <w:lang w:val="en-IN"/>
              </w:rPr>
              <w:t>Method</w:t>
            </w:r>
          </w:p>
        </w:tc>
        <w:tc>
          <w:tcPr>
            <w:tcW w:w="0" w:type="auto"/>
            <w:vAlign w:val="center"/>
            <w:hideMark/>
          </w:tcPr>
          <w:p w14:paraId="1769B832" w14:textId="77777777" w:rsidR="00AB4E33" w:rsidRPr="00AB4E33" w:rsidRDefault="00AB4E33" w:rsidP="00AB4E33">
            <w:pPr>
              <w:rPr>
                <w:b/>
                <w:bCs/>
                <w:sz w:val="28"/>
                <w:szCs w:val="28"/>
                <w:lang w:val="en-IN"/>
              </w:rPr>
            </w:pPr>
            <w:r w:rsidRPr="00AB4E33">
              <w:rPr>
                <w:b/>
                <w:bCs/>
                <w:sz w:val="28"/>
                <w:szCs w:val="28"/>
                <w:lang w:val="en-IN"/>
              </w:rPr>
              <w:t>Type</w:t>
            </w:r>
          </w:p>
        </w:tc>
        <w:tc>
          <w:tcPr>
            <w:tcW w:w="0" w:type="auto"/>
            <w:vAlign w:val="center"/>
            <w:hideMark/>
          </w:tcPr>
          <w:p w14:paraId="4DCC2331" w14:textId="77777777" w:rsidR="00AB4E33" w:rsidRPr="00AB4E33" w:rsidRDefault="00AB4E33" w:rsidP="00AB4E33">
            <w:pPr>
              <w:rPr>
                <w:b/>
                <w:bCs/>
                <w:sz w:val="28"/>
                <w:szCs w:val="28"/>
                <w:lang w:val="en-IN"/>
              </w:rPr>
            </w:pPr>
            <w:r w:rsidRPr="00AB4E33">
              <w:rPr>
                <w:b/>
                <w:bCs/>
                <w:sz w:val="28"/>
                <w:szCs w:val="28"/>
                <w:lang w:val="en-IN"/>
              </w:rPr>
              <w:t>Characteristics</w:t>
            </w:r>
          </w:p>
        </w:tc>
      </w:tr>
      <w:tr w:rsidR="00AB4E33" w:rsidRPr="00AB4E33" w14:paraId="5C0470ED" w14:textId="77777777" w:rsidTr="00AB4E33">
        <w:trPr>
          <w:tblCellSpacing w:w="15" w:type="dxa"/>
        </w:trPr>
        <w:tc>
          <w:tcPr>
            <w:tcW w:w="0" w:type="auto"/>
            <w:vAlign w:val="center"/>
            <w:hideMark/>
          </w:tcPr>
          <w:p w14:paraId="574D3F5B" w14:textId="77777777" w:rsidR="00AB4E33" w:rsidRPr="00AB4E33" w:rsidRDefault="00AB4E33" w:rsidP="00AB4E33">
            <w:pPr>
              <w:rPr>
                <w:sz w:val="28"/>
                <w:szCs w:val="28"/>
                <w:lang w:val="en-IN"/>
              </w:rPr>
            </w:pPr>
            <w:r w:rsidRPr="00AB4E33">
              <w:rPr>
                <w:sz w:val="28"/>
                <w:szCs w:val="28"/>
                <w:lang w:val="en-IN"/>
              </w:rPr>
              <w:t>Sobel</w:t>
            </w:r>
          </w:p>
        </w:tc>
        <w:tc>
          <w:tcPr>
            <w:tcW w:w="0" w:type="auto"/>
            <w:vAlign w:val="center"/>
            <w:hideMark/>
          </w:tcPr>
          <w:p w14:paraId="498460F2" w14:textId="77777777" w:rsidR="00AB4E33" w:rsidRPr="00AB4E33" w:rsidRDefault="00AB4E33" w:rsidP="00AB4E33">
            <w:pPr>
              <w:rPr>
                <w:sz w:val="28"/>
                <w:szCs w:val="28"/>
                <w:lang w:val="en-IN"/>
              </w:rPr>
            </w:pPr>
            <w:r w:rsidRPr="00AB4E33">
              <w:rPr>
                <w:sz w:val="28"/>
                <w:szCs w:val="28"/>
                <w:lang w:val="en-IN"/>
              </w:rPr>
              <w:t>First-order</w:t>
            </w:r>
          </w:p>
        </w:tc>
        <w:tc>
          <w:tcPr>
            <w:tcW w:w="0" w:type="auto"/>
            <w:vAlign w:val="center"/>
            <w:hideMark/>
          </w:tcPr>
          <w:p w14:paraId="76880A6A" w14:textId="77777777" w:rsidR="00AB4E33" w:rsidRPr="00AB4E33" w:rsidRDefault="00AB4E33" w:rsidP="00AB4E33">
            <w:pPr>
              <w:rPr>
                <w:sz w:val="28"/>
                <w:szCs w:val="28"/>
                <w:lang w:val="en-IN"/>
              </w:rPr>
            </w:pPr>
            <w:r w:rsidRPr="00AB4E33">
              <w:rPr>
                <w:sz w:val="28"/>
                <w:szCs w:val="28"/>
                <w:lang w:val="en-IN"/>
              </w:rPr>
              <w:t>Fast, detects vertical and horizontal edges</w:t>
            </w:r>
          </w:p>
        </w:tc>
      </w:tr>
      <w:tr w:rsidR="00AB4E33" w:rsidRPr="00AB4E33" w14:paraId="40981812" w14:textId="77777777" w:rsidTr="00AB4E33">
        <w:trPr>
          <w:tblCellSpacing w:w="15" w:type="dxa"/>
        </w:trPr>
        <w:tc>
          <w:tcPr>
            <w:tcW w:w="0" w:type="auto"/>
            <w:vAlign w:val="center"/>
            <w:hideMark/>
          </w:tcPr>
          <w:p w14:paraId="316D2E02" w14:textId="77777777" w:rsidR="00AB4E33" w:rsidRPr="00AB4E33" w:rsidRDefault="00AB4E33" w:rsidP="00AB4E33">
            <w:pPr>
              <w:rPr>
                <w:sz w:val="28"/>
                <w:szCs w:val="28"/>
                <w:lang w:val="en-IN"/>
              </w:rPr>
            </w:pPr>
            <w:r w:rsidRPr="00AB4E33">
              <w:rPr>
                <w:sz w:val="28"/>
                <w:szCs w:val="28"/>
                <w:lang w:val="en-IN"/>
              </w:rPr>
              <w:t>Prewitt</w:t>
            </w:r>
          </w:p>
        </w:tc>
        <w:tc>
          <w:tcPr>
            <w:tcW w:w="0" w:type="auto"/>
            <w:vAlign w:val="center"/>
            <w:hideMark/>
          </w:tcPr>
          <w:p w14:paraId="448ACA82" w14:textId="77777777" w:rsidR="00AB4E33" w:rsidRPr="00AB4E33" w:rsidRDefault="00AB4E33" w:rsidP="00AB4E33">
            <w:pPr>
              <w:rPr>
                <w:sz w:val="28"/>
                <w:szCs w:val="28"/>
                <w:lang w:val="en-IN"/>
              </w:rPr>
            </w:pPr>
            <w:r w:rsidRPr="00AB4E33">
              <w:rPr>
                <w:sz w:val="28"/>
                <w:szCs w:val="28"/>
                <w:lang w:val="en-IN"/>
              </w:rPr>
              <w:t>First-order</w:t>
            </w:r>
          </w:p>
        </w:tc>
        <w:tc>
          <w:tcPr>
            <w:tcW w:w="0" w:type="auto"/>
            <w:vAlign w:val="center"/>
            <w:hideMark/>
          </w:tcPr>
          <w:p w14:paraId="1B87B785" w14:textId="77777777" w:rsidR="00AB4E33" w:rsidRPr="00AB4E33" w:rsidRDefault="00AB4E33" w:rsidP="00AB4E33">
            <w:pPr>
              <w:rPr>
                <w:sz w:val="28"/>
                <w:szCs w:val="28"/>
                <w:lang w:val="en-IN"/>
              </w:rPr>
            </w:pPr>
            <w:r w:rsidRPr="00AB4E33">
              <w:rPr>
                <w:sz w:val="28"/>
                <w:szCs w:val="28"/>
                <w:lang w:val="en-IN"/>
              </w:rPr>
              <w:t>Similar to Sobel, simpler weights</w:t>
            </w:r>
          </w:p>
        </w:tc>
      </w:tr>
      <w:tr w:rsidR="00AB4E33" w:rsidRPr="00AB4E33" w14:paraId="75647D2E" w14:textId="77777777" w:rsidTr="00AB4E33">
        <w:trPr>
          <w:tblCellSpacing w:w="15" w:type="dxa"/>
        </w:trPr>
        <w:tc>
          <w:tcPr>
            <w:tcW w:w="0" w:type="auto"/>
            <w:vAlign w:val="center"/>
            <w:hideMark/>
          </w:tcPr>
          <w:p w14:paraId="25E05191" w14:textId="77777777" w:rsidR="00AB4E33" w:rsidRPr="00AB4E33" w:rsidRDefault="00AB4E33" w:rsidP="00AB4E33">
            <w:pPr>
              <w:rPr>
                <w:sz w:val="28"/>
                <w:szCs w:val="28"/>
                <w:lang w:val="en-IN"/>
              </w:rPr>
            </w:pPr>
            <w:r w:rsidRPr="00AB4E33">
              <w:rPr>
                <w:sz w:val="28"/>
                <w:szCs w:val="28"/>
                <w:lang w:val="en-IN"/>
              </w:rPr>
              <w:t>Laplacian</w:t>
            </w:r>
          </w:p>
        </w:tc>
        <w:tc>
          <w:tcPr>
            <w:tcW w:w="0" w:type="auto"/>
            <w:vAlign w:val="center"/>
            <w:hideMark/>
          </w:tcPr>
          <w:p w14:paraId="29A5F827" w14:textId="77777777" w:rsidR="00AB4E33" w:rsidRPr="00AB4E33" w:rsidRDefault="00AB4E33" w:rsidP="00AB4E33">
            <w:pPr>
              <w:rPr>
                <w:sz w:val="28"/>
                <w:szCs w:val="28"/>
                <w:lang w:val="en-IN"/>
              </w:rPr>
            </w:pPr>
            <w:r w:rsidRPr="00AB4E33">
              <w:rPr>
                <w:sz w:val="28"/>
                <w:szCs w:val="28"/>
                <w:lang w:val="en-IN"/>
              </w:rPr>
              <w:t>Second-order</w:t>
            </w:r>
          </w:p>
        </w:tc>
        <w:tc>
          <w:tcPr>
            <w:tcW w:w="0" w:type="auto"/>
            <w:vAlign w:val="center"/>
            <w:hideMark/>
          </w:tcPr>
          <w:p w14:paraId="5F2DA6CA" w14:textId="77777777" w:rsidR="00AB4E33" w:rsidRPr="00AB4E33" w:rsidRDefault="00AB4E33" w:rsidP="00AB4E33">
            <w:pPr>
              <w:rPr>
                <w:sz w:val="28"/>
                <w:szCs w:val="28"/>
                <w:lang w:val="en-IN"/>
              </w:rPr>
            </w:pPr>
            <w:r w:rsidRPr="00AB4E33">
              <w:rPr>
                <w:sz w:val="28"/>
                <w:szCs w:val="28"/>
                <w:lang w:val="en-IN"/>
              </w:rPr>
              <w:t>Detects all edges, very sensitive to noise</w:t>
            </w:r>
          </w:p>
        </w:tc>
      </w:tr>
      <w:tr w:rsidR="00AB4E33" w:rsidRPr="00AB4E33" w14:paraId="6CFD04B8" w14:textId="77777777" w:rsidTr="00AB4E33">
        <w:trPr>
          <w:tblCellSpacing w:w="15" w:type="dxa"/>
        </w:trPr>
        <w:tc>
          <w:tcPr>
            <w:tcW w:w="0" w:type="auto"/>
            <w:vAlign w:val="center"/>
            <w:hideMark/>
          </w:tcPr>
          <w:p w14:paraId="2B2339D6" w14:textId="77777777" w:rsidR="00AB4E33" w:rsidRPr="00AB4E33" w:rsidRDefault="00AB4E33" w:rsidP="00AB4E33">
            <w:pPr>
              <w:rPr>
                <w:sz w:val="28"/>
                <w:szCs w:val="28"/>
                <w:lang w:val="en-IN"/>
              </w:rPr>
            </w:pPr>
            <w:r w:rsidRPr="00AB4E33">
              <w:rPr>
                <w:sz w:val="28"/>
                <w:szCs w:val="28"/>
                <w:lang w:val="en-IN"/>
              </w:rPr>
              <w:t>Canny</w:t>
            </w:r>
          </w:p>
        </w:tc>
        <w:tc>
          <w:tcPr>
            <w:tcW w:w="0" w:type="auto"/>
            <w:vAlign w:val="center"/>
            <w:hideMark/>
          </w:tcPr>
          <w:p w14:paraId="016E7E6B" w14:textId="77777777" w:rsidR="00AB4E33" w:rsidRPr="00AB4E33" w:rsidRDefault="00AB4E33" w:rsidP="00AB4E33">
            <w:pPr>
              <w:rPr>
                <w:sz w:val="28"/>
                <w:szCs w:val="28"/>
                <w:lang w:val="en-IN"/>
              </w:rPr>
            </w:pPr>
            <w:r w:rsidRPr="00AB4E33">
              <w:rPr>
                <w:sz w:val="28"/>
                <w:szCs w:val="28"/>
                <w:lang w:val="en-IN"/>
              </w:rPr>
              <w:t>Multi-stage</w:t>
            </w:r>
          </w:p>
        </w:tc>
        <w:tc>
          <w:tcPr>
            <w:tcW w:w="0" w:type="auto"/>
            <w:vAlign w:val="center"/>
            <w:hideMark/>
          </w:tcPr>
          <w:p w14:paraId="06F480C7" w14:textId="77777777" w:rsidR="00AB4E33" w:rsidRPr="00AB4E33" w:rsidRDefault="00AB4E33" w:rsidP="00AB4E33">
            <w:pPr>
              <w:rPr>
                <w:sz w:val="28"/>
                <w:szCs w:val="28"/>
                <w:lang w:val="en-IN"/>
              </w:rPr>
            </w:pPr>
            <w:r w:rsidRPr="00AB4E33">
              <w:rPr>
                <w:sz w:val="28"/>
                <w:szCs w:val="28"/>
                <w:lang w:val="en-IN"/>
              </w:rPr>
              <w:t>Accurate, noise-resistant, detects thin edges</w:t>
            </w:r>
          </w:p>
        </w:tc>
      </w:tr>
    </w:tbl>
    <w:p w14:paraId="33E0BCCD" w14:textId="77777777" w:rsidR="004765F2" w:rsidRPr="00AB4E33" w:rsidRDefault="00AB4E33" w:rsidP="00AB4E33">
      <w:pPr>
        <w:rPr>
          <w:sz w:val="28"/>
          <w:szCs w:val="28"/>
          <w:lang w:val="en-IN"/>
        </w:rPr>
      </w:pPr>
      <w:r w:rsidRPr="00AB4E33">
        <w:rPr>
          <w:sz w:val="28"/>
          <w:szCs w:val="28"/>
          <w:lang w:val="en-IN"/>
        </w:rPr>
        <w:pict w14:anchorId="5E15BA0E">
          <v:rect id="_x0000_i1072" style="width:0;height:1.5pt" o:hralign="center" o:hrstd="t" o:hr="t" fillcolor="#a0a0a0" stroked="f"/>
        </w:pict>
      </w:r>
    </w:p>
    <w:p w14:paraId="41AAF58D" w14:textId="1184EF65" w:rsidR="00AB4E33" w:rsidRDefault="00AB4E33" w:rsidP="00AB4E33">
      <w:pPr>
        <w:rPr>
          <w:sz w:val="28"/>
          <w:szCs w:val="28"/>
          <w:lang w:val="en-IN"/>
        </w:rPr>
      </w:pPr>
    </w:p>
    <w:p w14:paraId="58437DFD" w14:textId="77777777" w:rsidR="004765F2" w:rsidRPr="00AB4E33" w:rsidRDefault="004765F2" w:rsidP="00AB4E33">
      <w:pPr>
        <w:rPr>
          <w:sz w:val="28"/>
          <w:szCs w:val="28"/>
          <w:lang w:val="en-IN"/>
        </w:rPr>
      </w:pPr>
    </w:p>
    <w:p w14:paraId="569AF744" w14:textId="77777777" w:rsidR="00AB4E33" w:rsidRPr="00AB4E33" w:rsidRDefault="00AB4E33" w:rsidP="00AB4E33">
      <w:pPr>
        <w:rPr>
          <w:b/>
          <w:bCs/>
          <w:sz w:val="28"/>
          <w:szCs w:val="28"/>
          <w:lang w:val="en-IN"/>
        </w:rPr>
      </w:pPr>
      <w:r w:rsidRPr="00AB4E33">
        <w:rPr>
          <w:b/>
          <w:bCs/>
          <w:sz w:val="28"/>
          <w:szCs w:val="28"/>
          <w:lang w:val="en-IN"/>
        </w:rPr>
        <w:t>7. Conclusion</w:t>
      </w:r>
    </w:p>
    <w:p w14:paraId="120CCBC4" w14:textId="77777777" w:rsidR="00AB4E33" w:rsidRPr="00AB4E33" w:rsidRDefault="00AB4E33" w:rsidP="00AB4E33">
      <w:pPr>
        <w:rPr>
          <w:sz w:val="28"/>
          <w:szCs w:val="28"/>
          <w:lang w:val="en-IN"/>
        </w:rPr>
      </w:pPr>
      <w:r w:rsidRPr="00AB4E33">
        <w:rPr>
          <w:sz w:val="28"/>
          <w:szCs w:val="28"/>
          <w:lang w:val="en-IN"/>
        </w:rPr>
        <w:t>The Sobel filter is an essential technique in edge detection and image processing. Its simplicity and efficiency make it a preferred choice for many basic applications. Though it may not be suitable for detecting fine details or diagonal edges, it serves as a strong foundation for understanding and implementing more advanced edge detection methods.</w:t>
      </w:r>
    </w:p>
    <w:p w14:paraId="6A4B227A" w14:textId="77777777" w:rsidR="004765F2" w:rsidRPr="00AB4E33" w:rsidRDefault="00AB4E33" w:rsidP="00AB4E33">
      <w:pPr>
        <w:rPr>
          <w:sz w:val="28"/>
          <w:szCs w:val="28"/>
          <w:lang w:val="en-IN"/>
        </w:rPr>
      </w:pPr>
      <w:r w:rsidRPr="00AB4E33">
        <w:rPr>
          <w:sz w:val="28"/>
          <w:szCs w:val="28"/>
          <w:lang w:val="en-IN"/>
        </w:rPr>
        <w:pict w14:anchorId="028F8D05">
          <v:rect id="_x0000_i1073" style="width:0;height:1.5pt" o:hralign="center" o:hrstd="t" o:hr="t" fillcolor="#a0a0a0" stroked="f"/>
        </w:pict>
      </w:r>
    </w:p>
    <w:p w14:paraId="0FF1CC70" w14:textId="30453691" w:rsidR="00AB4E33" w:rsidRDefault="00AB4E33" w:rsidP="00AB4E33">
      <w:pPr>
        <w:rPr>
          <w:sz w:val="28"/>
          <w:szCs w:val="28"/>
          <w:lang w:val="en-IN"/>
        </w:rPr>
      </w:pPr>
    </w:p>
    <w:p w14:paraId="64CA25E9" w14:textId="77777777" w:rsidR="004765F2" w:rsidRDefault="004765F2" w:rsidP="00AB4E33">
      <w:pPr>
        <w:rPr>
          <w:sz w:val="28"/>
          <w:szCs w:val="28"/>
          <w:lang w:val="en-IN"/>
        </w:rPr>
      </w:pPr>
    </w:p>
    <w:p w14:paraId="11179F80" w14:textId="77777777" w:rsidR="004765F2" w:rsidRDefault="004765F2" w:rsidP="00AB4E33">
      <w:pPr>
        <w:rPr>
          <w:sz w:val="28"/>
          <w:szCs w:val="28"/>
          <w:lang w:val="en-IN"/>
        </w:rPr>
      </w:pPr>
    </w:p>
    <w:p w14:paraId="31719615" w14:textId="77777777" w:rsidR="004765F2" w:rsidRDefault="004765F2" w:rsidP="00AB4E33">
      <w:pPr>
        <w:rPr>
          <w:sz w:val="28"/>
          <w:szCs w:val="28"/>
          <w:lang w:val="en-IN"/>
        </w:rPr>
      </w:pPr>
    </w:p>
    <w:p w14:paraId="6830D0B4" w14:textId="77777777" w:rsidR="004765F2" w:rsidRDefault="004765F2" w:rsidP="00AB4E33">
      <w:pPr>
        <w:rPr>
          <w:sz w:val="28"/>
          <w:szCs w:val="28"/>
          <w:lang w:val="en-IN"/>
        </w:rPr>
      </w:pPr>
    </w:p>
    <w:p w14:paraId="6BE4C788" w14:textId="77777777" w:rsidR="004765F2" w:rsidRPr="00AB4E33" w:rsidRDefault="004765F2" w:rsidP="00AB4E33">
      <w:pPr>
        <w:rPr>
          <w:sz w:val="28"/>
          <w:szCs w:val="28"/>
          <w:lang w:val="en-IN"/>
        </w:rPr>
      </w:pPr>
    </w:p>
    <w:p w14:paraId="4A3C9AEF" w14:textId="77777777" w:rsidR="00AB4E33" w:rsidRPr="00AB4E33" w:rsidRDefault="00AB4E33" w:rsidP="00AB4E33">
      <w:pPr>
        <w:rPr>
          <w:b/>
          <w:bCs/>
          <w:sz w:val="28"/>
          <w:szCs w:val="28"/>
          <w:lang w:val="en-IN"/>
        </w:rPr>
      </w:pPr>
      <w:r w:rsidRPr="00AB4E33">
        <w:rPr>
          <w:b/>
          <w:bCs/>
          <w:sz w:val="28"/>
          <w:szCs w:val="28"/>
          <w:lang w:val="en-IN"/>
        </w:rPr>
        <w:lastRenderedPageBreak/>
        <w:t>8. References</w:t>
      </w:r>
    </w:p>
    <w:p w14:paraId="1210B026" w14:textId="77777777" w:rsidR="00AB4E33" w:rsidRPr="00AB4E33" w:rsidRDefault="00AB4E33" w:rsidP="00AB4E33">
      <w:pPr>
        <w:numPr>
          <w:ilvl w:val="0"/>
          <w:numId w:val="5"/>
        </w:numPr>
        <w:rPr>
          <w:sz w:val="28"/>
          <w:szCs w:val="28"/>
          <w:lang w:val="en-IN"/>
        </w:rPr>
      </w:pPr>
      <w:r w:rsidRPr="00AB4E33">
        <w:rPr>
          <w:sz w:val="28"/>
          <w:szCs w:val="28"/>
          <w:lang w:val="en-IN"/>
        </w:rPr>
        <w:t>Rafael C. Gonzalez, Richard E. Woods - "Digital Image Processing"</w:t>
      </w:r>
    </w:p>
    <w:p w14:paraId="254255CF" w14:textId="77777777" w:rsidR="00AB4E33" w:rsidRPr="00AB4E33" w:rsidRDefault="00AB4E33" w:rsidP="00AB4E33">
      <w:pPr>
        <w:numPr>
          <w:ilvl w:val="0"/>
          <w:numId w:val="5"/>
        </w:numPr>
        <w:rPr>
          <w:sz w:val="28"/>
          <w:szCs w:val="28"/>
          <w:lang w:val="en-IN"/>
        </w:rPr>
      </w:pPr>
      <w:r w:rsidRPr="00AB4E33">
        <w:rPr>
          <w:sz w:val="28"/>
          <w:szCs w:val="28"/>
          <w:lang w:val="en-IN"/>
        </w:rPr>
        <w:t>https://docs.opencv.org/</w:t>
      </w:r>
    </w:p>
    <w:p w14:paraId="7CE29BEB" w14:textId="77777777" w:rsidR="00AB4E33" w:rsidRPr="00AB4E33" w:rsidRDefault="00AB4E33" w:rsidP="00AB4E33">
      <w:pPr>
        <w:numPr>
          <w:ilvl w:val="0"/>
          <w:numId w:val="5"/>
        </w:numPr>
        <w:rPr>
          <w:sz w:val="28"/>
          <w:szCs w:val="28"/>
          <w:lang w:val="en-IN"/>
        </w:rPr>
      </w:pPr>
      <w:r w:rsidRPr="00AB4E33">
        <w:rPr>
          <w:sz w:val="28"/>
          <w:szCs w:val="28"/>
          <w:lang w:val="en-IN"/>
        </w:rPr>
        <w:t>https://en.wikipedia.org/wiki/Sobel_operator</w:t>
      </w:r>
    </w:p>
    <w:p w14:paraId="1C848FA4" w14:textId="77777777" w:rsidR="00AB4E33" w:rsidRPr="00AB4E33" w:rsidRDefault="00AB4E33" w:rsidP="00AB4E33">
      <w:pPr>
        <w:numPr>
          <w:ilvl w:val="0"/>
          <w:numId w:val="5"/>
        </w:numPr>
        <w:rPr>
          <w:sz w:val="28"/>
          <w:szCs w:val="28"/>
          <w:lang w:val="en-IN"/>
        </w:rPr>
      </w:pPr>
      <w:r w:rsidRPr="00AB4E33">
        <w:rPr>
          <w:sz w:val="28"/>
          <w:szCs w:val="28"/>
          <w:lang w:val="en-IN"/>
        </w:rPr>
        <w:t>Course material and seminar lecture notes</w:t>
      </w:r>
    </w:p>
    <w:p w14:paraId="39725C20" w14:textId="77777777" w:rsidR="00AB4E33" w:rsidRPr="00AB4E33" w:rsidRDefault="00AB4E33" w:rsidP="00AB4E33">
      <w:pPr>
        <w:rPr>
          <w:sz w:val="28"/>
          <w:szCs w:val="28"/>
          <w:lang w:val="en-IN"/>
        </w:rPr>
      </w:pPr>
    </w:p>
    <w:sectPr w:rsidR="00AB4E33" w:rsidRPr="00AB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E0453"/>
    <w:multiLevelType w:val="multilevel"/>
    <w:tmpl w:val="3B12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E7F8E"/>
    <w:multiLevelType w:val="multilevel"/>
    <w:tmpl w:val="5D5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21C4"/>
    <w:multiLevelType w:val="multilevel"/>
    <w:tmpl w:val="0CA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81C1B"/>
    <w:multiLevelType w:val="multilevel"/>
    <w:tmpl w:val="F29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A6EF7"/>
    <w:multiLevelType w:val="multilevel"/>
    <w:tmpl w:val="939A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866615">
    <w:abstractNumId w:val="3"/>
  </w:num>
  <w:num w:numId="2" w16cid:durableId="1378430111">
    <w:abstractNumId w:val="1"/>
  </w:num>
  <w:num w:numId="3" w16cid:durableId="799148096">
    <w:abstractNumId w:val="2"/>
  </w:num>
  <w:num w:numId="4" w16cid:durableId="2083675854">
    <w:abstractNumId w:val="0"/>
  </w:num>
  <w:num w:numId="5" w16cid:durableId="1850021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24"/>
    <w:rsid w:val="00084985"/>
    <w:rsid w:val="004765F2"/>
    <w:rsid w:val="00634B4F"/>
    <w:rsid w:val="00730F24"/>
    <w:rsid w:val="00AB4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1F97F"/>
  <w15:chartTrackingRefBased/>
  <w15:docId w15:val="{E6CE2722-DE8B-437C-9EC3-7470F4CE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33"/>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730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0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0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F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0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0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24"/>
    <w:rPr>
      <w:rFonts w:eastAsiaTheme="majorEastAsia" w:cstheme="majorBidi"/>
      <w:color w:val="272727" w:themeColor="text1" w:themeTint="D8"/>
    </w:rPr>
  </w:style>
  <w:style w:type="paragraph" w:styleId="Title">
    <w:name w:val="Title"/>
    <w:basedOn w:val="Normal"/>
    <w:next w:val="Normal"/>
    <w:link w:val="TitleChar"/>
    <w:uiPriority w:val="10"/>
    <w:qFormat/>
    <w:rsid w:val="00730F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24"/>
    <w:pPr>
      <w:spacing w:before="160"/>
      <w:jc w:val="center"/>
    </w:pPr>
    <w:rPr>
      <w:i/>
      <w:iCs/>
      <w:color w:val="404040" w:themeColor="text1" w:themeTint="BF"/>
    </w:rPr>
  </w:style>
  <w:style w:type="character" w:customStyle="1" w:styleId="QuoteChar">
    <w:name w:val="Quote Char"/>
    <w:basedOn w:val="DefaultParagraphFont"/>
    <w:link w:val="Quote"/>
    <w:uiPriority w:val="29"/>
    <w:rsid w:val="00730F24"/>
    <w:rPr>
      <w:i/>
      <w:iCs/>
      <w:color w:val="404040" w:themeColor="text1" w:themeTint="BF"/>
    </w:rPr>
  </w:style>
  <w:style w:type="paragraph" w:styleId="ListParagraph">
    <w:name w:val="List Paragraph"/>
    <w:basedOn w:val="Normal"/>
    <w:uiPriority w:val="34"/>
    <w:qFormat/>
    <w:rsid w:val="00730F24"/>
    <w:pPr>
      <w:ind w:left="720"/>
      <w:contextualSpacing/>
    </w:pPr>
  </w:style>
  <w:style w:type="character" w:styleId="IntenseEmphasis">
    <w:name w:val="Intense Emphasis"/>
    <w:basedOn w:val="DefaultParagraphFont"/>
    <w:uiPriority w:val="21"/>
    <w:qFormat/>
    <w:rsid w:val="00730F24"/>
    <w:rPr>
      <w:i/>
      <w:iCs/>
      <w:color w:val="2F5496" w:themeColor="accent1" w:themeShade="BF"/>
    </w:rPr>
  </w:style>
  <w:style w:type="paragraph" w:styleId="IntenseQuote">
    <w:name w:val="Intense Quote"/>
    <w:basedOn w:val="Normal"/>
    <w:next w:val="Normal"/>
    <w:link w:val="IntenseQuoteChar"/>
    <w:uiPriority w:val="30"/>
    <w:qFormat/>
    <w:rsid w:val="00730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F24"/>
    <w:rPr>
      <w:i/>
      <w:iCs/>
      <w:color w:val="2F5496" w:themeColor="accent1" w:themeShade="BF"/>
    </w:rPr>
  </w:style>
  <w:style w:type="character" w:styleId="IntenseReference">
    <w:name w:val="Intense Reference"/>
    <w:basedOn w:val="DefaultParagraphFont"/>
    <w:uiPriority w:val="32"/>
    <w:qFormat/>
    <w:rsid w:val="00730F24"/>
    <w:rPr>
      <w:b/>
      <w:bCs/>
      <w:smallCaps/>
      <w:color w:val="2F5496" w:themeColor="accent1" w:themeShade="BF"/>
      <w:spacing w:val="5"/>
    </w:rPr>
  </w:style>
  <w:style w:type="paragraph" w:styleId="BodyText">
    <w:name w:val="Body Text"/>
    <w:basedOn w:val="Normal"/>
    <w:link w:val="BodyTextChar"/>
    <w:uiPriority w:val="1"/>
    <w:qFormat/>
    <w:rsid w:val="00AB4E33"/>
    <w:rPr>
      <w:sz w:val="26"/>
      <w:szCs w:val="26"/>
    </w:rPr>
  </w:style>
  <w:style w:type="character" w:customStyle="1" w:styleId="BodyTextChar">
    <w:name w:val="Body Text Char"/>
    <w:basedOn w:val="DefaultParagraphFont"/>
    <w:link w:val="BodyText"/>
    <w:uiPriority w:val="1"/>
    <w:rsid w:val="00AB4E33"/>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15564">
      <w:bodyDiv w:val="1"/>
      <w:marLeft w:val="0"/>
      <w:marRight w:val="0"/>
      <w:marTop w:val="0"/>
      <w:marBottom w:val="0"/>
      <w:divBdr>
        <w:top w:val="none" w:sz="0" w:space="0" w:color="auto"/>
        <w:left w:val="none" w:sz="0" w:space="0" w:color="auto"/>
        <w:bottom w:val="none" w:sz="0" w:space="0" w:color="auto"/>
        <w:right w:val="none" w:sz="0" w:space="0" w:color="auto"/>
      </w:divBdr>
    </w:div>
    <w:div w:id="173689269">
      <w:bodyDiv w:val="1"/>
      <w:marLeft w:val="0"/>
      <w:marRight w:val="0"/>
      <w:marTop w:val="0"/>
      <w:marBottom w:val="0"/>
      <w:divBdr>
        <w:top w:val="none" w:sz="0" w:space="0" w:color="auto"/>
        <w:left w:val="none" w:sz="0" w:space="0" w:color="auto"/>
        <w:bottom w:val="none" w:sz="0" w:space="0" w:color="auto"/>
        <w:right w:val="none" w:sz="0" w:space="0" w:color="auto"/>
      </w:divBdr>
    </w:div>
    <w:div w:id="907962121">
      <w:bodyDiv w:val="1"/>
      <w:marLeft w:val="0"/>
      <w:marRight w:val="0"/>
      <w:marTop w:val="0"/>
      <w:marBottom w:val="0"/>
      <w:divBdr>
        <w:top w:val="none" w:sz="0" w:space="0" w:color="auto"/>
        <w:left w:val="none" w:sz="0" w:space="0" w:color="auto"/>
        <w:bottom w:val="none" w:sz="0" w:space="0" w:color="auto"/>
        <w:right w:val="none" w:sz="0" w:space="0" w:color="auto"/>
      </w:divBdr>
    </w:div>
    <w:div w:id="1201212123">
      <w:bodyDiv w:val="1"/>
      <w:marLeft w:val="0"/>
      <w:marRight w:val="0"/>
      <w:marTop w:val="0"/>
      <w:marBottom w:val="0"/>
      <w:divBdr>
        <w:top w:val="none" w:sz="0" w:space="0" w:color="auto"/>
        <w:left w:val="none" w:sz="0" w:space="0" w:color="auto"/>
        <w:bottom w:val="none" w:sz="0" w:space="0" w:color="auto"/>
        <w:right w:val="none" w:sz="0" w:space="0" w:color="auto"/>
      </w:divBdr>
    </w:div>
    <w:div w:id="1322850296">
      <w:bodyDiv w:val="1"/>
      <w:marLeft w:val="0"/>
      <w:marRight w:val="0"/>
      <w:marTop w:val="0"/>
      <w:marBottom w:val="0"/>
      <w:divBdr>
        <w:top w:val="none" w:sz="0" w:space="0" w:color="auto"/>
        <w:left w:val="none" w:sz="0" w:space="0" w:color="auto"/>
        <w:bottom w:val="none" w:sz="0" w:space="0" w:color="auto"/>
        <w:right w:val="none" w:sz="0" w:space="0" w:color="auto"/>
      </w:divBdr>
      <w:divsChild>
        <w:div w:id="1701126621">
          <w:marLeft w:val="0"/>
          <w:marRight w:val="0"/>
          <w:marTop w:val="0"/>
          <w:marBottom w:val="0"/>
          <w:divBdr>
            <w:top w:val="none" w:sz="0" w:space="0" w:color="auto"/>
            <w:left w:val="none" w:sz="0" w:space="0" w:color="auto"/>
            <w:bottom w:val="none" w:sz="0" w:space="0" w:color="auto"/>
            <w:right w:val="none" w:sz="0" w:space="0" w:color="auto"/>
          </w:divBdr>
        </w:div>
        <w:div w:id="1976451748">
          <w:marLeft w:val="0"/>
          <w:marRight w:val="0"/>
          <w:marTop w:val="0"/>
          <w:marBottom w:val="0"/>
          <w:divBdr>
            <w:top w:val="none" w:sz="0" w:space="0" w:color="auto"/>
            <w:left w:val="none" w:sz="0" w:space="0" w:color="auto"/>
            <w:bottom w:val="none" w:sz="0" w:space="0" w:color="auto"/>
            <w:right w:val="none" w:sz="0" w:space="0" w:color="auto"/>
          </w:divBdr>
        </w:div>
        <w:div w:id="843974754">
          <w:marLeft w:val="0"/>
          <w:marRight w:val="0"/>
          <w:marTop w:val="0"/>
          <w:marBottom w:val="0"/>
          <w:divBdr>
            <w:top w:val="none" w:sz="0" w:space="0" w:color="auto"/>
            <w:left w:val="none" w:sz="0" w:space="0" w:color="auto"/>
            <w:bottom w:val="none" w:sz="0" w:space="0" w:color="auto"/>
            <w:right w:val="none" w:sz="0" w:space="0" w:color="auto"/>
          </w:divBdr>
        </w:div>
        <w:div w:id="1386683312">
          <w:marLeft w:val="0"/>
          <w:marRight w:val="0"/>
          <w:marTop w:val="0"/>
          <w:marBottom w:val="0"/>
          <w:divBdr>
            <w:top w:val="none" w:sz="0" w:space="0" w:color="auto"/>
            <w:left w:val="none" w:sz="0" w:space="0" w:color="auto"/>
            <w:bottom w:val="none" w:sz="0" w:space="0" w:color="auto"/>
            <w:right w:val="none" w:sz="0" w:space="0" w:color="auto"/>
          </w:divBdr>
        </w:div>
        <w:div w:id="1563827339">
          <w:marLeft w:val="0"/>
          <w:marRight w:val="0"/>
          <w:marTop w:val="0"/>
          <w:marBottom w:val="0"/>
          <w:divBdr>
            <w:top w:val="none" w:sz="0" w:space="0" w:color="auto"/>
            <w:left w:val="none" w:sz="0" w:space="0" w:color="auto"/>
            <w:bottom w:val="none" w:sz="0" w:space="0" w:color="auto"/>
            <w:right w:val="none" w:sz="0" w:space="0" w:color="auto"/>
          </w:divBdr>
        </w:div>
        <w:div w:id="1438403958">
          <w:marLeft w:val="0"/>
          <w:marRight w:val="0"/>
          <w:marTop w:val="0"/>
          <w:marBottom w:val="0"/>
          <w:divBdr>
            <w:top w:val="none" w:sz="0" w:space="0" w:color="auto"/>
            <w:left w:val="none" w:sz="0" w:space="0" w:color="auto"/>
            <w:bottom w:val="none" w:sz="0" w:space="0" w:color="auto"/>
            <w:right w:val="none" w:sz="0" w:space="0" w:color="auto"/>
          </w:divBdr>
        </w:div>
        <w:div w:id="1488276914">
          <w:marLeft w:val="0"/>
          <w:marRight w:val="0"/>
          <w:marTop w:val="0"/>
          <w:marBottom w:val="0"/>
          <w:divBdr>
            <w:top w:val="none" w:sz="0" w:space="0" w:color="auto"/>
            <w:left w:val="none" w:sz="0" w:space="0" w:color="auto"/>
            <w:bottom w:val="none" w:sz="0" w:space="0" w:color="auto"/>
            <w:right w:val="none" w:sz="0" w:space="0" w:color="auto"/>
          </w:divBdr>
        </w:div>
      </w:divsChild>
    </w:div>
    <w:div w:id="1750538931">
      <w:bodyDiv w:val="1"/>
      <w:marLeft w:val="0"/>
      <w:marRight w:val="0"/>
      <w:marTop w:val="0"/>
      <w:marBottom w:val="0"/>
      <w:divBdr>
        <w:top w:val="none" w:sz="0" w:space="0" w:color="auto"/>
        <w:left w:val="none" w:sz="0" w:space="0" w:color="auto"/>
        <w:bottom w:val="none" w:sz="0" w:space="0" w:color="auto"/>
        <w:right w:val="none" w:sz="0" w:space="0" w:color="auto"/>
      </w:divBdr>
      <w:divsChild>
        <w:div w:id="1319724002">
          <w:marLeft w:val="0"/>
          <w:marRight w:val="0"/>
          <w:marTop w:val="0"/>
          <w:marBottom w:val="0"/>
          <w:divBdr>
            <w:top w:val="none" w:sz="0" w:space="0" w:color="auto"/>
            <w:left w:val="none" w:sz="0" w:space="0" w:color="auto"/>
            <w:bottom w:val="none" w:sz="0" w:space="0" w:color="auto"/>
            <w:right w:val="none" w:sz="0" w:space="0" w:color="auto"/>
          </w:divBdr>
        </w:div>
        <w:div w:id="174808747">
          <w:marLeft w:val="0"/>
          <w:marRight w:val="0"/>
          <w:marTop w:val="0"/>
          <w:marBottom w:val="0"/>
          <w:divBdr>
            <w:top w:val="none" w:sz="0" w:space="0" w:color="auto"/>
            <w:left w:val="none" w:sz="0" w:space="0" w:color="auto"/>
            <w:bottom w:val="none" w:sz="0" w:space="0" w:color="auto"/>
            <w:right w:val="none" w:sz="0" w:space="0" w:color="auto"/>
          </w:divBdr>
        </w:div>
        <w:div w:id="2046982811">
          <w:marLeft w:val="0"/>
          <w:marRight w:val="0"/>
          <w:marTop w:val="0"/>
          <w:marBottom w:val="0"/>
          <w:divBdr>
            <w:top w:val="none" w:sz="0" w:space="0" w:color="auto"/>
            <w:left w:val="none" w:sz="0" w:space="0" w:color="auto"/>
            <w:bottom w:val="none" w:sz="0" w:space="0" w:color="auto"/>
            <w:right w:val="none" w:sz="0" w:space="0" w:color="auto"/>
          </w:divBdr>
        </w:div>
        <w:div w:id="2033720534">
          <w:marLeft w:val="0"/>
          <w:marRight w:val="0"/>
          <w:marTop w:val="0"/>
          <w:marBottom w:val="0"/>
          <w:divBdr>
            <w:top w:val="none" w:sz="0" w:space="0" w:color="auto"/>
            <w:left w:val="none" w:sz="0" w:space="0" w:color="auto"/>
            <w:bottom w:val="none" w:sz="0" w:space="0" w:color="auto"/>
            <w:right w:val="none" w:sz="0" w:space="0" w:color="auto"/>
          </w:divBdr>
        </w:div>
        <w:div w:id="1116024019">
          <w:marLeft w:val="0"/>
          <w:marRight w:val="0"/>
          <w:marTop w:val="0"/>
          <w:marBottom w:val="0"/>
          <w:divBdr>
            <w:top w:val="none" w:sz="0" w:space="0" w:color="auto"/>
            <w:left w:val="none" w:sz="0" w:space="0" w:color="auto"/>
            <w:bottom w:val="none" w:sz="0" w:space="0" w:color="auto"/>
            <w:right w:val="none" w:sz="0" w:space="0" w:color="auto"/>
          </w:divBdr>
        </w:div>
        <w:div w:id="150829165">
          <w:marLeft w:val="0"/>
          <w:marRight w:val="0"/>
          <w:marTop w:val="0"/>
          <w:marBottom w:val="0"/>
          <w:divBdr>
            <w:top w:val="none" w:sz="0" w:space="0" w:color="auto"/>
            <w:left w:val="none" w:sz="0" w:space="0" w:color="auto"/>
            <w:bottom w:val="none" w:sz="0" w:space="0" w:color="auto"/>
            <w:right w:val="none" w:sz="0" w:space="0" w:color="auto"/>
          </w:divBdr>
        </w:div>
        <w:div w:id="45340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G</dc:creator>
  <cp:keywords/>
  <dc:description/>
  <cp:lastModifiedBy>Naveenkumar G</cp:lastModifiedBy>
  <cp:revision>1</cp:revision>
  <dcterms:created xsi:type="dcterms:W3CDTF">2025-05-05T18:13:00Z</dcterms:created>
  <dcterms:modified xsi:type="dcterms:W3CDTF">2025-05-05T18:47:00Z</dcterms:modified>
</cp:coreProperties>
</file>