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65"/>
        <w:tblpPr w:leftFromText="180" w:rightFromText="180" w:vertAnchor="text" w:horzAnchor="margin" w:tblpXSpec="right" w:tblpY="-412"/>
        <w:tblW w:w="3739" w:type="dxa"/>
        <w:tblLayout w:type="fixed"/>
        <w:tblLook w:val="04A0" w:firstRow="1" w:lastRow="0" w:firstColumn="1" w:lastColumn="0" w:noHBand="0" w:noVBand="1"/>
      </w:tblPr>
      <w:tblGrid>
        <w:gridCol w:w="3739"/>
      </w:tblGrid>
      <w:tr w:rsidR="00900AC1" w:rsidRPr="00D469FB" w14:paraId="00D981DB" w14:textId="77777777" w:rsidTr="00900AC1">
        <w:trPr>
          <w:trHeight w:val="1435"/>
        </w:trPr>
        <w:tc>
          <w:tcPr>
            <w:tcW w:w="3739" w:type="dxa"/>
          </w:tcPr>
          <w:p w14:paraId="2420AEC2" w14:textId="77777777" w:rsidR="00900AC1" w:rsidRPr="00D469FB" w:rsidRDefault="00900AC1" w:rsidP="00710511">
            <w:pPr>
              <w:contextualSpacing/>
              <w:rPr>
                <w:rFonts w:asciiTheme="minorHAnsi" w:hAnsiTheme="minorHAnsi"/>
                <w:sz w:val="22"/>
                <w:szCs w:val="22"/>
              </w:rPr>
            </w:pPr>
          </w:p>
          <w:p w14:paraId="14DD1774" w14:textId="77777777" w:rsidR="00900AC1" w:rsidRPr="00D469FB" w:rsidRDefault="00900AC1" w:rsidP="00710511">
            <w:pPr>
              <w:contextualSpacing/>
              <w:rPr>
                <w:rFonts w:asciiTheme="minorHAnsi" w:hAnsiTheme="minorHAnsi"/>
                <w:sz w:val="22"/>
                <w:szCs w:val="22"/>
              </w:rPr>
            </w:pPr>
            <w:r w:rsidRPr="00D469FB">
              <w:rPr>
                <w:rFonts w:asciiTheme="minorHAnsi" w:hAnsiTheme="minorHAnsi"/>
                <w:noProof/>
                <w:sz w:val="22"/>
                <w:szCs w:val="22"/>
              </w:rPr>
              <w:drawing>
                <wp:inline distT="0" distB="0" distL="0" distR="0" wp14:anchorId="124E714D" wp14:editId="665D5D41">
                  <wp:extent cx="1877844" cy="544749"/>
                  <wp:effectExtent l="19050" t="0" r="8106" b="0"/>
                  <wp:docPr id="11" name="image1.jpg" descr="Adobe%20Certified%20Expert%20-%20AEM%206%20Developer%20logo/Certified_Expert_Adobe_Experience_Manager_Developer_badge.jpg"/>
                  <wp:cNvGraphicFramePr/>
                  <a:graphic xmlns:a="http://schemas.openxmlformats.org/drawingml/2006/main">
                    <a:graphicData uri="http://schemas.openxmlformats.org/drawingml/2006/picture">
                      <pic:pic xmlns:pic="http://schemas.openxmlformats.org/drawingml/2006/picture">
                        <pic:nvPicPr>
                          <pic:cNvPr id="7" name="image1.jpg" descr="Adobe%20Certified%20Expert%20-%20AEM%206%20Developer%20logo/Certified_Expert_Adobe_Experience_Manager_Developer_badge.jpg"/>
                          <pic:cNvPicPr preferRelativeResize="0"/>
                        </pic:nvPicPr>
                        <pic:blipFill>
                          <a:blip r:embed="rId7"/>
                          <a:srcRect/>
                          <a:stretch>
                            <a:fillRect/>
                          </a:stretch>
                        </pic:blipFill>
                        <pic:spPr>
                          <a:xfrm>
                            <a:off x="0" y="0"/>
                            <a:ext cx="1896101" cy="550045"/>
                          </a:xfrm>
                          <a:prstGeom prst="rect">
                            <a:avLst/>
                          </a:prstGeom>
                        </pic:spPr>
                      </pic:pic>
                    </a:graphicData>
                  </a:graphic>
                </wp:inline>
              </w:drawing>
            </w:r>
          </w:p>
        </w:tc>
      </w:tr>
    </w:tbl>
    <w:p w14:paraId="33575154" w14:textId="77777777" w:rsidR="00EA133A" w:rsidRDefault="00704DE9" w:rsidP="00710511">
      <w:pPr>
        <w:pStyle w:val="NoSpacing"/>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Name</w:t>
      </w:r>
      <w:r w:rsidR="00900AC1" w:rsidRPr="00D469FB">
        <w:rPr>
          <w:rFonts w:asciiTheme="minorHAnsi" w:eastAsia="Yu Gothic" w:hAnsiTheme="minorHAnsi" w:cstheme="minorHAnsi"/>
          <w:b/>
          <w:sz w:val="22"/>
          <w:szCs w:val="22"/>
        </w:rPr>
        <w:t>: Naveen</w:t>
      </w:r>
      <w:r w:rsidR="00900AC1" w:rsidRPr="00D469FB">
        <w:rPr>
          <w:rFonts w:asciiTheme="minorHAnsi" w:eastAsia="Yu Gothic" w:hAnsiTheme="minorHAnsi" w:cstheme="minorHAnsi"/>
          <w:b/>
          <w:sz w:val="22"/>
          <w:szCs w:val="22"/>
        </w:rPr>
        <w:tab/>
      </w:r>
      <w:r w:rsidR="00EA133A">
        <w:rPr>
          <w:rFonts w:asciiTheme="minorHAnsi" w:eastAsia="Yu Gothic" w:hAnsiTheme="minorHAnsi" w:cstheme="minorHAnsi"/>
          <w:b/>
          <w:sz w:val="22"/>
          <w:szCs w:val="22"/>
        </w:rPr>
        <w:t>Akkanapally</w:t>
      </w:r>
      <w:r w:rsidR="00EA133A">
        <w:rPr>
          <w:rFonts w:asciiTheme="minorHAnsi" w:eastAsia="Yu Gothic" w:hAnsiTheme="minorHAnsi" w:cstheme="minorHAnsi"/>
          <w:b/>
          <w:sz w:val="22"/>
          <w:szCs w:val="22"/>
        </w:rPr>
        <w:tab/>
      </w:r>
      <w:r w:rsidR="00EA133A">
        <w:rPr>
          <w:rFonts w:asciiTheme="minorHAnsi" w:eastAsia="Yu Gothic" w:hAnsiTheme="minorHAnsi" w:cstheme="minorHAnsi"/>
          <w:b/>
          <w:sz w:val="22"/>
          <w:szCs w:val="22"/>
        </w:rPr>
        <w:tab/>
      </w:r>
      <w:r w:rsidR="00EA133A">
        <w:rPr>
          <w:rFonts w:asciiTheme="minorHAnsi" w:eastAsia="Yu Gothic" w:hAnsiTheme="minorHAnsi" w:cstheme="minorHAnsi"/>
          <w:b/>
          <w:sz w:val="22"/>
          <w:szCs w:val="22"/>
        </w:rPr>
        <w:tab/>
      </w:r>
      <w:r w:rsidR="00EA133A">
        <w:rPr>
          <w:rFonts w:asciiTheme="minorHAnsi" w:eastAsia="Yu Gothic" w:hAnsiTheme="minorHAnsi" w:cstheme="minorHAnsi"/>
          <w:b/>
          <w:sz w:val="22"/>
          <w:szCs w:val="22"/>
        </w:rPr>
        <w:tab/>
      </w:r>
      <w:r w:rsidR="00EA133A">
        <w:rPr>
          <w:rFonts w:asciiTheme="minorHAnsi" w:eastAsia="Yu Gothic" w:hAnsiTheme="minorHAnsi" w:cstheme="minorHAnsi"/>
          <w:b/>
          <w:sz w:val="22"/>
          <w:szCs w:val="22"/>
        </w:rPr>
        <w:tab/>
      </w:r>
    </w:p>
    <w:p w14:paraId="37D7C1C8" w14:textId="4ACF5EA7" w:rsidR="00900AC1" w:rsidRPr="00D469FB" w:rsidRDefault="0089671F" w:rsidP="00710511">
      <w:pPr>
        <w:pStyle w:val="NoSpacing"/>
        <w:contextualSpacing/>
        <w:rPr>
          <w:rFonts w:asciiTheme="minorHAnsi" w:eastAsia="Yu Gothic" w:hAnsiTheme="minorHAnsi" w:cstheme="minorHAnsi"/>
          <w:b/>
          <w:sz w:val="22"/>
          <w:szCs w:val="22"/>
        </w:rPr>
      </w:pPr>
      <w:r w:rsidRPr="0089671F">
        <w:rPr>
          <w:rFonts w:asciiTheme="minorHAnsi" w:eastAsia="Yu Gothic" w:hAnsiTheme="minorHAnsi" w:cstheme="minorHAnsi"/>
          <w:b/>
          <w:sz w:val="22"/>
          <w:szCs w:val="22"/>
        </w:rPr>
        <w:t xml:space="preserve">Senior Full Stack </w:t>
      </w:r>
      <w:r w:rsidR="00F04FC7">
        <w:rPr>
          <w:rFonts w:asciiTheme="minorHAnsi" w:eastAsia="Yu Gothic" w:hAnsiTheme="minorHAnsi" w:cstheme="minorHAnsi"/>
          <w:b/>
          <w:sz w:val="22"/>
          <w:szCs w:val="22"/>
        </w:rPr>
        <w:t>Developer</w:t>
      </w:r>
      <w:r w:rsidRPr="0089671F">
        <w:rPr>
          <w:rFonts w:asciiTheme="minorHAnsi" w:eastAsia="Yu Gothic" w:hAnsiTheme="minorHAnsi" w:cstheme="minorHAnsi"/>
          <w:b/>
          <w:sz w:val="22"/>
          <w:szCs w:val="22"/>
        </w:rPr>
        <w:t xml:space="preserve"> </w:t>
      </w:r>
    </w:p>
    <w:p w14:paraId="6B31F8D2" w14:textId="77777777" w:rsidR="00704DE9" w:rsidRPr="00D469FB" w:rsidRDefault="00900AC1" w:rsidP="00710511">
      <w:pPr>
        <w:pStyle w:val="NoSpacing"/>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Email: </w:t>
      </w:r>
      <w:r w:rsidR="00162013" w:rsidRPr="00162013">
        <w:rPr>
          <w:rFonts w:asciiTheme="minorHAnsi" w:eastAsia="Yu Gothic" w:hAnsiTheme="minorHAnsi" w:cstheme="minorHAnsi"/>
          <w:b/>
          <w:sz w:val="22"/>
          <w:szCs w:val="22"/>
        </w:rPr>
        <w:t>a.naveenkrishna06@gmail.com</w:t>
      </w:r>
    </w:p>
    <w:p w14:paraId="77238CAB" w14:textId="77777777" w:rsidR="00704DE9" w:rsidRPr="00D469FB" w:rsidRDefault="00704DE9" w:rsidP="00710511">
      <w:pPr>
        <w:pStyle w:val="NoSpacing"/>
        <w:pBdr>
          <w:bottom w:val="single" w:sz="6" w:space="1" w:color="auto"/>
        </w:pBd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Phone</w:t>
      </w:r>
      <w:r w:rsidR="00900AC1" w:rsidRPr="00D469FB">
        <w:rPr>
          <w:rFonts w:asciiTheme="minorHAnsi" w:eastAsia="Yu Gothic" w:hAnsiTheme="minorHAnsi" w:cstheme="minorHAnsi"/>
          <w:b/>
          <w:sz w:val="22"/>
          <w:szCs w:val="22"/>
        </w:rPr>
        <w:t>:</w:t>
      </w:r>
      <w:r w:rsidR="00EA133A">
        <w:rPr>
          <w:rFonts w:asciiTheme="minorHAnsi" w:eastAsia="Yu Gothic" w:hAnsiTheme="minorHAnsi" w:cstheme="minorHAnsi"/>
          <w:b/>
          <w:sz w:val="22"/>
          <w:szCs w:val="22"/>
        </w:rPr>
        <w:t xml:space="preserve"> 475-</w:t>
      </w:r>
      <w:r w:rsidR="00F969CD">
        <w:rPr>
          <w:rFonts w:asciiTheme="minorHAnsi" w:eastAsia="Yu Gothic" w:hAnsiTheme="minorHAnsi" w:cstheme="minorHAnsi"/>
          <w:b/>
          <w:sz w:val="22"/>
          <w:szCs w:val="22"/>
        </w:rPr>
        <w:t>766</w:t>
      </w:r>
      <w:r w:rsidR="00EA133A">
        <w:rPr>
          <w:rFonts w:asciiTheme="minorHAnsi" w:eastAsia="Yu Gothic" w:hAnsiTheme="minorHAnsi" w:cstheme="minorHAnsi"/>
          <w:b/>
          <w:sz w:val="22"/>
          <w:szCs w:val="22"/>
        </w:rPr>
        <w:t>-</w:t>
      </w:r>
      <w:r w:rsidR="00F969CD">
        <w:rPr>
          <w:rFonts w:asciiTheme="minorHAnsi" w:eastAsia="Yu Gothic" w:hAnsiTheme="minorHAnsi" w:cstheme="minorHAnsi"/>
          <w:b/>
          <w:sz w:val="22"/>
          <w:szCs w:val="22"/>
        </w:rPr>
        <w:t>9180</w:t>
      </w:r>
    </w:p>
    <w:p w14:paraId="29D86A0B" w14:textId="77777777" w:rsidR="00900AC1" w:rsidRPr="00D469FB" w:rsidRDefault="00900AC1" w:rsidP="00710511">
      <w:pPr>
        <w:pStyle w:val="NoSpacing"/>
        <w:pBdr>
          <w:bottom w:val="single" w:sz="6" w:space="1" w:color="auto"/>
        </w:pBdr>
        <w:contextualSpacing/>
        <w:rPr>
          <w:rFonts w:asciiTheme="minorHAnsi" w:eastAsia="Yu Gothic" w:hAnsiTheme="minorHAnsi" w:cstheme="minorHAnsi"/>
          <w:b/>
          <w:sz w:val="22"/>
          <w:szCs w:val="22"/>
        </w:rPr>
      </w:pPr>
    </w:p>
    <w:p w14:paraId="6E68ED74" w14:textId="77777777" w:rsidR="00900AC1" w:rsidRPr="00D469FB" w:rsidRDefault="00900AC1" w:rsidP="00710511">
      <w:pPr>
        <w:pStyle w:val="NoSpacing"/>
        <w:contextualSpacing/>
        <w:rPr>
          <w:rFonts w:asciiTheme="minorHAnsi" w:eastAsia="Yu Gothic" w:hAnsiTheme="minorHAnsi" w:cstheme="minorHAnsi"/>
          <w:b/>
          <w:sz w:val="22"/>
          <w:szCs w:val="22"/>
        </w:rPr>
      </w:pPr>
    </w:p>
    <w:p w14:paraId="4A6A6397" w14:textId="77777777" w:rsidR="007F2430" w:rsidRDefault="00704DE9" w:rsidP="00710511">
      <w:pPr>
        <w:pStyle w:val="NoSpacing"/>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Summary: </w:t>
      </w:r>
    </w:p>
    <w:p w14:paraId="6E959036" w14:textId="77777777" w:rsidR="00BC5F33" w:rsidRPr="00D469FB" w:rsidRDefault="00BC5F33" w:rsidP="00710511">
      <w:pPr>
        <w:pStyle w:val="NoSpacing"/>
        <w:contextualSpacing/>
        <w:rPr>
          <w:rFonts w:asciiTheme="minorHAnsi" w:eastAsia="Yu Gothic" w:hAnsiTheme="minorHAnsi" w:cstheme="minorHAnsi"/>
          <w:b/>
          <w:sz w:val="22"/>
          <w:szCs w:val="22"/>
        </w:rPr>
      </w:pPr>
    </w:p>
    <w:p w14:paraId="065A3DF2" w14:textId="731E36AC"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Over 10+ years of experience delivering enterprise </w:t>
      </w:r>
      <w:r w:rsidRPr="00BC5F33">
        <w:rPr>
          <w:rFonts w:asciiTheme="minorHAnsi" w:hAnsiTheme="minorHAnsi" w:cs="Calibri"/>
          <w:b/>
          <w:bCs/>
          <w:sz w:val="22"/>
          <w:szCs w:val="22"/>
        </w:rPr>
        <w:t>Structured Content Management</w:t>
      </w:r>
      <w:r w:rsidRPr="00BC5F33">
        <w:rPr>
          <w:rFonts w:asciiTheme="minorHAnsi" w:hAnsiTheme="minorHAnsi" w:cs="Calibri"/>
          <w:sz w:val="22"/>
          <w:szCs w:val="22"/>
        </w:rPr>
        <w:t xml:space="preserve"> solutions using </w:t>
      </w:r>
      <w:r w:rsidRPr="00BC5F33">
        <w:rPr>
          <w:rFonts w:asciiTheme="minorHAnsi" w:hAnsiTheme="minorHAnsi" w:cs="Calibri"/>
          <w:b/>
          <w:bCs/>
          <w:sz w:val="22"/>
          <w:szCs w:val="22"/>
        </w:rPr>
        <w:t>Adobe Experience Manager (AEM Guides)</w:t>
      </w:r>
      <w:r w:rsidRPr="00BC5F33">
        <w:rPr>
          <w:rFonts w:asciiTheme="minorHAnsi" w:hAnsiTheme="minorHAnsi" w:cs="Calibri"/>
          <w:sz w:val="22"/>
          <w:szCs w:val="22"/>
        </w:rPr>
        <w:t xml:space="preserve">, </w:t>
      </w:r>
      <w:r w:rsidRPr="00BC5F33">
        <w:rPr>
          <w:rFonts w:asciiTheme="minorHAnsi" w:hAnsiTheme="minorHAnsi" w:cs="Calibri"/>
          <w:b/>
          <w:bCs/>
          <w:sz w:val="22"/>
          <w:szCs w:val="22"/>
        </w:rPr>
        <w:t>AEM XML Documentation</w:t>
      </w:r>
      <w:r w:rsidRPr="00BC5F33">
        <w:rPr>
          <w:rFonts w:asciiTheme="minorHAnsi" w:hAnsiTheme="minorHAnsi" w:cs="Calibri"/>
          <w:sz w:val="22"/>
          <w:szCs w:val="22"/>
        </w:rPr>
        <w:t xml:space="preserve">, </w:t>
      </w:r>
      <w:r w:rsidRPr="00BC5F33">
        <w:rPr>
          <w:rFonts w:asciiTheme="minorHAnsi" w:hAnsiTheme="minorHAnsi" w:cs="Calibri"/>
          <w:b/>
          <w:bCs/>
          <w:sz w:val="22"/>
          <w:szCs w:val="22"/>
        </w:rPr>
        <w:t>DITA XML</w:t>
      </w:r>
      <w:r w:rsidRPr="00BC5F33">
        <w:rPr>
          <w:rFonts w:asciiTheme="minorHAnsi" w:hAnsiTheme="minorHAnsi" w:cs="Calibri"/>
          <w:sz w:val="22"/>
          <w:szCs w:val="22"/>
        </w:rPr>
        <w:t>, and enterprise publishing platforms, supporting content authoring, content reuse, validation, transformation, and multi-channel publishing.</w:t>
      </w:r>
    </w:p>
    <w:p w14:paraId="4F071A52" w14:textId="0F78C02B"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Strong expertise in designing and implementing </w:t>
      </w:r>
      <w:r w:rsidRPr="00BC5F33">
        <w:rPr>
          <w:rFonts w:asciiTheme="minorHAnsi" w:hAnsiTheme="minorHAnsi" w:cs="Calibri"/>
          <w:b/>
          <w:bCs/>
          <w:sz w:val="22"/>
          <w:szCs w:val="22"/>
        </w:rPr>
        <w:t>DITA XML-based content architectures</w:t>
      </w:r>
      <w:r w:rsidRPr="00BC5F33">
        <w:rPr>
          <w:rFonts w:asciiTheme="minorHAnsi" w:hAnsiTheme="minorHAnsi" w:cs="Calibri"/>
          <w:sz w:val="22"/>
          <w:szCs w:val="22"/>
        </w:rPr>
        <w:t xml:space="preserve"> utilizing </w:t>
      </w:r>
      <w:r w:rsidRPr="00BC5F33">
        <w:rPr>
          <w:rFonts w:asciiTheme="minorHAnsi" w:hAnsiTheme="minorHAnsi" w:cs="Calibri"/>
          <w:b/>
          <w:bCs/>
          <w:sz w:val="22"/>
          <w:szCs w:val="22"/>
        </w:rPr>
        <w:t>DITA Topics</w:t>
      </w:r>
      <w:r w:rsidRPr="00BC5F33">
        <w:rPr>
          <w:rFonts w:asciiTheme="minorHAnsi" w:hAnsiTheme="minorHAnsi" w:cs="Calibri"/>
          <w:sz w:val="22"/>
          <w:szCs w:val="22"/>
        </w:rPr>
        <w:t xml:space="preserve">, </w:t>
      </w:r>
      <w:r w:rsidRPr="00BC5F33">
        <w:rPr>
          <w:rFonts w:asciiTheme="minorHAnsi" w:hAnsiTheme="minorHAnsi" w:cs="Calibri"/>
          <w:b/>
          <w:bCs/>
          <w:sz w:val="22"/>
          <w:szCs w:val="22"/>
        </w:rPr>
        <w:t>DITA Maps</w:t>
      </w:r>
      <w:r w:rsidRPr="00BC5F33">
        <w:rPr>
          <w:rFonts w:asciiTheme="minorHAnsi" w:hAnsiTheme="minorHAnsi" w:cs="Calibri"/>
          <w:sz w:val="22"/>
          <w:szCs w:val="22"/>
        </w:rPr>
        <w:t xml:space="preserve">, </w:t>
      </w:r>
      <w:r w:rsidRPr="00BC5F33">
        <w:rPr>
          <w:rFonts w:asciiTheme="minorHAnsi" w:hAnsiTheme="minorHAnsi" w:cs="Calibri"/>
          <w:b/>
          <w:bCs/>
          <w:sz w:val="22"/>
          <w:szCs w:val="22"/>
        </w:rPr>
        <w:t>Key References (</w:t>
      </w:r>
      <w:proofErr w:type="spellStart"/>
      <w:r w:rsidRPr="00BC5F33">
        <w:rPr>
          <w:rFonts w:asciiTheme="minorHAnsi" w:hAnsiTheme="minorHAnsi" w:cs="Calibri"/>
          <w:b/>
          <w:bCs/>
          <w:sz w:val="22"/>
          <w:szCs w:val="22"/>
        </w:rPr>
        <w:t>Keyrefs</w:t>
      </w:r>
      <w:proofErr w:type="spellEnd"/>
      <w:r w:rsidRPr="00BC5F33">
        <w:rPr>
          <w:rFonts w:asciiTheme="minorHAnsi" w:hAnsiTheme="minorHAnsi" w:cs="Calibri"/>
          <w:b/>
          <w:bCs/>
          <w:sz w:val="22"/>
          <w:szCs w:val="22"/>
        </w:rPr>
        <w:t>)</w:t>
      </w:r>
      <w:r w:rsidRPr="00BC5F33">
        <w:rPr>
          <w:rFonts w:asciiTheme="minorHAnsi" w:hAnsiTheme="minorHAnsi" w:cs="Calibri"/>
          <w:sz w:val="22"/>
          <w:szCs w:val="22"/>
        </w:rPr>
        <w:t xml:space="preserve">, and </w:t>
      </w:r>
      <w:r w:rsidRPr="00BC5F33">
        <w:rPr>
          <w:rFonts w:asciiTheme="minorHAnsi" w:hAnsiTheme="minorHAnsi" w:cs="Calibri"/>
          <w:b/>
          <w:bCs/>
          <w:sz w:val="22"/>
          <w:szCs w:val="22"/>
        </w:rPr>
        <w:t>Content References (</w:t>
      </w:r>
      <w:proofErr w:type="spellStart"/>
      <w:r w:rsidRPr="00BC5F33">
        <w:rPr>
          <w:rFonts w:asciiTheme="minorHAnsi" w:hAnsiTheme="minorHAnsi" w:cs="Calibri"/>
          <w:b/>
          <w:bCs/>
          <w:sz w:val="22"/>
          <w:szCs w:val="22"/>
        </w:rPr>
        <w:t>Conrefs</w:t>
      </w:r>
      <w:proofErr w:type="spellEnd"/>
      <w:r w:rsidRPr="00BC5F33">
        <w:rPr>
          <w:rFonts w:asciiTheme="minorHAnsi" w:hAnsiTheme="minorHAnsi" w:cs="Calibri"/>
          <w:b/>
          <w:bCs/>
          <w:sz w:val="22"/>
          <w:szCs w:val="22"/>
        </w:rPr>
        <w:t>)</w:t>
      </w:r>
      <w:r w:rsidRPr="00BC5F33">
        <w:rPr>
          <w:rFonts w:asciiTheme="minorHAnsi" w:hAnsiTheme="minorHAnsi" w:cs="Calibri"/>
          <w:sz w:val="22"/>
          <w:szCs w:val="22"/>
        </w:rPr>
        <w:t xml:space="preserve"> to enable reusable, scalable, and governed content management solutions.</w:t>
      </w:r>
    </w:p>
    <w:p w14:paraId="5E899879" w14:textId="2670D969"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Extensive experience in </w:t>
      </w:r>
      <w:r w:rsidRPr="00BC5F33">
        <w:rPr>
          <w:rFonts w:asciiTheme="minorHAnsi" w:hAnsiTheme="minorHAnsi" w:cs="Calibri"/>
          <w:b/>
          <w:bCs/>
          <w:sz w:val="22"/>
          <w:szCs w:val="22"/>
        </w:rPr>
        <w:t>Content Modeling</w:t>
      </w:r>
      <w:r w:rsidRPr="00BC5F33">
        <w:rPr>
          <w:rFonts w:asciiTheme="minorHAnsi" w:hAnsiTheme="minorHAnsi" w:cs="Calibri"/>
          <w:sz w:val="22"/>
          <w:szCs w:val="22"/>
        </w:rPr>
        <w:t xml:space="preserve">, </w:t>
      </w:r>
      <w:r w:rsidRPr="00BC5F33">
        <w:rPr>
          <w:rFonts w:asciiTheme="minorHAnsi" w:hAnsiTheme="minorHAnsi" w:cs="Calibri"/>
          <w:b/>
          <w:bCs/>
          <w:sz w:val="22"/>
          <w:szCs w:val="22"/>
        </w:rPr>
        <w:t>Structured Content Architecture</w:t>
      </w:r>
      <w:r w:rsidRPr="00BC5F33">
        <w:rPr>
          <w:rFonts w:asciiTheme="minorHAnsi" w:hAnsiTheme="minorHAnsi" w:cs="Calibri"/>
          <w:sz w:val="22"/>
          <w:szCs w:val="22"/>
        </w:rPr>
        <w:t>, Information Architecture, and metadata management, supporting enterprise documentation ecosystems and content governance initiatives.</w:t>
      </w:r>
    </w:p>
    <w:p w14:paraId="5FAB4E3E" w14:textId="525155EE"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Hands-on experience supporting and enhancing </w:t>
      </w:r>
      <w:r w:rsidRPr="00BC5F33">
        <w:rPr>
          <w:rFonts w:asciiTheme="minorHAnsi" w:hAnsiTheme="minorHAnsi" w:cs="Calibri"/>
          <w:b/>
          <w:bCs/>
          <w:sz w:val="22"/>
          <w:szCs w:val="22"/>
        </w:rPr>
        <w:t>AEM Guides authoring environments</w:t>
      </w:r>
      <w:r w:rsidRPr="00BC5F33">
        <w:rPr>
          <w:rFonts w:asciiTheme="minorHAnsi" w:hAnsiTheme="minorHAnsi" w:cs="Calibri"/>
          <w:sz w:val="22"/>
          <w:szCs w:val="22"/>
        </w:rPr>
        <w:t>, structured content workflows, content lifecycle management, and enterprise publishing processes.</w:t>
      </w:r>
    </w:p>
    <w:p w14:paraId="49E59D21" w14:textId="155A5B90"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Proven expertise in </w:t>
      </w:r>
      <w:r w:rsidRPr="00BC5F33">
        <w:rPr>
          <w:rFonts w:asciiTheme="minorHAnsi" w:hAnsiTheme="minorHAnsi" w:cs="Calibri"/>
          <w:b/>
          <w:bCs/>
          <w:sz w:val="22"/>
          <w:szCs w:val="22"/>
        </w:rPr>
        <w:t>DITA Open Toolkit (DITA-OT) Customization</w:t>
      </w:r>
      <w:r w:rsidRPr="00BC5F33">
        <w:rPr>
          <w:rFonts w:asciiTheme="minorHAnsi" w:hAnsiTheme="minorHAnsi" w:cs="Calibri"/>
          <w:sz w:val="22"/>
          <w:szCs w:val="22"/>
        </w:rPr>
        <w:t>, plugin configuration, publishing framework enhancements, and troubleshooting publishing solutions for enterprise documentation platforms.</w:t>
      </w:r>
    </w:p>
    <w:p w14:paraId="08C9D774" w14:textId="46775D75"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Strong experience developing and maintaining </w:t>
      </w:r>
      <w:r w:rsidRPr="00BC5F33">
        <w:rPr>
          <w:rFonts w:asciiTheme="minorHAnsi" w:hAnsiTheme="minorHAnsi" w:cs="Calibri"/>
          <w:b/>
          <w:bCs/>
          <w:sz w:val="22"/>
          <w:szCs w:val="22"/>
        </w:rPr>
        <w:t>XML</w:t>
      </w:r>
      <w:r w:rsidRPr="00BC5F33">
        <w:rPr>
          <w:rFonts w:asciiTheme="minorHAnsi" w:hAnsiTheme="minorHAnsi" w:cs="Calibri"/>
          <w:sz w:val="22"/>
          <w:szCs w:val="22"/>
        </w:rPr>
        <w:t xml:space="preserve">, </w:t>
      </w:r>
      <w:r w:rsidRPr="00BC5F33">
        <w:rPr>
          <w:rFonts w:asciiTheme="minorHAnsi" w:hAnsiTheme="minorHAnsi" w:cs="Calibri"/>
          <w:b/>
          <w:bCs/>
          <w:sz w:val="22"/>
          <w:szCs w:val="22"/>
        </w:rPr>
        <w:t>XSLT</w:t>
      </w:r>
      <w:r w:rsidRPr="00BC5F33">
        <w:rPr>
          <w:rFonts w:asciiTheme="minorHAnsi" w:hAnsiTheme="minorHAnsi" w:cs="Calibri"/>
          <w:sz w:val="22"/>
          <w:szCs w:val="22"/>
        </w:rPr>
        <w:t xml:space="preserve">, and </w:t>
      </w:r>
      <w:r w:rsidRPr="00BC5F33">
        <w:rPr>
          <w:rFonts w:asciiTheme="minorHAnsi" w:hAnsiTheme="minorHAnsi" w:cs="Calibri"/>
          <w:b/>
          <w:bCs/>
          <w:sz w:val="22"/>
          <w:szCs w:val="22"/>
        </w:rPr>
        <w:t>XPath</w:t>
      </w:r>
      <w:r w:rsidRPr="00BC5F33">
        <w:rPr>
          <w:rFonts w:asciiTheme="minorHAnsi" w:hAnsiTheme="minorHAnsi" w:cs="Calibri"/>
          <w:sz w:val="22"/>
          <w:szCs w:val="22"/>
        </w:rPr>
        <w:t>-based transformation solutions for content validation, metadata processing, automated publishing, and content delivery workflows.</w:t>
      </w:r>
    </w:p>
    <w:p w14:paraId="425B3629" w14:textId="6C49298B"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Extensive experience creating and maintaining </w:t>
      </w:r>
      <w:r w:rsidRPr="00BC5F33">
        <w:rPr>
          <w:rFonts w:asciiTheme="minorHAnsi" w:hAnsiTheme="minorHAnsi" w:cs="Calibri"/>
          <w:b/>
          <w:bCs/>
          <w:sz w:val="22"/>
          <w:szCs w:val="22"/>
        </w:rPr>
        <w:t>Ant Build Scripts</w:t>
      </w:r>
      <w:r w:rsidRPr="00BC5F33">
        <w:rPr>
          <w:rFonts w:asciiTheme="minorHAnsi" w:hAnsiTheme="minorHAnsi" w:cs="Calibri"/>
          <w:sz w:val="22"/>
          <w:szCs w:val="22"/>
        </w:rPr>
        <w:t>, automated publishing pipelines, content deployment workflows, and enterprise release management processes.</w:t>
      </w:r>
    </w:p>
    <w:p w14:paraId="4039A580" w14:textId="4DCBA3BE"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Developed </w:t>
      </w:r>
      <w:r w:rsidRPr="00BC5F33">
        <w:rPr>
          <w:rFonts w:asciiTheme="minorHAnsi" w:hAnsiTheme="minorHAnsi" w:cs="Calibri"/>
          <w:b/>
          <w:bCs/>
          <w:sz w:val="22"/>
          <w:szCs w:val="22"/>
        </w:rPr>
        <w:t>Python Automation</w:t>
      </w:r>
      <w:r w:rsidRPr="00BC5F33">
        <w:rPr>
          <w:rFonts w:asciiTheme="minorHAnsi" w:hAnsiTheme="minorHAnsi" w:cs="Calibri"/>
          <w:sz w:val="22"/>
          <w:szCs w:val="22"/>
        </w:rPr>
        <w:t xml:space="preserve"> solutions for content validation, XML quality checks, metadata extraction, reporting, migration automation, and publishing workflow optimization.</w:t>
      </w:r>
    </w:p>
    <w:p w14:paraId="7E8EFAD6" w14:textId="18559FBF"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Supported enterprise-wide </w:t>
      </w:r>
      <w:r w:rsidRPr="00BC5F33">
        <w:rPr>
          <w:rFonts w:asciiTheme="minorHAnsi" w:hAnsiTheme="minorHAnsi" w:cs="Calibri"/>
          <w:b/>
          <w:bCs/>
          <w:sz w:val="22"/>
          <w:szCs w:val="22"/>
        </w:rPr>
        <w:t>Structured Content Publishing Workflows</w:t>
      </w:r>
      <w:r w:rsidRPr="00BC5F33">
        <w:rPr>
          <w:rFonts w:asciiTheme="minorHAnsi" w:hAnsiTheme="minorHAnsi" w:cs="Calibri"/>
          <w:sz w:val="22"/>
          <w:szCs w:val="22"/>
        </w:rPr>
        <w:t>, including authoring, review, approval, validation, transformation, publishing, and post-publication governance activities.</w:t>
      </w:r>
    </w:p>
    <w:p w14:paraId="4E39CDB1" w14:textId="27DE0F32"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Extensive experience executing </w:t>
      </w:r>
      <w:r w:rsidRPr="00BC5F33">
        <w:rPr>
          <w:rFonts w:asciiTheme="minorHAnsi" w:hAnsiTheme="minorHAnsi" w:cs="Calibri"/>
          <w:b/>
          <w:bCs/>
          <w:sz w:val="22"/>
          <w:szCs w:val="22"/>
        </w:rPr>
        <w:t>Content Migration</w:t>
      </w:r>
      <w:r w:rsidRPr="00BC5F33">
        <w:rPr>
          <w:rFonts w:asciiTheme="minorHAnsi" w:hAnsiTheme="minorHAnsi" w:cs="Calibri"/>
          <w:sz w:val="22"/>
          <w:szCs w:val="22"/>
        </w:rPr>
        <w:t xml:space="preserve"> initiatives from </w:t>
      </w:r>
      <w:r w:rsidRPr="00BC5F33">
        <w:rPr>
          <w:rFonts w:asciiTheme="minorHAnsi" w:hAnsiTheme="minorHAnsi" w:cs="Calibri"/>
          <w:b/>
          <w:bCs/>
          <w:sz w:val="22"/>
          <w:szCs w:val="22"/>
        </w:rPr>
        <w:t>Legacy CMS Platforms</w:t>
      </w:r>
      <w:r w:rsidRPr="00BC5F33">
        <w:rPr>
          <w:rFonts w:asciiTheme="minorHAnsi" w:hAnsiTheme="minorHAnsi" w:cs="Calibri"/>
          <w:sz w:val="22"/>
          <w:szCs w:val="22"/>
        </w:rPr>
        <w:t xml:space="preserve"> to </w:t>
      </w:r>
      <w:r w:rsidRPr="00BC5F33">
        <w:rPr>
          <w:rFonts w:asciiTheme="minorHAnsi" w:hAnsiTheme="minorHAnsi" w:cs="Calibri"/>
          <w:b/>
          <w:bCs/>
          <w:sz w:val="22"/>
          <w:szCs w:val="22"/>
        </w:rPr>
        <w:t>AEM Guides</w:t>
      </w:r>
      <w:r w:rsidRPr="00BC5F33">
        <w:rPr>
          <w:rFonts w:asciiTheme="minorHAnsi" w:hAnsiTheme="minorHAnsi" w:cs="Calibri"/>
          <w:sz w:val="22"/>
          <w:szCs w:val="22"/>
        </w:rPr>
        <w:t xml:space="preserve"> and </w:t>
      </w:r>
      <w:r w:rsidRPr="00BC5F33">
        <w:rPr>
          <w:rFonts w:asciiTheme="minorHAnsi" w:hAnsiTheme="minorHAnsi" w:cs="Calibri"/>
          <w:b/>
          <w:bCs/>
          <w:sz w:val="22"/>
          <w:szCs w:val="22"/>
        </w:rPr>
        <w:t>DITA XML repositories</w:t>
      </w:r>
      <w:r w:rsidRPr="00BC5F33">
        <w:rPr>
          <w:rFonts w:asciiTheme="minorHAnsi" w:hAnsiTheme="minorHAnsi" w:cs="Calibri"/>
          <w:sz w:val="22"/>
          <w:szCs w:val="22"/>
        </w:rPr>
        <w:t>, including content transformation, metadata mapping, validation, and publishing readiness activities.</w:t>
      </w:r>
    </w:p>
    <w:p w14:paraId="1A94D326" w14:textId="0CF9BC78"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Designed reusable documentation frameworks using </w:t>
      </w:r>
      <w:r w:rsidRPr="00BC5F33">
        <w:rPr>
          <w:rFonts w:asciiTheme="minorHAnsi" w:hAnsiTheme="minorHAnsi" w:cs="Calibri"/>
          <w:b/>
          <w:bCs/>
          <w:sz w:val="22"/>
          <w:szCs w:val="22"/>
        </w:rPr>
        <w:t>DITA Topics</w:t>
      </w:r>
      <w:r w:rsidRPr="00BC5F33">
        <w:rPr>
          <w:rFonts w:asciiTheme="minorHAnsi" w:hAnsiTheme="minorHAnsi" w:cs="Calibri"/>
          <w:sz w:val="22"/>
          <w:szCs w:val="22"/>
        </w:rPr>
        <w:t xml:space="preserve">, </w:t>
      </w:r>
      <w:r w:rsidRPr="00BC5F33">
        <w:rPr>
          <w:rFonts w:asciiTheme="minorHAnsi" w:hAnsiTheme="minorHAnsi" w:cs="Calibri"/>
          <w:b/>
          <w:bCs/>
          <w:sz w:val="22"/>
          <w:szCs w:val="22"/>
        </w:rPr>
        <w:t>DITA Maps</w:t>
      </w:r>
      <w:r w:rsidRPr="00BC5F33">
        <w:rPr>
          <w:rFonts w:asciiTheme="minorHAnsi" w:hAnsiTheme="minorHAnsi" w:cs="Calibri"/>
          <w:sz w:val="22"/>
          <w:szCs w:val="22"/>
        </w:rPr>
        <w:t xml:space="preserve">, </w:t>
      </w:r>
      <w:proofErr w:type="spellStart"/>
      <w:r w:rsidRPr="00BC5F33">
        <w:rPr>
          <w:rFonts w:asciiTheme="minorHAnsi" w:hAnsiTheme="minorHAnsi" w:cs="Calibri"/>
          <w:b/>
          <w:bCs/>
          <w:sz w:val="22"/>
          <w:szCs w:val="22"/>
        </w:rPr>
        <w:t>Keyrefs</w:t>
      </w:r>
      <w:proofErr w:type="spellEnd"/>
      <w:r w:rsidRPr="00BC5F33">
        <w:rPr>
          <w:rFonts w:asciiTheme="minorHAnsi" w:hAnsiTheme="minorHAnsi" w:cs="Calibri"/>
          <w:sz w:val="22"/>
          <w:szCs w:val="22"/>
        </w:rPr>
        <w:t xml:space="preserve">, and </w:t>
      </w:r>
      <w:proofErr w:type="spellStart"/>
      <w:r w:rsidRPr="00BC5F33">
        <w:rPr>
          <w:rFonts w:asciiTheme="minorHAnsi" w:hAnsiTheme="minorHAnsi" w:cs="Calibri"/>
          <w:b/>
          <w:bCs/>
          <w:sz w:val="22"/>
          <w:szCs w:val="22"/>
        </w:rPr>
        <w:t>Conrefs</w:t>
      </w:r>
      <w:proofErr w:type="spellEnd"/>
      <w:r w:rsidRPr="00BC5F33">
        <w:rPr>
          <w:rFonts w:asciiTheme="minorHAnsi" w:hAnsiTheme="minorHAnsi" w:cs="Calibri"/>
          <w:sz w:val="22"/>
          <w:szCs w:val="22"/>
        </w:rPr>
        <w:t>, significantly improving content consistency, localization, maintainability, and content reuse.</w:t>
      </w:r>
    </w:p>
    <w:p w14:paraId="5A751618" w14:textId="63C0101F"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Strong expertise in supporting multi-channel publishing outputs including </w:t>
      </w:r>
      <w:r w:rsidRPr="00BC5F33">
        <w:rPr>
          <w:rFonts w:asciiTheme="minorHAnsi" w:hAnsiTheme="minorHAnsi" w:cs="Calibri"/>
          <w:b/>
          <w:bCs/>
          <w:sz w:val="22"/>
          <w:szCs w:val="22"/>
        </w:rPr>
        <w:t>CaaS XML</w:t>
      </w:r>
      <w:r w:rsidRPr="00BC5F33">
        <w:rPr>
          <w:rFonts w:asciiTheme="minorHAnsi" w:hAnsiTheme="minorHAnsi" w:cs="Calibri"/>
          <w:sz w:val="22"/>
          <w:szCs w:val="22"/>
        </w:rPr>
        <w:t xml:space="preserve">, </w:t>
      </w:r>
      <w:r w:rsidRPr="00BC5F33">
        <w:rPr>
          <w:rFonts w:asciiTheme="minorHAnsi" w:hAnsiTheme="minorHAnsi" w:cs="Calibri"/>
          <w:b/>
          <w:bCs/>
          <w:sz w:val="22"/>
          <w:szCs w:val="22"/>
        </w:rPr>
        <w:t>CDAPI</w:t>
      </w:r>
      <w:r w:rsidRPr="00BC5F33">
        <w:rPr>
          <w:rFonts w:asciiTheme="minorHAnsi" w:hAnsiTheme="minorHAnsi" w:cs="Calibri"/>
          <w:sz w:val="22"/>
          <w:szCs w:val="22"/>
        </w:rPr>
        <w:t xml:space="preserve">, </w:t>
      </w:r>
      <w:r w:rsidRPr="00BC5F33">
        <w:rPr>
          <w:rFonts w:asciiTheme="minorHAnsi" w:hAnsiTheme="minorHAnsi" w:cs="Calibri"/>
          <w:b/>
          <w:bCs/>
          <w:sz w:val="22"/>
          <w:szCs w:val="22"/>
        </w:rPr>
        <w:t>Epic HTML</w:t>
      </w:r>
      <w:r w:rsidRPr="00BC5F33">
        <w:rPr>
          <w:rFonts w:asciiTheme="minorHAnsi" w:hAnsiTheme="minorHAnsi" w:cs="Calibri"/>
          <w:sz w:val="22"/>
          <w:szCs w:val="22"/>
        </w:rPr>
        <w:t xml:space="preserve">, </w:t>
      </w:r>
      <w:r w:rsidRPr="00BC5F33">
        <w:rPr>
          <w:rFonts w:asciiTheme="minorHAnsi" w:hAnsiTheme="minorHAnsi" w:cs="Calibri"/>
          <w:b/>
          <w:bCs/>
          <w:sz w:val="22"/>
          <w:szCs w:val="22"/>
        </w:rPr>
        <w:t>AH PDF</w:t>
      </w:r>
      <w:r w:rsidRPr="00BC5F33">
        <w:rPr>
          <w:rFonts w:asciiTheme="minorHAnsi" w:hAnsiTheme="minorHAnsi" w:cs="Calibri"/>
          <w:sz w:val="22"/>
          <w:szCs w:val="22"/>
        </w:rPr>
        <w:t xml:space="preserve">, and </w:t>
      </w:r>
      <w:proofErr w:type="spellStart"/>
      <w:r w:rsidRPr="00BC5F33">
        <w:rPr>
          <w:rFonts w:asciiTheme="minorHAnsi" w:hAnsiTheme="minorHAnsi" w:cs="Calibri"/>
          <w:b/>
          <w:bCs/>
          <w:sz w:val="22"/>
          <w:szCs w:val="22"/>
        </w:rPr>
        <w:t>IdXML</w:t>
      </w:r>
      <w:proofErr w:type="spellEnd"/>
      <w:r w:rsidRPr="00BC5F33">
        <w:rPr>
          <w:rFonts w:asciiTheme="minorHAnsi" w:hAnsiTheme="minorHAnsi" w:cs="Calibri"/>
          <w:b/>
          <w:bCs/>
          <w:sz w:val="22"/>
          <w:szCs w:val="22"/>
        </w:rPr>
        <w:t>/InDesign</w:t>
      </w:r>
      <w:r w:rsidRPr="00BC5F33">
        <w:rPr>
          <w:rFonts w:asciiTheme="minorHAnsi" w:hAnsiTheme="minorHAnsi" w:cs="Calibri"/>
          <w:sz w:val="22"/>
          <w:szCs w:val="22"/>
        </w:rPr>
        <w:t xml:space="preserve"> deliverables for enterprise documentation and content delivery platforms.</w:t>
      </w:r>
    </w:p>
    <w:p w14:paraId="58DD86E3" w14:textId="5A376EDE"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Implemented automated </w:t>
      </w:r>
      <w:r w:rsidRPr="00BC5F33">
        <w:rPr>
          <w:rFonts w:asciiTheme="minorHAnsi" w:hAnsiTheme="minorHAnsi" w:cs="Calibri"/>
          <w:b/>
          <w:bCs/>
          <w:sz w:val="22"/>
          <w:szCs w:val="22"/>
        </w:rPr>
        <w:t>XML Validation</w:t>
      </w:r>
      <w:r w:rsidRPr="00BC5F33">
        <w:rPr>
          <w:rFonts w:asciiTheme="minorHAnsi" w:hAnsiTheme="minorHAnsi" w:cs="Calibri"/>
          <w:sz w:val="22"/>
          <w:szCs w:val="22"/>
        </w:rPr>
        <w:t xml:space="preserve">, </w:t>
      </w:r>
      <w:r w:rsidRPr="00BC5F33">
        <w:rPr>
          <w:rFonts w:asciiTheme="minorHAnsi" w:hAnsiTheme="minorHAnsi" w:cs="Calibri"/>
          <w:b/>
          <w:bCs/>
          <w:sz w:val="22"/>
          <w:szCs w:val="22"/>
        </w:rPr>
        <w:t>XPath-based business rules</w:t>
      </w:r>
      <w:r w:rsidRPr="00BC5F33">
        <w:rPr>
          <w:rFonts w:asciiTheme="minorHAnsi" w:hAnsiTheme="minorHAnsi" w:cs="Calibri"/>
          <w:sz w:val="22"/>
          <w:szCs w:val="22"/>
        </w:rPr>
        <w:t>, content quality checks, and publishing diagnostics to improve content accuracy and publishing reliability.</w:t>
      </w:r>
    </w:p>
    <w:p w14:paraId="458C8915" w14:textId="1BA53349"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Developed enterprise content transformation solutions using </w:t>
      </w:r>
      <w:r w:rsidRPr="00BC5F33">
        <w:rPr>
          <w:rFonts w:asciiTheme="minorHAnsi" w:hAnsiTheme="minorHAnsi" w:cs="Calibri"/>
          <w:b/>
          <w:bCs/>
          <w:sz w:val="22"/>
          <w:szCs w:val="22"/>
        </w:rPr>
        <w:t>XSLT</w:t>
      </w:r>
      <w:r w:rsidRPr="00BC5F33">
        <w:rPr>
          <w:rFonts w:asciiTheme="minorHAnsi" w:hAnsiTheme="minorHAnsi" w:cs="Calibri"/>
          <w:sz w:val="22"/>
          <w:szCs w:val="22"/>
        </w:rPr>
        <w:t>, XML processing frameworks, and structured publishing technologies to support multiple downstream publishing channels.</w:t>
      </w:r>
    </w:p>
    <w:p w14:paraId="3B73C392" w14:textId="2BAD3BEE"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Collaborated with technical writers, content architects, information architects, and business stakeholders to establish </w:t>
      </w:r>
      <w:r w:rsidRPr="00BC5F33">
        <w:rPr>
          <w:rFonts w:asciiTheme="minorHAnsi" w:hAnsiTheme="minorHAnsi" w:cs="Calibri"/>
          <w:b/>
          <w:bCs/>
          <w:sz w:val="22"/>
          <w:szCs w:val="22"/>
        </w:rPr>
        <w:t>Structured Authoring Standards</w:t>
      </w:r>
      <w:r w:rsidRPr="00BC5F33">
        <w:rPr>
          <w:rFonts w:asciiTheme="minorHAnsi" w:hAnsiTheme="minorHAnsi" w:cs="Calibri"/>
          <w:sz w:val="22"/>
          <w:szCs w:val="22"/>
        </w:rPr>
        <w:t>, content governance models, and reusable content strategies.</w:t>
      </w:r>
    </w:p>
    <w:p w14:paraId="632282D1" w14:textId="2FE0ED15"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Strong experience troubleshooting </w:t>
      </w:r>
      <w:r w:rsidRPr="00BC5F33">
        <w:rPr>
          <w:rFonts w:asciiTheme="minorHAnsi" w:hAnsiTheme="minorHAnsi" w:cs="Calibri"/>
          <w:b/>
          <w:bCs/>
          <w:sz w:val="22"/>
          <w:szCs w:val="22"/>
        </w:rPr>
        <w:t>DITA-OT Plugins</w:t>
      </w:r>
      <w:r w:rsidRPr="00BC5F33">
        <w:rPr>
          <w:rFonts w:asciiTheme="minorHAnsi" w:hAnsiTheme="minorHAnsi" w:cs="Calibri"/>
          <w:sz w:val="22"/>
          <w:szCs w:val="22"/>
        </w:rPr>
        <w:t>, XML transformations, publishing pipelines, content validation failures, and structured content publishing issues across enterprise environments.</w:t>
      </w:r>
    </w:p>
    <w:p w14:paraId="3E017068" w14:textId="62F40D60"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Hands-on experience supporting </w:t>
      </w:r>
      <w:r w:rsidRPr="00BC5F33">
        <w:rPr>
          <w:rFonts w:asciiTheme="minorHAnsi" w:hAnsiTheme="minorHAnsi" w:cs="Calibri"/>
          <w:b/>
          <w:bCs/>
          <w:sz w:val="22"/>
          <w:szCs w:val="22"/>
        </w:rPr>
        <w:t>Publishing Pipelines</w:t>
      </w:r>
      <w:r w:rsidRPr="00BC5F33">
        <w:rPr>
          <w:rFonts w:asciiTheme="minorHAnsi" w:hAnsiTheme="minorHAnsi" w:cs="Calibri"/>
          <w:sz w:val="22"/>
          <w:szCs w:val="22"/>
        </w:rPr>
        <w:t>, CI/CD processes, Git, Jenkins, Maven, Ant, and Agile/Scrum methodologies to ensure reliable content delivery and publishing automation.</w:t>
      </w:r>
    </w:p>
    <w:p w14:paraId="58420F82" w14:textId="47B21868"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Experienced in designing reusable content components, structured content models, and enterprise publishing solutions that support content reuse, scalability, maintainability, and business growth objectives.</w:t>
      </w:r>
    </w:p>
    <w:p w14:paraId="7959E43C" w14:textId="165F2347" w:rsidR="00BC5F33" w:rsidRP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Proven ability to support enterprise documentation platforms by integrating </w:t>
      </w:r>
      <w:r w:rsidRPr="00BC5F33">
        <w:rPr>
          <w:rFonts w:asciiTheme="minorHAnsi" w:hAnsiTheme="minorHAnsi" w:cs="Calibri"/>
          <w:b/>
          <w:bCs/>
          <w:sz w:val="22"/>
          <w:szCs w:val="22"/>
        </w:rPr>
        <w:t>Structured Content Management</w:t>
      </w:r>
      <w:r w:rsidRPr="00BC5F33">
        <w:rPr>
          <w:rFonts w:asciiTheme="minorHAnsi" w:hAnsiTheme="minorHAnsi" w:cs="Calibri"/>
          <w:sz w:val="22"/>
          <w:szCs w:val="22"/>
        </w:rPr>
        <w:t xml:space="preserve">, </w:t>
      </w:r>
      <w:r w:rsidRPr="00BC5F33">
        <w:rPr>
          <w:rFonts w:asciiTheme="minorHAnsi" w:hAnsiTheme="minorHAnsi" w:cs="Calibri"/>
          <w:b/>
          <w:bCs/>
          <w:sz w:val="22"/>
          <w:szCs w:val="22"/>
        </w:rPr>
        <w:t>Content Validation</w:t>
      </w:r>
      <w:r w:rsidRPr="00BC5F33">
        <w:rPr>
          <w:rFonts w:asciiTheme="minorHAnsi" w:hAnsiTheme="minorHAnsi" w:cs="Calibri"/>
          <w:sz w:val="22"/>
          <w:szCs w:val="22"/>
        </w:rPr>
        <w:t xml:space="preserve">, </w:t>
      </w:r>
      <w:r w:rsidRPr="00BC5F33">
        <w:rPr>
          <w:rFonts w:asciiTheme="minorHAnsi" w:hAnsiTheme="minorHAnsi" w:cs="Calibri"/>
          <w:b/>
          <w:bCs/>
          <w:sz w:val="22"/>
          <w:szCs w:val="22"/>
        </w:rPr>
        <w:t>Content Transformation</w:t>
      </w:r>
      <w:r w:rsidRPr="00BC5F33">
        <w:rPr>
          <w:rFonts w:asciiTheme="minorHAnsi" w:hAnsiTheme="minorHAnsi" w:cs="Calibri"/>
          <w:sz w:val="22"/>
          <w:szCs w:val="22"/>
        </w:rPr>
        <w:t xml:space="preserve">, </w:t>
      </w:r>
      <w:r w:rsidRPr="00BC5F33">
        <w:rPr>
          <w:rFonts w:asciiTheme="minorHAnsi" w:hAnsiTheme="minorHAnsi" w:cs="Calibri"/>
          <w:b/>
          <w:bCs/>
          <w:sz w:val="22"/>
          <w:szCs w:val="22"/>
        </w:rPr>
        <w:t>Reporting Automation</w:t>
      </w:r>
      <w:r w:rsidRPr="00BC5F33">
        <w:rPr>
          <w:rFonts w:asciiTheme="minorHAnsi" w:hAnsiTheme="minorHAnsi" w:cs="Calibri"/>
          <w:sz w:val="22"/>
          <w:szCs w:val="22"/>
        </w:rPr>
        <w:t xml:space="preserve">, and </w:t>
      </w:r>
      <w:r w:rsidRPr="00BC5F33">
        <w:rPr>
          <w:rFonts w:asciiTheme="minorHAnsi" w:hAnsiTheme="minorHAnsi" w:cs="Calibri"/>
          <w:b/>
          <w:bCs/>
          <w:sz w:val="22"/>
          <w:szCs w:val="22"/>
        </w:rPr>
        <w:t>Multi-Channel Publishing</w:t>
      </w:r>
      <w:r w:rsidRPr="00BC5F33">
        <w:rPr>
          <w:rFonts w:asciiTheme="minorHAnsi" w:hAnsiTheme="minorHAnsi" w:cs="Calibri"/>
          <w:sz w:val="22"/>
          <w:szCs w:val="22"/>
        </w:rPr>
        <w:t xml:space="preserve"> capabilities.</w:t>
      </w:r>
    </w:p>
    <w:p w14:paraId="0895D53A" w14:textId="5AD917EF" w:rsidR="00BC5F33" w:rsidRDefault="00BC5F33">
      <w:pPr>
        <w:pStyle w:val="NoSpacing"/>
        <w:numPr>
          <w:ilvl w:val="0"/>
          <w:numId w:val="5"/>
        </w:numPr>
        <w:contextualSpacing/>
        <w:rPr>
          <w:rFonts w:asciiTheme="minorHAnsi" w:hAnsiTheme="minorHAnsi" w:cs="Calibri"/>
          <w:sz w:val="22"/>
          <w:szCs w:val="22"/>
        </w:rPr>
      </w:pPr>
      <w:r w:rsidRPr="00BC5F33">
        <w:rPr>
          <w:rFonts w:asciiTheme="minorHAnsi" w:hAnsiTheme="minorHAnsi" w:cs="Calibri"/>
          <w:sz w:val="22"/>
          <w:szCs w:val="22"/>
        </w:rPr>
        <w:t xml:space="preserve">Strong analytical and problem-solving skills with extensive experience supporting </w:t>
      </w:r>
      <w:r w:rsidRPr="00BC5F33">
        <w:rPr>
          <w:rFonts w:asciiTheme="minorHAnsi" w:hAnsiTheme="minorHAnsi" w:cs="Calibri"/>
          <w:b/>
          <w:bCs/>
          <w:sz w:val="22"/>
          <w:szCs w:val="22"/>
        </w:rPr>
        <w:t>AEM Guides</w:t>
      </w:r>
      <w:r w:rsidRPr="00BC5F33">
        <w:rPr>
          <w:rFonts w:asciiTheme="minorHAnsi" w:hAnsiTheme="minorHAnsi" w:cs="Calibri"/>
          <w:sz w:val="22"/>
          <w:szCs w:val="22"/>
        </w:rPr>
        <w:t xml:space="preserve">, </w:t>
      </w:r>
      <w:r w:rsidRPr="00BC5F33">
        <w:rPr>
          <w:rFonts w:asciiTheme="minorHAnsi" w:hAnsiTheme="minorHAnsi" w:cs="Calibri"/>
          <w:b/>
          <w:bCs/>
          <w:sz w:val="22"/>
          <w:szCs w:val="22"/>
        </w:rPr>
        <w:t>DITA XML</w:t>
      </w:r>
      <w:r w:rsidRPr="00BC5F33">
        <w:rPr>
          <w:rFonts w:asciiTheme="minorHAnsi" w:hAnsiTheme="minorHAnsi" w:cs="Calibri"/>
          <w:sz w:val="22"/>
          <w:szCs w:val="22"/>
        </w:rPr>
        <w:t xml:space="preserve">, </w:t>
      </w:r>
      <w:r w:rsidRPr="00BC5F33">
        <w:rPr>
          <w:rFonts w:asciiTheme="minorHAnsi" w:hAnsiTheme="minorHAnsi" w:cs="Calibri"/>
          <w:b/>
          <w:bCs/>
          <w:sz w:val="22"/>
          <w:szCs w:val="22"/>
        </w:rPr>
        <w:t>DITA-OT</w:t>
      </w:r>
      <w:r w:rsidRPr="00BC5F33">
        <w:rPr>
          <w:rFonts w:asciiTheme="minorHAnsi" w:hAnsiTheme="minorHAnsi" w:cs="Calibri"/>
          <w:sz w:val="22"/>
          <w:szCs w:val="22"/>
        </w:rPr>
        <w:t xml:space="preserve">, </w:t>
      </w:r>
      <w:r w:rsidRPr="00BC5F33">
        <w:rPr>
          <w:rFonts w:asciiTheme="minorHAnsi" w:hAnsiTheme="minorHAnsi" w:cs="Calibri"/>
          <w:b/>
          <w:bCs/>
          <w:sz w:val="22"/>
          <w:szCs w:val="22"/>
        </w:rPr>
        <w:t>XML/XSLT/XPath</w:t>
      </w:r>
      <w:r w:rsidRPr="00BC5F33">
        <w:rPr>
          <w:rFonts w:asciiTheme="minorHAnsi" w:hAnsiTheme="minorHAnsi" w:cs="Calibri"/>
          <w:sz w:val="22"/>
          <w:szCs w:val="22"/>
        </w:rPr>
        <w:t xml:space="preserve">, </w:t>
      </w:r>
      <w:r w:rsidRPr="00BC5F33">
        <w:rPr>
          <w:rFonts w:asciiTheme="minorHAnsi" w:hAnsiTheme="minorHAnsi" w:cs="Calibri"/>
          <w:b/>
          <w:bCs/>
          <w:sz w:val="22"/>
          <w:szCs w:val="22"/>
        </w:rPr>
        <w:t>Python Automation</w:t>
      </w:r>
      <w:r w:rsidRPr="00BC5F33">
        <w:rPr>
          <w:rFonts w:asciiTheme="minorHAnsi" w:hAnsiTheme="minorHAnsi" w:cs="Calibri"/>
          <w:sz w:val="22"/>
          <w:szCs w:val="22"/>
        </w:rPr>
        <w:t xml:space="preserve">, </w:t>
      </w:r>
      <w:r w:rsidRPr="00BC5F33">
        <w:rPr>
          <w:rFonts w:asciiTheme="minorHAnsi" w:hAnsiTheme="minorHAnsi" w:cs="Calibri"/>
          <w:b/>
          <w:bCs/>
          <w:sz w:val="22"/>
          <w:szCs w:val="22"/>
        </w:rPr>
        <w:t>Content Migration</w:t>
      </w:r>
      <w:r w:rsidRPr="00BC5F33">
        <w:rPr>
          <w:rFonts w:asciiTheme="minorHAnsi" w:hAnsiTheme="minorHAnsi" w:cs="Calibri"/>
          <w:sz w:val="22"/>
          <w:szCs w:val="22"/>
        </w:rPr>
        <w:t xml:space="preserve">, and </w:t>
      </w:r>
      <w:r w:rsidRPr="00BC5F33">
        <w:rPr>
          <w:rFonts w:asciiTheme="minorHAnsi" w:hAnsiTheme="minorHAnsi" w:cs="Calibri"/>
          <w:b/>
          <w:bCs/>
          <w:sz w:val="22"/>
          <w:szCs w:val="22"/>
        </w:rPr>
        <w:t>Publishing Solutions</w:t>
      </w:r>
      <w:r w:rsidRPr="00BC5F33">
        <w:rPr>
          <w:rFonts w:asciiTheme="minorHAnsi" w:hAnsiTheme="minorHAnsi" w:cs="Calibri"/>
          <w:sz w:val="22"/>
          <w:szCs w:val="22"/>
        </w:rPr>
        <w:t xml:space="preserve"> within large-scale enterprise environments.</w:t>
      </w:r>
    </w:p>
    <w:p w14:paraId="3EF597F4" w14:textId="77777777" w:rsidR="00BC5F33" w:rsidRPr="00BC5F33" w:rsidRDefault="00BC5F33" w:rsidP="00BC5F33">
      <w:pPr>
        <w:pStyle w:val="NoSpacing"/>
        <w:ind w:left="720"/>
        <w:contextualSpacing/>
        <w:rPr>
          <w:rFonts w:asciiTheme="minorHAnsi" w:hAnsiTheme="minorHAnsi" w:cs="Calibri"/>
          <w:sz w:val="22"/>
          <w:szCs w:val="22"/>
        </w:rPr>
      </w:pPr>
    </w:p>
    <w:p w14:paraId="1D56EF1A" w14:textId="77777777" w:rsidR="00671EA3" w:rsidRDefault="00C71D42" w:rsidP="00710511">
      <w:pPr>
        <w:pStyle w:val="NoSpacing"/>
        <w:contextualSpacing/>
        <w:rPr>
          <w:rFonts w:asciiTheme="minorHAnsi" w:eastAsia="Yu Gothic" w:hAnsiTheme="minorHAnsi" w:cstheme="minorHAnsi"/>
          <w:b/>
          <w:sz w:val="22"/>
          <w:szCs w:val="22"/>
          <w:u w:val="single"/>
        </w:rPr>
      </w:pPr>
      <w:r w:rsidRPr="00D469FB">
        <w:rPr>
          <w:rFonts w:asciiTheme="minorHAnsi" w:eastAsia="Yu Gothic" w:hAnsiTheme="minorHAnsi" w:cstheme="minorHAnsi"/>
          <w:b/>
          <w:sz w:val="22"/>
          <w:szCs w:val="22"/>
          <w:u w:val="single"/>
        </w:rPr>
        <w:lastRenderedPageBreak/>
        <w:t xml:space="preserve">Skills: </w:t>
      </w:r>
    </w:p>
    <w:p w14:paraId="2B1F6D32" w14:textId="77777777" w:rsidR="0020051D" w:rsidRDefault="0020051D" w:rsidP="00710511">
      <w:pPr>
        <w:pStyle w:val="NoSpacing"/>
        <w:contextualSpacing/>
        <w:rPr>
          <w:rFonts w:asciiTheme="minorHAnsi" w:eastAsia="Yu Gothic" w:hAnsiTheme="minorHAnsi" w:cstheme="minorHAnsi"/>
          <w:b/>
          <w:sz w:val="22"/>
          <w:szCs w:val="22"/>
          <w:u w:val="single"/>
        </w:rPr>
      </w:pPr>
    </w:p>
    <w:tbl>
      <w:tblPr>
        <w:tblStyle w:val="TableGrid"/>
        <w:tblW w:w="0" w:type="auto"/>
        <w:tblLook w:val="04A0" w:firstRow="1" w:lastRow="0" w:firstColumn="1" w:lastColumn="0" w:noHBand="0" w:noVBand="1"/>
      </w:tblPr>
      <w:tblGrid>
        <w:gridCol w:w="2682"/>
        <w:gridCol w:w="7774"/>
      </w:tblGrid>
      <w:tr w:rsidR="0020051D" w14:paraId="75B00ACE" w14:textId="77777777" w:rsidTr="00F62F09">
        <w:trPr>
          <w:trHeight w:val="413"/>
        </w:trPr>
        <w:tc>
          <w:tcPr>
            <w:tcW w:w="2718" w:type="dxa"/>
          </w:tcPr>
          <w:p w14:paraId="6FACEC35" w14:textId="77777777" w:rsidR="0020051D" w:rsidRDefault="0020051D"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Languages</w:t>
            </w:r>
            <w:r w:rsidRPr="0020051D">
              <w:rPr>
                <w:rFonts w:asciiTheme="minorHAnsi" w:eastAsia="Yu Gothic" w:hAnsiTheme="minorHAnsi" w:cs="Arial Unicode MS"/>
                <w:sz w:val="22"/>
                <w:szCs w:val="22"/>
              </w:rPr>
              <w:t>:  </w:t>
            </w:r>
          </w:p>
        </w:tc>
        <w:tc>
          <w:tcPr>
            <w:tcW w:w="7964" w:type="dxa"/>
          </w:tcPr>
          <w:p w14:paraId="57EE8D50" w14:textId="77777777" w:rsidR="0020051D" w:rsidRPr="00F62F09" w:rsidRDefault="0020051D" w:rsidP="00710511">
            <w:pPr>
              <w:contextualSpacing/>
              <w:rPr>
                <w:rFonts w:asciiTheme="minorHAnsi" w:eastAsia="Yu Gothic" w:hAnsiTheme="minorHAnsi" w:cs="Arial Unicode MS"/>
              </w:rPr>
            </w:pPr>
            <w:r w:rsidRPr="0020051D">
              <w:rPr>
                <w:rFonts w:asciiTheme="minorHAnsi" w:eastAsia="Yu Gothic" w:hAnsiTheme="minorHAnsi" w:cs="Arial Unicode MS"/>
              </w:rPr>
              <w:t>Core Java (J2SE, J2EE1.6/1.5), SQL, MySQL</w:t>
            </w:r>
          </w:p>
        </w:tc>
      </w:tr>
      <w:tr w:rsidR="0020051D" w14:paraId="3E2F7524" w14:textId="77777777" w:rsidTr="00F62F09">
        <w:trPr>
          <w:trHeight w:val="593"/>
        </w:trPr>
        <w:tc>
          <w:tcPr>
            <w:tcW w:w="2718" w:type="dxa"/>
          </w:tcPr>
          <w:p w14:paraId="7D9B6B61"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Web Content Management Systems:</w:t>
            </w:r>
          </w:p>
        </w:tc>
        <w:tc>
          <w:tcPr>
            <w:tcW w:w="7964" w:type="dxa"/>
          </w:tcPr>
          <w:p w14:paraId="4E7373D4"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 xml:space="preserve">CQ 5.4, AEM 5.6/6/6.1/6.2/6.3/6.4/6.5/ AEM </w:t>
            </w:r>
            <w:proofErr w:type="spellStart"/>
            <w:r w:rsidRPr="0020051D">
              <w:rPr>
                <w:rFonts w:asciiTheme="minorHAnsi" w:eastAsia="Yu Gothic" w:hAnsiTheme="minorHAnsi" w:cs="Arial Unicode MS"/>
              </w:rPr>
              <w:t>aaCS</w:t>
            </w:r>
            <w:proofErr w:type="spellEnd"/>
          </w:p>
        </w:tc>
      </w:tr>
      <w:tr w:rsidR="0020051D" w14:paraId="6CFE3A3D" w14:textId="77777777" w:rsidTr="00F62F09">
        <w:trPr>
          <w:trHeight w:val="602"/>
        </w:trPr>
        <w:tc>
          <w:tcPr>
            <w:tcW w:w="2718" w:type="dxa"/>
          </w:tcPr>
          <w:p w14:paraId="3DADB9D9"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J2EE&amp;APIs Technologies</w:t>
            </w:r>
            <w:r w:rsidRPr="0020051D">
              <w:rPr>
                <w:rFonts w:asciiTheme="minorHAnsi" w:eastAsia="Yu Gothic" w:hAnsiTheme="minorHAnsi" w:cs="Arial Unicode MS"/>
                <w:sz w:val="22"/>
                <w:szCs w:val="22"/>
              </w:rPr>
              <w:t>:  </w:t>
            </w:r>
          </w:p>
        </w:tc>
        <w:tc>
          <w:tcPr>
            <w:tcW w:w="7964" w:type="dxa"/>
          </w:tcPr>
          <w:p w14:paraId="4CBF9685"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 xml:space="preserve">JSP, Servlets2.x, JavaBeans, JDBC, Struts2.x/1.x, Spring2.0/1.0, JMS, Web Services, </w:t>
            </w:r>
            <w:proofErr w:type="spellStart"/>
            <w:proofErr w:type="gramStart"/>
            <w:r w:rsidRPr="0020051D">
              <w:rPr>
                <w:rFonts w:asciiTheme="minorHAnsi" w:eastAsia="Yu Gothic" w:hAnsiTheme="minorHAnsi" w:cs="Arial Unicode MS"/>
              </w:rPr>
              <w:t>SOA,and</w:t>
            </w:r>
            <w:proofErr w:type="spellEnd"/>
            <w:proofErr w:type="gramEnd"/>
            <w:r w:rsidRPr="0020051D">
              <w:rPr>
                <w:rFonts w:asciiTheme="minorHAnsi" w:eastAsia="Yu Gothic" w:hAnsiTheme="minorHAnsi" w:cs="Arial Unicode MS"/>
              </w:rPr>
              <w:t xml:space="preserve"> DOM Parsers, AJAX, JAXB2.1/2.0.</w:t>
            </w:r>
          </w:p>
        </w:tc>
      </w:tr>
      <w:tr w:rsidR="0020051D" w14:paraId="4488EA16" w14:textId="77777777" w:rsidTr="00F62F09">
        <w:trPr>
          <w:trHeight w:val="638"/>
        </w:trPr>
        <w:tc>
          <w:tcPr>
            <w:tcW w:w="2718" w:type="dxa"/>
          </w:tcPr>
          <w:p w14:paraId="700D32C3"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UI Technologies</w:t>
            </w:r>
            <w:r w:rsidRPr="0020051D">
              <w:rPr>
                <w:rFonts w:asciiTheme="minorHAnsi" w:eastAsia="Yu Gothic" w:hAnsiTheme="minorHAnsi" w:cs="Arial Unicode MS"/>
                <w:sz w:val="22"/>
                <w:szCs w:val="22"/>
              </w:rPr>
              <w:t>:  </w:t>
            </w:r>
          </w:p>
        </w:tc>
        <w:tc>
          <w:tcPr>
            <w:tcW w:w="7964" w:type="dxa"/>
          </w:tcPr>
          <w:p w14:paraId="456165BD"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sz w:val="22"/>
                <w:szCs w:val="22"/>
              </w:rPr>
              <w:t>HTML/DHTML, XHTML1.1, JavaScript1.x, XML1.0, XSL, CSS, jQuery, Angular-JS, Node-JS, Ajax, JSON, React-JS.</w:t>
            </w:r>
          </w:p>
        </w:tc>
      </w:tr>
      <w:tr w:rsidR="0020051D" w14:paraId="547A312A" w14:textId="77777777" w:rsidTr="00F62F09">
        <w:trPr>
          <w:trHeight w:val="602"/>
        </w:trPr>
        <w:tc>
          <w:tcPr>
            <w:tcW w:w="2718" w:type="dxa"/>
          </w:tcPr>
          <w:p w14:paraId="53893372"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API</w:t>
            </w:r>
            <w:r w:rsidRPr="0020051D">
              <w:rPr>
                <w:rFonts w:asciiTheme="minorHAnsi" w:eastAsia="Yu Gothic" w:hAnsiTheme="minorHAnsi" w:cs="Arial Unicode MS"/>
                <w:sz w:val="22"/>
                <w:szCs w:val="22"/>
              </w:rPr>
              <w:t>:  </w:t>
            </w:r>
          </w:p>
        </w:tc>
        <w:tc>
          <w:tcPr>
            <w:tcW w:w="7964" w:type="dxa"/>
          </w:tcPr>
          <w:p w14:paraId="51877401"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XML, DOM (Data Object Model), JTA (Java Transaction API), Java Persistence API (JPA), Java Message Service, Java Speech API.</w:t>
            </w:r>
          </w:p>
        </w:tc>
      </w:tr>
      <w:tr w:rsidR="0020051D" w14:paraId="6A46C3D8" w14:textId="77777777" w:rsidTr="0020051D">
        <w:tc>
          <w:tcPr>
            <w:tcW w:w="2718" w:type="dxa"/>
          </w:tcPr>
          <w:p w14:paraId="6EBCFA30"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Development-Tools (IDEs):</w:t>
            </w:r>
            <w:r w:rsidRPr="0020051D">
              <w:rPr>
                <w:rFonts w:asciiTheme="minorHAnsi" w:eastAsia="Yu Gothic" w:hAnsiTheme="minorHAnsi" w:cs="Arial Unicode MS"/>
                <w:sz w:val="22"/>
                <w:szCs w:val="22"/>
              </w:rPr>
              <w:t>  </w:t>
            </w:r>
          </w:p>
        </w:tc>
        <w:tc>
          <w:tcPr>
            <w:tcW w:w="7964" w:type="dxa"/>
          </w:tcPr>
          <w:p w14:paraId="62D6ECC9"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Eclipse 3.2/3.0/2.1.1, IntelliJ, MS Visual Studio 2005</w:t>
            </w:r>
          </w:p>
        </w:tc>
      </w:tr>
      <w:tr w:rsidR="0020051D" w14:paraId="1BCD4C74" w14:textId="77777777" w:rsidTr="00F62F09">
        <w:trPr>
          <w:trHeight w:val="287"/>
        </w:trPr>
        <w:tc>
          <w:tcPr>
            <w:tcW w:w="2718" w:type="dxa"/>
          </w:tcPr>
          <w:p w14:paraId="37D413BB"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Web-Application Servers</w:t>
            </w:r>
            <w:r w:rsidRPr="0020051D">
              <w:rPr>
                <w:rFonts w:asciiTheme="minorHAnsi" w:eastAsia="Yu Gothic" w:hAnsiTheme="minorHAnsi" w:cs="Arial Unicode MS"/>
                <w:sz w:val="22"/>
                <w:szCs w:val="22"/>
              </w:rPr>
              <w:t>:  </w:t>
            </w:r>
          </w:p>
        </w:tc>
        <w:tc>
          <w:tcPr>
            <w:tcW w:w="7964" w:type="dxa"/>
          </w:tcPr>
          <w:p w14:paraId="5E05B3BD"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Tomcat6.x/5.x, WebLogic 10.3/9.2/8.1/7.0, IBM WebSphere6.x/5.x/</w:t>
            </w:r>
            <w:proofErr w:type="gramStart"/>
            <w:r w:rsidRPr="0020051D">
              <w:rPr>
                <w:rFonts w:asciiTheme="minorHAnsi" w:eastAsia="Yu Gothic" w:hAnsiTheme="minorHAnsi" w:cs="Arial Unicode MS"/>
              </w:rPr>
              <w:t>4.x.</w:t>
            </w:r>
            <w:proofErr w:type="gramEnd"/>
          </w:p>
        </w:tc>
      </w:tr>
      <w:tr w:rsidR="0020051D" w14:paraId="6E2F909E" w14:textId="77777777" w:rsidTr="00F62F09">
        <w:trPr>
          <w:trHeight w:val="368"/>
        </w:trPr>
        <w:tc>
          <w:tcPr>
            <w:tcW w:w="2718" w:type="dxa"/>
          </w:tcPr>
          <w:p w14:paraId="2DFABC1C"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Design Patterns</w:t>
            </w:r>
            <w:r w:rsidRPr="0020051D">
              <w:rPr>
                <w:rFonts w:asciiTheme="minorHAnsi" w:eastAsia="Yu Gothic" w:hAnsiTheme="minorHAnsi" w:cs="Arial Unicode MS"/>
                <w:sz w:val="22"/>
                <w:szCs w:val="22"/>
              </w:rPr>
              <w:t>:  </w:t>
            </w:r>
          </w:p>
        </w:tc>
        <w:tc>
          <w:tcPr>
            <w:tcW w:w="7964" w:type="dxa"/>
          </w:tcPr>
          <w:p w14:paraId="070F39F8"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MVC, Singleton and DAO patterns</w:t>
            </w:r>
          </w:p>
        </w:tc>
      </w:tr>
      <w:tr w:rsidR="0020051D" w14:paraId="7833032D" w14:textId="77777777" w:rsidTr="00F62F09">
        <w:trPr>
          <w:trHeight w:val="332"/>
        </w:trPr>
        <w:tc>
          <w:tcPr>
            <w:tcW w:w="2718" w:type="dxa"/>
          </w:tcPr>
          <w:p w14:paraId="31CC0013" w14:textId="77777777" w:rsidR="0020051D" w:rsidRPr="00F62F09" w:rsidRDefault="00F62F09" w:rsidP="00710511">
            <w:pPr>
              <w:pStyle w:val="NoSpacing"/>
              <w:contextualSpacing/>
              <w:rPr>
                <w:rFonts w:asciiTheme="minorHAnsi" w:eastAsia="Yu Gothic" w:hAnsiTheme="minorHAnsi" w:cstheme="minorHAnsi"/>
                <w:sz w:val="22"/>
                <w:szCs w:val="22"/>
                <w:u w:val="single"/>
              </w:rPr>
            </w:pPr>
            <w:r w:rsidRPr="0020051D">
              <w:rPr>
                <w:rFonts w:asciiTheme="minorHAnsi" w:eastAsia="Yu Gothic" w:hAnsiTheme="minorHAnsi" w:cs="Arial Unicode MS"/>
                <w:b/>
                <w:sz w:val="22"/>
                <w:szCs w:val="22"/>
              </w:rPr>
              <w:t>Database</w:t>
            </w:r>
            <w:r w:rsidRPr="0020051D">
              <w:rPr>
                <w:rFonts w:asciiTheme="minorHAnsi" w:eastAsia="Yu Gothic" w:hAnsiTheme="minorHAnsi" w:cs="Arial Unicode MS"/>
                <w:sz w:val="22"/>
                <w:szCs w:val="22"/>
              </w:rPr>
              <w:t>:  </w:t>
            </w:r>
          </w:p>
        </w:tc>
        <w:tc>
          <w:tcPr>
            <w:tcW w:w="7964" w:type="dxa"/>
          </w:tcPr>
          <w:p w14:paraId="7A2BAA59"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MySQL5.1/4.1, MongoDB.</w:t>
            </w:r>
          </w:p>
        </w:tc>
      </w:tr>
      <w:tr w:rsidR="0020051D" w14:paraId="6FDD2823" w14:textId="77777777" w:rsidTr="00F62F09">
        <w:trPr>
          <w:trHeight w:val="368"/>
        </w:trPr>
        <w:tc>
          <w:tcPr>
            <w:tcW w:w="2718" w:type="dxa"/>
          </w:tcPr>
          <w:p w14:paraId="580DD673"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Unit-Testing Frameworks</w:t>
            </w:r>
            <w:r w:rsidRPr="0020051D">
              <w:rPr>
                <w:rFonts w:asciiTheme="minorHAnsi" w:eastAsia="Yu Gothic" w:hAnsiTheme="minorHAnsi" w:cs="Arial Unicode MS"/>
                <w:sz w:val="22"/>
                <w:szCs w:val="22"/>
              </w:rPr>
              <w:t>:  </w:t>
            </w:r>
          </w:p>
        </w:tc>
        <w:tc>
          <w:tcPr>
            <w:tcW w:w="7964" w:type="dxa"/>
          </w:tcPr>
          <w:p w14:paraId="25E8D26B"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JUnit, Mockito, TestNG.</w:t>
            </w:r>
          </w:p>
        </w:tc>
      </w:tr>
      <w:tr w:rsidR="0020051D" w14:paraId="69430EA8" w14:textId="77777777" w:rsidTr="00F62F09">
        <w:trPr>
          <w:trHeight w:val="332"/>
        </w:trPr>
        <w:tc>
          <w:tcPr>
            <w:tcW w:w="2718" w:type="dxa"/>
          </w:tcPr>
          <w:p w14:paraId="1259BBAE"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Platforms</w:t>
            </w:r>
            <w:r w:rsidRPr="0020051D">
              <w:rPr>
                <w:rFonts w:asciiTheme="minorHAnsi" w:eastAsia="Yu Gothic" w:hAnsiTheme="minorHAnsi" w:cs="Arial Unicode MS"/>
                <w:sz w:val="22"/>
                <w:szCs w:val="22"/>
              </w:rPr>
              <w:t>:  </w:t>
            </w:r>
          </w:p>
        </w:tc>
        <w:tc>
          <w:tcPr>
            <w:tcW w:w="7964" w:type="dxa"/>
          </w:tcPr>
          <w:p w14:paraId="1781CA85"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Windows, UNIX, LINUX, MAC</w:t>
            </w:r>
          </w:p>
        </w:tc>
      </w:tr>
      <w:tr w:rsidR="0020051D" w14:paraId="41FD53F7" w14:textId="77777777" w:rsidTr="00F62F09">
        <w:trPr>
          <w:trHeight w:val="368"/>
        </w:trPr>
        <w:tc>
          <w:tcPr>
            <w:tcW w:w="2718" w:type="dxa"/>
          </w:tcPr>
          <w:p w14:paraId="4C9621AA"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Source Control Tools</w:t>
            </w:r>
            <w:r w:rsidRPr="0020051D">
              <w:rPr>
                <w:rFonts w:asciiTheme="minorHAnsi" w:eastAsia="Yu Gothic" w:hAnsiTheme="minorHAnsi" w:cs="Arial Unicode MS"/>
                <w:sz w:val="22"/>
                <w:szCs w:val="22"/>
              </w:rPr>
              <w:t>:  </w:t>
            </w:r>
          </w:p>
        </w:tc>
        <w:tc>
          <w:tcPr>
            <w:tcW w:w="7964" w:type="dxa"/>
          </w:tcPr>
          <w:p w14:paraId="36966068"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CVS, SVN, VSS and Bitbucket, Stash Git, Source Tree, GIT Hub, GIT Desktop</w:t>
            </w:r>
          </w:p>
        </w:tc>
      </w:tr>
      <w:tr w:rsidR="0020051D" w14:paraId="59AB2D77" w14:textId="77777777" w:rsidTr="00F62F09">
        <w:trPr>
          <w:trHeight w:val="332"/>
        </w:trPr>
        <w:tc>
          <w:tcPr>
            <w:tcW w:w="2718" w:type="dxa"/>
          </w:tcPr>
          <w:p w14:paraId="2E8B10EF"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SDLC Methodologies</w:t>
            </w:r>
            <w:r w:rsidRPr="0020051D">
              <w:rPr>
                <w:rFonts w:asciiTheme="minorHAnsi" w:eastAsia="Yu Gothic" w:hAnsiTheme="minorHAnsi" w:cs="Arial Unicode MS"/>
                <w:sz w:val="22"/>
                <w:szCs w:val="22"/>
              </w:rPr>
              <w:t>:  </w:t>
            </w:r>
          </w:p>
        </w:tc>
        <w:tc>
          <w:tcPr>
            <w:tcW w:w="7964" w:type="dxa"/>
          </w:tcPr>
          <w:p w14:paraId="28157160"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Agile Methodology, Scrum, Waterfall, Kanban Methodology</w:t>
            </w:r>
          </w:p>
        </w:tc>
      </w:tr>
      <w:tr w:rsidR="0020051D" w14:paraId="628F87BB" w14:textId="77777777" w:rsidTr="00F62F09">
        <w:trPr>
          <w:trHeight w:val="368"/>
        </w:trPr>
        <w:tc>
          <w:tcPr>
            <w:tcW w:w="2718" w:type="dxa"/>
          </w:tcPr>
          <w:p w14:paraId="16FC13E9" w14:textId="77777777" w:rsidR="0020051D" w:rsidRDefault="00F62F09" w:rsidP="00710511">
            <w:pPr>
              <w:pStyle w:val="NoSpacing"/>
              <w:contextualSpacing/>
              <w:rPr>
                <w:rFonts w:asciiTheme="minorHAnsi" w:eastAsia="Yu Gothic" w:hAnsiTheme="minorHAnsi" w:cstheme="minorHAnsi"/>
                <w:b/>
                <w:sz w:val="22"/>
                <w:szCs w:val="22"/>
                <w:u w:val="single"/>
              </w:rPr>
            </w:pPr>
            <w:r w:rsidRPr="0020051D">
              <w:rPr>
                <w:rFonts w:asciiTheme="minorHAnsi" w:eastAsia="Yu Gothic" w:hAnsiTheme="minorHAnsi" w:cs="Arial Unicode MS"/>
                <w:b/>
                <w:sz w:val="22"/>
                <w:szCs w:val="22"/>
              </w:rPr>
              <w:t>Build Tools</w:t>
            </w:r>
            <w:r w:rsidRPr="0020051D">
              <w:rPr>
                <w:rFonts w:asciiTheme="minorHAnsi" w:eastAsia="Yu Gothic" w:hAnsiTheme="minorHAnsi" w:cs="Arial Unicode MS"/>
                <w:sz w:val="22"/>
                <w:szCs w:val="22"/>
              </w:rPr>
              <w:t>:  </w:t>
            </w:r>
          </w:p>
        </w:tc>
        <w:tc>
          <w:tcPr>
            <w:tcW w:w="7964" w:type="dxa"/>
          </w:tcPr>
          <w:p w14:paraId="5F9497C7" w14:textId="77777777" w:rsidR="0020051D" w:rsidRPr="00F62F09" w:rsidRDefault="00F62F09" w:rsidP="00710511">
            <w:pPr>
              <w:contextualSpacing/>
              <w:rPr>
                <w:rFonts w:asciiTheme="minorHAnsi" w:eastAsia="Yu Gothic" w:hAnsiTheme="minorHAnsi" w:cs="Arial Unicode MS"/>
              </w:rPr>
            </w:pPr>
            <w:r w:rsidRPr="0020051D">
              <w:rPr>
                <w:rFonts w:asciiTheme="minorHAnsi" w:eastAsia="Yu Gothic" w:hAnsiTheme="minorHAnsi" w:cs="Arial Unicode MS"/>
              </w:rPr>
              <w:t>Ant 1.7, Maven 2.x, Gradle.</w:t>
            </w:r>
          </w:p>
        </w:tc>
      </w:tr>
    </w:tbl>
    <w:p w14:paraId="3756F3FD" w14:textId="77777777" w:rsidR="0020051D" w:rsidRDefault="0020051D" w:rsidP="00710511">
      <w:pPr>
        <w:pStyle w:val="NoSpacing"/>
        <w:contextualSpacing/>
        <w:rPr>
          <w:rFonts w:asciiTheme="minorHAnsi" w:eastAsia="Yu Gothic" w:hAnsiTheme="minorHAnsi" w:cstheme="minorHAnsi"/>
          <w:b/>
          <w:sz w:val="22"/>
          <w:szCs w:val="22"/>
          <w:u w:val="single"/>
        </w:rPr>
      </w:pPr>
    </w:p>
    <w:p w14:paraId="1DDB0FB2" w14:textId="77777777" w:rsidR="00671EA3" w:rsidRDefault="00F62F09" w:rsidP="00710511">
      <w:pPr>
        <w:pStyle w:val="NoSpacing"/>
        <w:contextualSpacing/>
        <w:rPr>
          <w:rFonts w:asciiTheme="minorHAnsi" w:eastAsia="Yu Gothic" w:hAnsiTheme="minorHAnsi" w:cstheme="minorHAnsi"/>
          <w:b/>
          <w:sz w:val="22"/>
          <w:szCs w:val="22"/>
          <w:u w:val="single"/>
        </w:rPr>
      </w:pPr>
      <w:r>
        <w:rPr>
          <w:rFonts w:asciiTheme="minorHAnsi" w:eastAsia="Yu Gothic" w:hAnsiTheme="minorHAnsi" w:cstheme="minorHAnsi"/>
          <w:b/>
          <w:sz w:val="22"/>
          <w:szCs w:val="22"/>
          <w:u w:val="single"/>
        </w:rPr>
        <w:t xml:space="preserve">Professional </w:t>
      </w:r>
      <w:r w:rsidR="00531051" w:rsidRPr="00D469FB">
        <w:rPr>
          <w:rFonts w:asciiTheme="minorHAnsi" w:eastAsia="Yu Gothic" w:hAnsiTheme="minorHAnsi" w:cstheme="minorHAnsi"/>
          <w:b/>
          <w:sz w:val="22"/>
          <w:szCs w:val="22"/>
          <w:u w:val="single"/>
        </w:rPr>
        <w:t>Experience</w:t>
      </w:r>
    </w:p>
    <w:p w14:paraId="79C86AC7" w14:textId="6132791A" w:rsidR="009C4049" w:rsidRPr="00D469FB" w:rsidRDefault="009C4049" w:rsidP="009C4049">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Client: </w:t>
      </w:r>
      <w:proofErr w:type="gramStart"/>
      <w:r>
        <w:rPr>
          <w:rFonts w:asciiTheme="minorHAnsi" w:eastAsia="Yu Gothic" w:hAnsiTheme="minorHAnsi" w:cstheme="minorHAnsi"/>
          <w:b/>
          <w:bCs/>
          <w:iCs/>
          <w:sz w:val="22"/>
          <w:szCs w:val="22"/>
        </w:rPr>
        <w:t>Capgemini ,</w:t>
      </w:r>
      <w:proofErr w:type="gramEnd"/>
      <w:r>
        <w:rPr>
          <w:rFonts w:asciiTheme="minorHAnsi" w:eastAsia="Yu Gothic" w:hAnsiTheme="minorHAnsi" w:cstheme="minorHAnsi"/>
          <w:b/>
          <w:bCs/>
          <w:iCs/>
          <w:sz w:val="22"/>
          <w:szCs w:val="22"/>
        </w:rPr>
        <w:t xml:space="preserve"> New York                                 </w:t>
      </w:r>
      <w:r w:rsidRPr="00D469FB">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t xml:space="preserve">               Nov 25</w:t>
      </w:r>
      <w:proofErr w:type="gramStart"/>
      <w:r>
        <w:rPr>
          <w:rFonts w:asciiTheme="minorHAnsi" w:eastAsia="Yu Gothic" w:hAnsiTheme="minorHAnsi" w:cstheme="minorHAnsi"/>
          <w:b/>
          <w:bCs/>
          <w:iCs/>
          <w:sz w:val="22"/>
          <w:szCs w:val="22"/>
        </w:rPr>
        <w:t xml:space="preserve"> 2025</w:t>
      </w:r>
      <w:proofErr w:type="gramEnd"/>
      <w:r>
        <w:rPr>
          <w:rFonts w:asciiTheme="minorHAnsi" w:eastAsia="Yu Gothic" w:hAnsiTheme="minorHAnsi" w:cstheme="minorHAnsi"/>
          <w:b/>
          <w:bCs/>
          <w:iCs/>
          <w:sz w:val="22"/>
          <w:szCs w:val="22"/>
        </w:rPr>
        <w:t xml:space="preserve">– till date </w:t>
      </w:r>
    </w:p>
    <w:p w14:paraId="3B71B8BA" w14:textId="77777777" w:rsidR="00F04FC7" w:rsidRPr="00D469FB" w:rsidRDefault="009C4049" w:rsidP="00F04FC7">
      <w:pPr>
        <w:pStyle w:val="NoSpacing"/>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Role: </w:t>
      </w:r>
      <w:r w:rsidR="00F04FC7" w:rsidRPr="0089671F">
        <w:rPr>
          <w:rFonts w:asciiTheme="minorHAnsi" w:eastAsia="Yu Gothic" w:hAnsiTheme="minorHAnsi" w:cstheme="minorHAnsi"/>
          <w:b/>
          <w:sz w:val="22"/>
          <w:szCs w:val="22"/>
        </w:rPr>
        <w:t xml:space="preserve">Senior Full Stack </w:t>
      </w:r>
      <w:r w:rsidR="00F04FC7">
        <w:rPr>
          <w:rFonts w:asciiTheme="minorHAnsi" w:eastAsia="Yu Gothic" w:hAnsiTheme="minorHAnsi" w:cstheme="minorHAnsi"/>
          <w:b/>
          <w:sz w:val="22"/>
          <w:szCs w:val="22"/>
        </w:rPr>
        <w:t>Developer</w:t>
      </w:r>
      <w:r w:rsidR="00F04FC7" w:rsidRPr="0089671F">
        <w:rPr>
          <w:rFonts w:asciiTheme="minorHAnsi" w:eastAsia="Yu Gothic" w:hAnsiTheme="minorHAnsi" w:cstheme="minorHAnsi"/>
          <w:b/>
          <w:sz w:val="22"/>
          <w:szCs w:val="22"/>
        </w:rPr>
        <w:t xml:space="preserve"> </w:t>
      </w:r>
    </w:p>
    <w:p w14:paraId="7DBF91BE" w14:textId="77777777" w:rsidR="009C4049" w:rsidRPr="00D469FB" w:rsidRDefault="009C4049" w:rsidP="009C4049">
      <w:pPr>
        <w:contextualSpacing/>
        <w:rPr>
          <w:rFonts w:asciiTheme="minorHAnsi" w:eastAsia="Yu Gothic" w:hAnsiTheme="minorHAnsi" w:cstheme="minorHAnsi"/>
          <w:b/>
          <w:sz w:val="22"/>
          <w:szCs w:val="22"/>
        </w:rPr>
      </w:pPr>
    </w:p>
    <w:p w14:paraId="39471E0F" w14:textId="77777777" w:rsidR="009C4049" w:rsidRDefault="009C4049" w:rsidP="009C4049">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01F75FB7" w14:textId="77777777" w:rsidR="009C4049" w:rsidRDefault="009C4049" w:rsidP="009C4049">
      <w:pPr>
        <w:contextualSpacing/>
        <w:rPr>
          <w:rFonts w:asciiTheme="minorHAnsi" w:eastAsia="Yu Gothic" w:hAnsiTheme="minorHAnsi" w:cstheme="minorHAnsi"/>
          <w:b/>
          <w:sz w:val="22"/>
          <w:szCs w:val="22"/>
        </w:rPr>
      </w:pPr>
    </w:p>
    <w:p w14:paraId="701B3841" w14:textId="6ABD1460"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Designed and supported </w:t>
      </w:r>
      <w:r w:rsidRPr="00BC5F33">
        <w:rPr>
          <w:rFonts w:asciiTheme="minorHAnsi" w:eastAsia="Yu Gothic" w:hAnsiTheme="minorHAnsi" w:cstheme="minorHAnsi"/>
          <w:b/>
          <w:bCs/>
          <w:sz w:val="22"/>
          <w:szCs w:val="22"/>
        </w:rPr>
        <w:t>AEM Guides structured content management solutions</w:t>
      </w:r>
      <w:r w:rsidRPr="00BC5F33">
        <w:rPr>
          <w:rFonts w:asciiTheme="minorHAnsi" w:eastAsia="Yu Gothic" w:hAnsiTheme="minorHAnsi" w:cstheme="minorHAnsi"/>
          <w:sz w:val="22"/>
          <w:szCs w:val="22"/>
        </w:rPr>
        <w:t xml:space="preserve">, enabling reusable and component-based documentation authoring using </w:t>
      </w:r>
      <w:r w:rsidRPr="00BC5F33">
        <w:rPr>
          <w:rFonts w:asciiTheme="minorHAnsi" w:eastAsia="Yu Gothic" w:hAnsiTheme="minorHAnsi" w:cstheme="minorHAnsi"/>
          <w:b/>
          <w:bCs/>
          <w:sz w:val="22"/>
          <w:szCs w:val="22"/>
        </w:rPr>
        <w:t>DITA XML Topics, DITA Maps, Key References (</w:t>
      </w:r>
      <w:proofErr w:type="spellStart"/>
      <w:r w:rsidRPr="00BC5F33">
        <w:rPr>
          <w:rFonts w:asciiTheme="minorHAnsi" w:eastAsia="Yu Gothic" w:hAnsiTheme="minorHAnsi" w:cstheme="minorHAnsi"/>
          <w:b/>
          <w:bCs/>
          <w:sz w:val="22"/>
          <w:szCs w:val="22"/>
        </w:rPr>
        <w:t>Keyrefs</w:t>
      </w:r>
      <w:proofErr w:type="spellEnd"/>
      <w:r w:rsidRPr="00BC5F33">
        <w:rPr>
          <w:rFonts w:asciiTheme="minorHAnsi" w:eastAsia="Yu Gothic" w:hAnsiTheme="minorHAnsi" w:cstheme="minorHAnsi"/>
          <w:b/>
          <w:bCs/>
          <w:sz w:val="22"/>
          <w:szCs w:val="22"/>
        </w:rPr>
        <w:t>), and Content References (</w:t>
      </w:r>
      <w:proofErr w:type="spellStart"/>
      <w:r w:rsidRPr="00BC5F33">
        <w:rPr>
          <w:rFonts w:asciiTheme="minorHAnsi" w:eastAsia="Yu Gothic" w:hAnsiTheme="minorHAnsi" w:cstheme="minorHAnsi"/>
          <w:b/>
          <w:bCs/>
          <w:sz w:val="22"/>
          <w:szCs w:val="22"/>
        </w:rPr>
        <w:t>Conrefs</w:t>
      </w:r>
      <w:proofErr w:type="spellEnd"/>
      <w:r w:rsidRPr="00BC5F33">
        <w:rPr>
          <w:rFonts w:asciiTheme="minorHAnsi" w:eastAsia="Yu Gothic" w:hAnsiTheme="minorHAnsi" w:cstheme="minorHAnsi"/>
          <w:b/>
          <w:bCs/>
          <w:sz w:val="22"/>
          <w:szCs w:val="22"/>
        </w:rPr>
        <w:t>)</w:t>
      </w:r>
      <w:r w:rsidRPr="00BC5F33">
        <w:rPr>
          <w:rFonts w:asciiTheme="minorHAnsi" w:eastAsia="Yu Gothic" w:hAnsiTheme="minorHAnsi" w:cstheme="minorHAnsi"/>
          <w:sz w:val="22"/>
          <w:szCs w:val="22"/>
        </w:rPr>
        <w:t xml:space="preserve">. </w:t>
      </w:r>
    </w:p>
    <w:p w14:paraId="5F49FF8F" w14:textId="11E24DC5"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Developed and maintained </w:t>
      </w:r>
      <w:r w:rsidRPr="00BC5F33">
        <w:rPr>
          <w:rFonts w:asciiTheme="minorHAnsi" w:eastAsia="Yu Gothic" w:hAnsiTheme="minorHAnsi" w:cstheme="minorHAnsi"/>
          <w:b/>
          <w:bCs/>
          <w:sz w:val="22"/>
          <w:szCs w:val="22"/>
        </w:rPr>
        <w:t>DITA-based content models</w:t>
      </w:r>
      <w:r w:rsidRPr="00BC5F33">
        <w:rPr>
          <w:rFonts w:asciiTheme="minorHAnsi" w:eastAsia="Yu Gothic" w:hAnsiTheme="minorHAnsi" w:cstheme="minorHAnsi"/>
          <w:sz w:val="22"/>
          <w:szCs w:val="22"/>
        </w:rPr>
        <w:t xml:space="preserve"> and structured content architecture to improve content reuse, consistency, and multi-channel publishing. </w:t>
      </w:r>
    </w:p>
    <w:p w14:paraId="34DE0B29" w14:textId="2C3D9446"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Customized and enhanced </w:t>
      </w:r>
      <w:r w:rsidRPr="00BC5F33">
        <w:rPr>
          <w:rFonts w:asciiTheme="minorHAnsi" w:eastAsia="Yu Gothic" w:hAnsiTheme="minorHAnsi" w:cstheme="minorHAnsi"/>
          <w:b/>
          <w:bCs/>
          <w:sz w:val="22"/>
          <w:szCs w:val="22"/>
        </w:rPr>
        <w:t>DITA Open Toolkit (DITA-OT) publishing plugins</w:t>
      </w:r>
      <w:r w:rsidRPr="00BC5F33">
        <w:rPr>
          <w:rFonts w:asciiTheme="minorHAnsi" w:eastAsia="Yu Gothic" w:hAnsiTheme="minorHAnsi" w:cstheme="minorHAnsi"/>
          <w:sz w:val="22"/>
          <w:szCs w:val="22"/>
        </w:rPr>
        <w:t xml:space="preserve"> to support organization-specific publishing requirements and output transformations. </w:t>
      </w:r>
    </w:p>
    <w:p w14:paraId="455EE130" w14:textId="3E34D92C"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Developed </w:t>
      </w:r>
      <w:r w:rsidRPr="00BC5F33">
        <w:rPr>
          <w:rFonts w:asciiTheme="minorHAnsi" w:eastAsia="Yu Gothic" w:hAnsiTheme="minorHAnsi" w:cstheme="minorHAnsi"/>
          <w:b/>
          <w:bCs/>
          <w:sz w:val="22"/>
          <w:szCs w:val="22"/>
        </w:rPr>
        <w:t>XML, XSLT, and XPath-based transformations</w:t>
      </w:r>
      <w:r w:rsidRPr="00BC5F33">
        <w:rPr>
          <w:rFonts w:asciiTheme="minorHAnsi" w:eastAsia="Yu Gothic" w:hAnsiTheme="minorHAnsi" w:cstheme="minorHAnsi"/>
          <w:sz w:val="22"/>
          <w:szCs w:val="22"/>
        </w:rPr>
        <w:t xml:space="preserve"> for content validation, metadata processing, and publishing automation. </w:t>
      </w:r>
    </w:p>
    <w:p w14:paraId="63F1B83D" w14:textId="6B28DC01"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Created and maintained </w:t>
      </w:r>
      <w:r w:rsidRPr="00BC5F33">
        <w:rPr>
          <w:rFonts w:asciiTheme="minorHAnsi" w:eastAsia="Yu Gothic" w:hAnsiTheme="minorHAnsi" w:cstheme="minorHAnsi"/>
          <w:b/>
          <w:bCs/>
          <w:sz w:val="22"/>
          <w:szCs w:val="22"/>
        </w:rPr>
        <w:t>Ant build scripts and automated publishing pipelines</w:t>
      </w:r>
      <w:r w:rsidRPr="00BC5F33">
        <w:rPr>
          <w:rFonts w:asciiTheme="minorHAnsi" w:eastAsia="Yu Gothic" w:hAnsiTheme="minorHAnsi" w:cstheme="minorHAnsi"/>
          <w:sz w:val="22"/>
          <w:szCs w:val="22"/>
        </w:rPr>
        <w:t xml:space="preserve"> for DITA content generation and deployment. </w:t>
      </w:r>
    </w:p>
    <w:p w14:paraId="4B35F924" w14:textId="37C18DDD"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Automated content validation, reporting, and migration activities using </w:t>
      </w:r>
      <w:r w:rsidRPr="00BC5F33">
        <w:rPr>
          <w:rFonts w:asciiTheme="minorHAnsi" w:eastAsia="Yu Gothic" w:hAnsiTheme="minorHAnsi" w:cstheme="minorHAnsi"/>
          <w:b/>
          <w:bCs/>
          <w:sz w:val="22"/>
          <w:szCs w:val="22"/>
        </w:rPr>
        <w:t>Python scripting</w:t>
      </w:r>
      <w:r w:rsidRPr="00BC5F33">
        <w:rPr>
          <w:rFonts w:asciiTheme="minorHAnsi" w:eastAsia="Yu Gothic" w:hAnsiTheme="minorHAnsi" w:cstheme="minorHAnsi"/>
          <w:sz w:val="22"/>
          <w:szCs w:val="22"/>
        </w:rPr>
        <w:t xml:space="preserve">, reducing manual effort and improving publishing efficiency. </w:t>
      </w:r>
    </w:p>
    <w:p w14:paraId="70A3B304" w14:textId="75DDD783"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Supported </w:t>
      </w:r>
      <w:r w:rsidRPr="00BC5F33">
        <w:rPr>
          <w:rFonts w:asciiTheme="minorHAnsi" w:eastAsia="Yu Gothic" w:hAnsiTheme="minorHAnsi" w:cstheme="minorHAnsi"/>
          <w:b/>
          <w:bCs/>
          <w:sz w:val="22"/>
          <w:szCs w:val="22"/>
        </w:rPr>
        <w:t>AEM Guides publishing workflows</w:t>
      </w:r>
      <w:r w:rsidRPr="00BC5F33">
        <w:rPr>
          <w:rFonts w:asciiTheme="minorHAnsi" w:eastAsia="Yu Gothic" w:hAnsiTheme="minorHAnsi" w:cstheme="minorHAnsi"/>
          <w:sz w:val="22"/>
          <w:szCs w:val="22"/>
        </w:rPr>
        <w:t xml:space="preserve"> and troubleshooting activities across authoring, review, approval, and publication stages. </w:t>
      </w:r>
    </w:p>
    <w:p w14:paraId="53179198" w14:textId="302BBFB1"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Developed reusable structured content components using </w:t>
      </w:r>
      <w:r w:rsidRPr="00BC5F33">
        <w:rPr>
          <w:rFonts w:asciiTheme="minorHAnsi" w:eastAsia="Yu Gothic" w:hAnsiTheme="minorHAnsi" w:cstheme="minorHAnsi"/>
          <w:b/>
          <w:bCs/>
          <w:sz w:val="22"/>
          <w:szCs w:val="22"/>
        </w:rPr>
        <w:t xml:space="preserve">DITA Topics, Maps, </w:t>
      </w:r>
      <w:proofErr w:type="spellStart"/>
      <w:r w:rsidRPr="00BC5F33">
        <w:rPr>
          <w:rFonts w:asciiTheme="minorHAnsi" w:eastAsia="Yu Gothic" w:hAnsiTheme="minorHAnsi" w:cstheme="minorHAnsi"/>
          <w:b/>
          <w:bCs/>
          <w:sz w:val="22"/>
          <w:szCs w:val="22"/>
        </w:rPr>
        <w:t>Keyrefs</w:t>
      </w:r>
      <w:proofErr w:type="spellEnd"/>
      <w:r w:rsidRPr="00BC5F33">
        <w:rPr>
          <w:rFonts w:asciiTheme="minorHAnsi" w:eastAsia="Yu Gothic" w:hAnsiTheme="minorHAnsi" w:cstheme="minorHAnsi"/>
          <w:b/>
          <w:bCs/>
          <w:sz w:val="22"/>
          <w:szCs w:val="22"/>
        </w:rPr>
        <w:t xml:space="preserve">, and </w:t>
      </w:r>
      <w:proofErr w:type="spellStart"/>
      <w:r w:rsidRPr="00BC5F33">
        <w:rPr>
          <w:rFonts w:asciiTheme="minorHAnsi" w:eastAsia="Yu Gothic" w:hAnsiTheme="minorHAnsi" w:cstheme="minorHAnsi"/>
          <w:b/>
          <w:bCs/>
          <w:sz w:val="22"/>
          <w:szCs w:val="22"/>
        </w:rPr>
        <w:t>Conrefs</w:t>
      </w:r>
      <w:proofErr w:type="spellEnd"/>
      <w:r w:rsidRPr="00BC5F33">
        <w:rPr>
          <w:rFonts w:asciiTheme="minorHAnsi" w:eastAsia="Yu Gothic" w:hAnsiTheme="minorHAnsi" w:cstheme="minorHAnsi"/>
          <w:sz w:val="22"/>
          <w:szCs w:val="22"/>
        </w:rPr>
        <w:t xml:space="preserve"> to improve content consistency and governance. </w:t>
      </w:r>
    </w:p>
    <w:p w14:paraId="4A3958D9" w14:textId="4760A019"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Executed </w:t>
      </w:r>
      <w:r w:rsidRPr="00BC5F33">
        <w:rPr>
          <w:rFonts w:asciiTheme="minorHAnsi" w:eastAsia="Yu Gothic" w:hAnsiTheme="minorHAnsi" w:cstheme="minorHAnsi"/>
          <w:b/>
          <w:bCs/>
          <w:sz w:val="22"/>
          <w:szCs w:val="22"/>
        </w:rPr>
        <w:t>legacy CMS to AEM Guides content migration initiatives</w:t>
      </w:r>
      <w:r w:rsidRPr="00BC5F33">
        <w:rPr>
          <w:rFonts w:asciiTheme="minorHAnsi" w:eastAsia="Yu Gothic" w:hAnsiTheme="minorHAnsi" w:cstheme="minorHAnsi"/>
          <w:sz w:val="22"/>
          <w:szCs w:val="22"/>
        </w:rPr>
        <w:t xml:space="preserve">, transforming unstructured documentation into DITA-compliant content. </w:t>
      </w:r>
    </w:p>
    <w:p w14:paraId="15125480" w14:textId="510F211F"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Supported multi-channel publishing outputs including </w:t>
      </w:r>
      <w:r w:rsidRPr="00BC5F33">
        <w:rPr>
          <w:rFonts w:asciiTheme="minorHAnsi" w:eastAsia="Yu Gothic" w:hAnsiTheme="minorHAnsi" w:cstheme="minorHAnsi"/>
          <w:b/>
          <w:bCs/>
          <w:sz w:val="22"/>
          <w:szCs w:val="22"/>
        </w:rPr>
        <w:t xml:space="preserve">CaaS XML, CDAPI, Epic HTML, AH PDF, and </w:t>
      </w:r>
      <w:proofErr w:type="spellStart"/>
      <w:r w:rsidRPr="00BC5F33">
        <w:rPr>
          <w:rFonts w:asciiTheme="minorHAnsi" w:eastAsia="Yu Gothic" w:hAnsiTheme="minorHAnsi" w:cstheme="minorHAnsi"/>
          <w:b/>
          <w:bCs/>
          <w:sz w:val="22"/>
          <w:szCs w:val="22"/>
        </w:rPr>
        <w:t>IdXML</w:t>
      </w:r>
      <w:proofErr w:type="spellEnd"/>
      <w:r w:rsidRPr="00BC5F33">
        <w:rPr>
          <w:rFonts w:asciiTheme="minorHAnsi" w:eastAsia="Yu Gothic" w:hAnsiTheme="minorHAnsi" w:cstheme="minorHAnsi"/>
          <w:b/>
          <w:bCs/>
          <w:sz w:val="22"/>
          <w:szCs w:val="22"/>
        </w:rPr>
        <w:t>/InDesign</w:t>
      </w:r>
      <w:r w:rsidRPr="00BC5F33">
        <w:rPr>
          <w:rFonts w:asciiTheme="minorHAnsi" w:eastAsia="Yu Gothic" w:hAnsiTheme="minorHAnsi" w:cstheme="minorHAnsi"/>
          <w:sz w:val="22"/>
          <w:szCs w:val="22"/>
        </w:rPr>
        <w:t xml:space="preserve"> formats. </w:t>
      </w:r>
    </w:p>
    <w:p w14:paraId="7B4079E7" w14:textId="31D69F9B"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Implemented content quality checks using </w:t>
      </w:r>
      <w:r w:rsidRPr="00BC5F33">
        <w:rPr>
          <w:rFonts w:asciiTheme="minorHAnsi" w:eastAsia="Yu Gothic" w:hAnsiTheme="minorHAnsi" w:cstheme="minorHAnsi"/>
          <w:b/>
          <w:bCs/>
          <w:sz w:val="22"/>
          <w:szCs w:val="22"/>
        </w:rPr>
        <w:t>XPath rules, XML validation, and automated reporting mechanisms</w:t>
      </w:r>
      <w:r w:rsidRPr="00BC5F33">
        <w:rPr>
          <w:rFonts w:asciiTheme="minorHAnsi" w:eastAsia="Yu Gothic" w:hAnsiTheme="minorHAnsi" w:cstheme="minorHAnsi"/>
          <w:sz w:val="22"/>
          <w:szCs w:val="22"/>
        </w:rPr>
        <w:t xml:space="preserve">. </w:t>
      </w:r>
    </w:p>
    <w:p w14:paraId="73919717" w14:textId="3FABC97E" w:rsidR="00BC5F33" w:rsidRPr="00BC5F33" w:rsidRDefault="00BC5F33">
      <w:pPr>
        <w:pStyle w:val="ListParagraph"/>
        <w:numPr>
          <w:ilvl w:val="0"/>
          <w:numId w:val="3"/>
        </w:numPr>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lastRenderedPageBreak/>
        <w:t xml:space="preserve">Collaborated with business and documentation teams to define </w:t>
      </w:r>
      <w:r w:rsidRPr="00BC5F33">
        <w:rPr>
          <w:rFonts w:asciiTheme="minorHAnsi" w:eastAsia="Yu Gothic" w:hAnsiTheme="minorHAnsi" w:cstheme="minorHAnsi"/>
          <w:b/>
          <w:bCs/>
          <w:sz w:val="22"/>
          <w:szCs w:val="22"/>
        </w:rPr>
        <w:t>content modeling standards and structured authoring best practices</w:t>
      </w:r>
      <w:r w:rsidRPr="00BC5F33">
        <w:rPr>
          <w:rFonts w:asciiTheme="minorHAnsi" w:eastAsia="Yu Gothic" w:hAnsiTheme="minorHAnsi" w:cstheme="minorHAnsi"/>
          <w:sz w:val="22"/>
          <w:szCs w:val="22"/>
        </w:rPr>
        <w:t xml:space="preserve">. </w:t>
      </w:r>
    </w:p>
    <w:p w14:paraId="69D541E6" w14:textId="32A4459C" w:rsidR="009C4049" w:rsidRPr="00BC5F33" w:rsidRDefault="00BC5F33">
      <w:pPr>
        <w:pStyle w:val="ListParagraph"/>
        <w:numPr>
          <w:ilvl w:val="0"/>
          <w:numId w:val="3"/>
        </w:numPr>
        <w:jc w:val="both"/>
        <w:rPr>
          <w:rFonts w:eastAsia="Yu Gothic" w:cs="Arial Unicode MS"/>
          <w:sz w:val="22"/>
          <w:szCs w:val="22"/>
        </w:rPr>
      </w:pPr>
      <w:r w:rsidRPr="00BC5F33">
        <w:rPr>
          <w:rFonts w:asciiTheme="minorHAnsi" w:eastAsia="Yu Gothic" w:hAnsiTheme="minorHAnsi" w:cstheme="minorHAnsi"/>
          <w:sz w:val="22"/>
          <w:szCs w:val="22"/>
        </w:rPr>
        <w:t>Participated in Agile/Scrum ceremonies while supporting enterprise-scale structured content publishing platforms.</w:t>
      </w:r>
    </w:p>
    <w:p w14:paraId="7019F55D" w14:textId="77777777" w:rsidR="00BC5F33" w:rsidRPr="00BC5F33" w:rsidRDefault="00BC5F33" w:rsidP="00BC5F33">
      <w:pPr>
        <w:pStyle w:val="ListParagraph"/>
        <w:jc w:val="both"/>
        <w:rPr>
          <w:rFonts w:eastAsia="Yu Gothic" w:cs="Arial Unicode MS"/>
          <w:sz w:val="22"/>
          <w:szCs w:val="22"/>
        </w:rPr>
      </w:pPr>
    </w:p>
    <w:p w14:paraId="77F5F0E2" w14:textId="4D47B8D5" w:rsidR="00485DD8" w:rsidRDefault="009C4049" w:rsidP="009C4049">
      <w:pPr>
        <w:contextualSpacing/>
        <w:rPr>
          <w:rFonts w:asciiTheme="minorHAnsi" w:hAnsiTheme="minorHAnsi"/>
          <w:sz w:val="22"/>
          <w:szCs w:val="22"/>
        </w:rPr>
      </w:pPr>
      <w:r w:rsidRPr="00012763">
        <w:rPr>
          <w:rFonts w:asciiTheme="minorHAnsi" w:hAnsiTheme="minorHAnsi"/>
          <w:b/>
          <w:bCs/>
          <w:sz w:val="22"/>
          <w:szCs w:val="22"/>
          <w:u w:val="single"/>
        </w:rPr>
        <w:t>Environment</w:t>
      </w:r>
      <w:r w:rsidRPr="00012763">
        <w:rPr>
          <w:rFonts w:asciiTheme="minorHAnsi" w:hAnsiTheme="minorHAnsi"/>
          <w:b/>
          <w:bCs/>
          <w:sz w:val="22"/>
          <w:szCs w:val="22"/>
        </w:rPr>
        <w:t>:</w:t>
      </w:r>
      <w:r w:rsidRPr="009C4049">
        <w:t xml:space="preserve"> </w:t>
      </w:r>
      <w:r w:rsidRPr="009C4049">
        <w:rPr>
          <w:rFonts w:asciiTheme="minorHAnsi" w:hAnsiTheme="minorHAnsi"/>
          <w:sz w:val="22"/>
          <w:szCs w:val="22"/>
        </w:rPr>
        <w:t xml:space="preserve">AEM 6.5, AEM as a Cloud Service, SPA Editor, React JS, Sling Models, HTL (Sightly), OSGi, Apache Sling, CRX/CRXDE, Dynamic Media, Dispatcher, SAML, Azure AD, MSAL, Content Fragments, Experience Fragments, </w:t>
      </w:r>
      <w:proofErr w:type="spellStart"/>
      <w:r w:rsidRPr="009C4049">
        <w:rPr>
          <w:rFonts w:asciiTheme="minorHAnsi" w:hAnsiTheme="minorHAnsi"/>
          <w:sz w:val="22"/>
          <w:szCs w:val="22"/>
        </w:rPr>
        <w:t>GraphQL</w:t>
      </w:r>
      <w:proofErr w:type="spellEnd"/>
      <w:r w:rsidRPr="009C4049">
        <w:rPr>
          <w:rFonts w:asciiTheme="minorHAnsi" w:hAnsiTheme="minorHAnsi"/>
          <w:sz w:val="22"/>
          <w:szCs w:val="22"/>
        </w:rPr>
        <w:t xml:space="preserve"> APIs, Jenkins, </w:t>
      </w:r>
      <w:r w:rsidRPr="009C4049">
        <w:rPr>
          <w:rFonts w:asciiTheme="minorHAnsi" w:hAnsiTheme="minorHAnsi"/>
          <w:b/>
          <w:bCs/>
          <w:sz w:val="22"/>
          <w:szCs w:val="22"/>
        </w:rPr>
        <w:t>Azure DevOps Pipelines</w:t>
      </w:r>
      <w:r w:rsidRPr="009C4049">
        <w:rPr>
          <w:rFonts w:asciiTheme="minorHAnsi" w:hAnsiTheme="minorHAnsi"/>
          <w:sz w:val="22"/>
          <w:szCs w:val="22"/>
        </w:rPr>
        <w:t>, Adobe Cloud Manager, Adobe Analytics, Adobe Target, AAM, REST/SOAP APIs, JSON, JUnit, Mockito, Git, Bitbucket, Maven, Agile/Scrum.</w:t>
      </w:r>
    </w:p>
    <w:p w14:paraId="097A50FD" w14:textId="77777777" w:rsidR="009C4049" w:rsidRDefault="009C4049" w:rsidP="009C4049">
      <w:pPr>
        <w:contextualSpacing/>
        <w:rPr>
          <w:rFonts w:asciiTheme="minorHAnsi" w:eastAsia="Yu Gothic" w:hAnsiTheme="minorHAnsi" w:cstheme="minorHAnsi"/>
          <w:b/>
          <w:sz w:val="22"/>
          <w:szCs w:val="22"/>
          <w:u w:val="single"/>
        </w:rPr>
      </w:pPr>
    </w:p>
    <w:p w14:paraId="31270A69" w14:textId="614E8844" w:rsidR="007155CC" w:rsidRPr="00D469FB" w:rsidRDefault="007155CC"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Client: </w:t>
      </w:r>
      <w:r w:rsidR="00710511">
        <w:rPr>
          <w:rFonts w:asciiTheme="minorHAnsi" w:eastAsia="Yu Gothic" w:hAnsiTheme="minorHAnsi" w:cstheme="minorHAnsi"/>
          <w:b/>
          <w:bCs/>
          <w:iCs/>
          <w:sz w:val="22"/>
          <w:szCs w:val="22"/>
        </w:rPr>
        <w:t>Prudential</w:t>
      </w:r>
      <w:r w:rsidR="00021064">
        <w:rPr>
          <w:rFonts w:asciiTheme="minorHAnsi" w:eastAsia="Yu Gothic" w:hAnsiTheme="minorHAnsi" w:cstheme="minorHAnsi"/>
          <w:b/>
          <w:bCs/>
          <w:iCs/>
          <w:sz w:val="22"/>
          <w:szCs w:val="22"/>
        </w:rPr>
        <w:t>, Newark</w:t>
      </w:r>
      <w:r w:rsidR="00DC70DB">
        <w:rPr>
          <w:rFonts w:asciiTheme="minorHAnsi" w:eastAsia="Yu Gothic" w:hAnsiTheme="minorHAnsi" w:cstheme="minorHAnsi"/>
          <w:b/>
          <w:bCs/>
          <w:iCs/>
          <w:sz w:val="22"/>
          <w:szCs w:val="22"/>
        </w:rPr>
        <w:t>, NJ</w:t>
      </w:r>
      <w:r w:rsidR="00021064">
        <w:rPr>
          <w:rFonts w:asciiTheme="minorHAnsi" w:eastAsia="Yu Gothic" w:hAnsiTheme="minorHAnsi" w:cstheme="minorHAnsi"/>
          <w:b/>
          <w:bCs/>
          <w:iCs/>
          <w:sz w:val="22"/>
          <w:szCs w:val="22"/>
        </w:rPr>
        <w:t xml:space="preserve">                                </w:t>
      </w:r>
      <w:r w:rsidRPr="00D469FB">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r>
      <w:r>
        <w:rPr>
          <w:rFonts w:asciiTheme="minorHAnsi" w:eastAsia="Yu Gothic" w:hAnsiTheme="minorHAnsi" w:cstheme="minorHAnsi"/>
          <w:b/>
          <w:bCs/>
          <w:iCs/>
          <w:sz w:val="22"/>
          <w:szCs w:val="22"/>
        </w:rPr>
        <w:tab/>
        <w:t xml:space="preserve">Oct 2024 – </w:t>
      </w:r>
      <w:r w:rsidR="005813F2">
        <w:rPr>
          <w:rFonts w:asciiTheme="minorHAnsi" w:eastAsia="Yu Gothic" w:hAnsiTheme="minorHAnsi" w:cstheme="minorHAnsi"/>
          <w:b/>
          <w:bCs/>
          <w:iCs/>
          <w:sz w:val="22"/>
          <w:szCs w:val="22"/>
        </w:rPr>
        <w:t>Nov 2025</w:t>
      </w:r>
    </w:p>
    <w:p w14:paraId="7C521DEB" w14:textId="77777777" w:rsidR="00F04FC7" w:rsidRPr="00D469FB" w:rsidRDefault="007155CC" w:rsidP="00F04FC7">
      <w:pPr>
        <w:pStyle w:val="NoSpacing"/>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Role: </w:t>
      </w:r>
      <w:r w:rsidR="00F04FC7" w:rsidRPr="0089671F">
        <w:rPr>
          <w:rFonts w:asciiTheme="minorHAnsi" w:eastAsia="Yu Gothic" w:hAnsiTheme="minorHAnsi" w:cstheme="minorHAnsi"/>
          <w:b/>
          <w:sz w:val="22"/>
          <w:szCs w:val="22"/>
        </w:rPr>
        <w:t xml:space="preserve">Senior Full Stack </w:t>
      </w:r>
      <w:r w:rsidR="00F04FC7">
        <w:rPr>
          <w:rFonts w:asciiTheme="minorHAnsi" w:eastAsia="Yu Gothic" w:hAnsiTheme="minorHAnsi" w:cstheme="minorHAnsi"/>
          <w:b/>
          <w:sz w:val="22"/>
          <w:szCs w:val="22"/>
        </w:rPr>
        <w:t>Developer</w:t>
      </w:r>
      <w:r w:rsidR="00F04FC7" w:rsidRPr="0089671F">
        <w:rPr>
          <w:rFonts w:asciiTheme="minorHAnsi" w:eastAsia="Yu Gothic" w:hAnsiTheme="minorHAnsi" w:cstheme="minorHAnsi"/>
          <w:b/>
          <w:sz w:val="22"/>
          <w:szCs w:val="22"/>
        </w:rPr>
        <w:t xml:space="preserve"> </w:t>
      </w:r>
    </w:p>
    <w:p w14:paraId="41C71ECF" w14:textId="7552B6FB" w:rsidR="007155CC" w:rsidRPr="00D469FB" w:rsidRDefault="007155CC" w:rsidP="00710511">
      <w:pPr>
        <w:contextualSpacing/>
        <w:rPr>
          <w:rFonts w:asciiTheme="minorHAnsi" w:eastAsia="Yu Gothic" w:hAnsiTheme="minorHAnsi" w:cstheme="minorHAnsi"/>
          <w:b/>
          <w:sz w:val="22"/>
          <w:szCs w:val="22"/>
        </w:rPr>
      </w:pPr>
    </w:p>
    <w:p w14:paraId="042D9279" w14:textId="77777777" w:rsidR="007155CC" w:rsidRDefault="007155CC"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58285727"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Designed and maintained </w:t>
      </w:r>
      <w:r w:rsidRPr="00BC5F33">
        <w:rPr>
          <w:rFonts w:asciiTheme="minorHAnsi" w:eastAsia="Yu Gothic" w:hAnsiTheme="minorHAnsi" w:cstheme="minorHAnsi"/>
          <w:b/>
          <w:bCs/>
          <w:sz w:val="22"/>
          <w:szCs w:val="22"/>
        </w:rPr>
        <w:t>AEM Guides-based structured content solutions</w:t>
      </w:r>
      <w:r w:rsidRPr="00BC5F33">
        <w:rPr>
          <w:rFonts w:asciiTheme="minorHAnsi" w:eastAsia="Yu Gothic" w:hAnsiTheme="minorHAnsi" w:cstheme="minorHAnsi"/>
          <w:sz w:val="22"/>
          <w:szCs w:val="22"/>
        </w:rPr>
        <w:t xml:space="preserve">, enabling efficient authoring, content reuse, and enterprise documentation management. </w:t>
      </w:r>
    </w:p>
    <w:p w14:paraId="1EA4467E"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Developed and managed </w:t>
      </w:r>
      <w:r w:rsidRPr="00BC5F33">
        <w:rPr>
          <w:rFonts w:asciiTheme="minorHAnsi" w:eastAsia="Yu Gothic" w:hAnsiTheme="minorHAnsi" w:cstheme="minorHAnsi"/>
          <w:b/>
          <w:bCs/>
          <w:sz w:val="22"/>
          <w:szCs w:val="22"/>
        </w:rPr>
        <w:t xml:space="preserve">DITA XML Topics, DITA Maps, </w:t>
      </w:r>
      <w:proofErr w:type="spellStart"/>
      <w:r w:rsidRPr="00BC5F33">
        <w:rPr>
          <w:rFonts w:asciiTheme="minorHAnsi" w:eastAsia="Yu Gothic" w:hAnsiTheme="minorHAnsi" w:cstheme="minorHAnsi"/>
          <w:b/>
          <w:bCs/>
          <w:sz w:val="22"/>
          <w:szCs w:val="22"/>
        </w:rPr>
        <w:t>Keyrefs</w:t>
      </w:r>
      <w:proofErr w:type="spellEnd"/>
      <w:r w:rsidRPr="00BC5F33">
        <w:rPr>
          <w:rFonts w:asciiTheme="minorHAnsi" w:eastAsia="Yu Gothic" w:hAnsiTheme="minorHAnsi" w:cstheme="minorHAnsi"/>
          <w:b/>
          <w:bCs/>
          <w:sz w:val="22"/>
          <w:szCs w:val="22"/>
        </w:rPr>
        <w:t xml:space="preserve">, and </w:t>
      </w:r>
      <w:proofErr w:type="spellStart"/>
      <w:r w:rsidRPr="00BC5F33">
        <w:rPr>
          <w:rFonts w:asciiTheme="minorHAnsi" w:eastAsia="Yu Gothic" w:hAnsiTheme="minorHAnsi" w:cstheme="minorHAnsi"/>
          <w:b/>
          <w:bCs/>
          <w:sz w:val="22"/>
          <w:szCs w:val="22"/>
        </w:rPr>
        <w:t>Conrefs</w:t>
      </w:r>
      <w:proofErr w:type="spellEnd"/>
      <w:r w:rsidRPr="00BC5F33">
        <w:rPr>
          <w:rFonts w:asciiTheme="minorHAnsi" w:eastAsia="Yu Gothic" w:hAnsiTheme="minorHAnsi" w:cstheme="minorHAnsi"/>
          <w:sz w:val="22"/>
          <w:szCs w:val="22"/>
        </w:rPr>
        <w:t xml:space="preserve"> to support modular and reusable content architecture. </w:t>
      </w:r>
    </w:p>
    <w:p w14:paraId="1F3102A7"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Collaborated with content architects and business teams to define </w:t>
      </w:r>
      <w:r w:rsidRPr="00BC5F33">
        <w:rPr>
          <w:rFonts w:asciiTheme="minorHAnsi" w:eastAsia="Yu Gothic" w:hAnsiTheme="minorHAnsi" w:cstheme="minorHAnsi"/>
          <w:b/>
          <w:bCs/>
          <w:sz w:val="22"/>
          <w:szCs w:val="22"/>
        </w:rPr>
        <w:t>structured content models</w:t>
      </w:r>
      <w:r w:rsidRPr="00BC5F33">
        <w:rPr>
          <w:rFonts w:asciiTheme="minorHAnsi" w:eastAsia="Yu Gothic" w:hAnsiTheme="minorHAnsi" w:cstheme="minorHAnsi"/>
          <w:sz w:val="22"/>
          <w:szCs w:val="22"/>
        </w:rPr>
        <w:t xml:space="preserve"> and metadata standards for large-scale documentation repositories. </w:t>
      </w:r>
    </w:p>
    <w:p w14:paraId="363F80F5"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Customized and enhanced </w:t>
      </w:r>
      <w:r w:rsidRPr="00BC5F33">
        <w:rPr>
          <w:rFonts w:asciiTheme="minorHAnsi" w:eastAsia="Yu Gothic" w:hAnsiTheme="minorHAnsi" w:cstheme="minorHAnsi"/>
          <w:b/>
          <w:bCs/>
          <w:sz w:val="22"/>
          <w:szCs w:val="22"/>
        </w:rPr>
        <w:t>DITA Open Toolkit (DITA-OT) plugins</w:t>
      </w:r>
      <w:r w:rsidRPr="00BC5F33">
        <w:rPr>
          <w:rFonts w:asciiTheme="minorHAnsi" w:eastAsia="Yu Gothic" w:hAnsiTheme="minorHAnsi" w:cstheme="minorHAnsi"/>
          <w:sz w:val="22"/>
          <w:szCs w:val="22"/>
        </w:rPr>
        <w:t xml:space="preserve"> to support organization-specific publishing requirements and output transformations. </w:t>
      </w:r>
    </w:p>
    <w:p w14:paraId="3D430B00"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Developed </w:t>
      </w:r>
      <w:r w:rsidRPr="00BC5F33">
        <w:rPr>
          <w:rFonts w:asciiTheme="minorHAnsi" w:eastAsia="Yu Gothic" w:hAnsiTheme="minorHAnsi" w:cstheme="minorHAnsi"/>
          <w:b/>
          <w:bCs/>
          <w:sz w:val="22"/>
          <w:szCs w:val="22"/>
        </w:rPr>
        <w:t>XSLT and XPath-based transformations</w:t>
      </w:r>
      <w:r w:rsidRPr="00BC5F33">
        <w:rPr>
          <w:rFonts w:asciiTheme="minorHAnsi" w:eastAsia="Yu Gothic" w:hAnsiTheme="minorHAnsi" w:cstheme="minorHAnsi"/>
          <w:sz w:val="22"/>
          <w:szCs w:val="22"/>
        </w:rPr>
        <w:t xml:space="preserve"> to automate content validation, metadata enrichment, and publishing workflows. </w:t>
      </w:r>
    </w:p>
    <w:p w14:paraId="5009CA3A"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Built and maintained </w:t>
      </w:r>
      <w:r w:rsidRPr="00BC5F33">
        <w:rPr>
          <w:rFonts w:asciiTheme="minorHAnsi" w:eastAsia="Yu Gothic" w:hAnsiTheme="minorHAnsi" w:cstheme="minorHAnsi"/>
          <w:b/>
          <w:bCs/>
          <w:sz w:val="22"/>
          <w:szCs w:val="22"/>
        </w:rPr>
        <w:t>Ant build scripts and automated publishing pipelines</w:t>
      </w:r>
      <w:r w:rsidRPr="00BC5F33">
        <w:rPr>
          <w:rFonts w:asciiTheme="minorHAnsi" w:eastAsia="Yu Gothic" w:hAnsiTheme="minorHAnsi" w:cstheme="minorHAnsi"/>
          <w:sz w:val="22"/>
          <w:szCs w:val="22"/>
        </w:rPr>
        <w:t xml:space="preserve"> for DITA content generation and deployment across multiple environments. </w:t>
      </w:r>
    </w:p>
    <w:p w14:paraId="229FFAFF"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Created </w:t>
      </w:r>
      <w:r w:rsidRPr="00BC5F33">
        <w:rPr>
          <w:rFonts w:asciiTheme="minorHAnsi" w:eastAsia="Yu Gothic" w:hAnsiTheme="minorHAnsi" w:cstheme="minorHAnsi"/>
          <w:b/>
          <w:bCs/>
          <w:sz w:val="22"/>
          <w:szCs w:val="22"/>
        </w:rPr>
        <w:t>Python automation utilities</w:t>
      </w:r>
      <w:r w:rsidRPr="00BC5F33">
        <w:rPr>
          <w:rFonts w:asciiTheme="minorHAnsi" w:eastAsia="Yu Gothic" w:hAnsiTheme="minorHAnsi" w:cstheme="minorHAnsi"/>
          <w:sz w:val="22"/>
          <w:szCs w:val="22"/>
        </w:rPr>
        <w:t xml:space="preserve"> for content validation, XML quality checks, reporting, and migration activities. </w:t>
      </w:r>
    </w:p>
    <w:p w14:paraId="6E6CE000"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Supported migration of content from </w:t>
      </w:r>
      <w:r w:rsidRPr="00BC5F33">
        <w:rPr>
          <w:rFonts w:asciiTheme="minorHAnsi" w:eastAsia="Yu Gothic" w:hAnsiTheme="minorHAnsi" w:cstheme="minorHAnsi"/>
          <w:b/>
          <w:bCs/>
          <w:sz w:val="22"/>
          <w:szCs w:val="22"/>
        </w:rPr>
        <w:t>legacy CMS platforms to AEM Guides</w:t>
      </w:r>
      <w:r w:rsidRPr="00BC5F33">
        <w:rPr>
          <w:rFonts w:asciiTheme="minorHAnsi" w:eastAsia="Yu Gothic" w:hAnsiTheme="minorHAnsi" w:cstheme="minorHAnsi"/>
          <w:sz w:val="22"/>
          <w:szCs w:val="22"/>
        </w:rPr>
        <w:t xml:space="preserve">, converting unstructured documentation into DITA-compliant content. </w:t>
      </w:r>
    </w:p>
    <w:p w14:paraId="61DA5842"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Implemented reusable content strategies using </w:t>
      </w:r>
      <w:r w:rsidRPr="00BC5F33">
        <w:rPr>
          <w:rFonts w:asciiTheme="minorHAnsi" w:eastAsia="Yu Gothic" w:hAnsiTheme="minorHAnsi" w:cstheme="minorHAnsi"/>
          <w:b/>
          <w:bCs/>
          <w:sz w:val="22"/>
          <w:szCs w:val="22"/>
        </w:rPr>
        <w:t xml:space="preserve">DITA Topics, Maps, </w:t>
      </w:r>
      <w:proofErr w:type="spellStart"/>
      <w:r w:rsidRPr="00BC5F33">
        <w:rPr>
          <w:rFonts w:asciiTheme="minorHAnsi" w:eastAsia="Yu Gothic" w:hAnsiTheme="minorHAnsi" w:cstheme="minorHAnsi"/>
          <w:b/>
          <w:bCs/>
          <w:sz w:val="22"/>
          <w:szCs w:val="22"/>
        </w:rPr>
        <w:t>Keyrefs</w:t>
      </w:r>
      <w:proofErr w:type="spellEnd"/>
      <w:r w:rsidRPr="00BC5F33">
        <w:rPr>
          <w:rFonts w:asciiTheme="minorHAnsi" w:eastAsia="Yu Gothic" w:hAnsiTheme="minorHAnsi" w:cstheme="minorHAnsi"/>
          <w:b/>
          <w:bCs/>
          <w:sz w:val="22"/>
          <w:szCs w:val="22"/>
        </w:rPr>
        <w:t xml:space="preserve">, and </w:t>
      </w:r>
      <w:proofErr w:type="spellStart"/>
      <w:r w:rsidRPr="00BC5F33">
        <w:rPr>
          <w:rFonts w:asciiTheme="minorHAnsi" w:eastAsia="Yu Gothic" w:hAnsiTheme="minorHAnsi" w:cstheme="minorHAnsi"/>
          <w:b/>
          <w:bCs/>
          <w:sz w:val="22"/>
          <w:szCs w:val="22"/>
        </w:rPr>
        <w:t>Conrefs</w:t>
      </w:r>
      <w:proofErr w:type="spellEnd"/>
      <w:r w:rsidRPr="00BC5F33">
        <w:rPr>
          <w:rFonts w:asciiTheme="minorHAnsi" w:eastAsia="Yu Gothic" w:hAnsiTheme="minorHAnsi" w:cstheme="minorHAnsi"/>
          <w:sz w:val="22"/>
          <w:szCs w:val="22"/>
        </w:rPr>
        <w:t xml:space="preserve">, significantly improving content consistency and reducing duplication. </w:t>
      </w:r>
    </w:p>
    <w:p w14:paraId="1078CA59"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Supported publishing outputs including </w:t>
      </w:r>
      <w:r w:rsidRPr="00BC5F33">
        <w:rPr>
          <w:rFonts w:asciiTheme="minorHAnsi" w:eastAsia="Yu Gothic" w:hAnsiTheme="minorHAnsi" w:cstheme="minorHAnsi"/>
          <w:b/>
          <w:bCs/>
          <w:sz w:val="22"/>
          <w:szCs w:val="22"/>
        </w:rPr>
        <w:t xml:space="preserve">CaaS XML, CDAPI, Epic HTML, AH PDF, and </w:t>
      </w:r>
      <w:proofErr w:type="spellStart"/>
      <w:r w:rsidRPr="00BC5F33">
        <w:rPr>
          <w:rFonts w:asciiTheme="minorHAnsi" w:eastAsia="Yu Gothic" w:hAnsiTheme="minorHAnsi" w:cstheme="minorHAnsi"/>
          <w:b/>
          <w:bCs/>
          <w:sz w:val="22"/>
          <w:szCs w:val="22"/>
        </w:rPr>
        <w:t>IdXML</w:t>
      </w:r>
      <w:proofErr w:type="spellEnd"/>
      <w:r w:rsidRPr="00BC5F33">
        <w:rPr>
          <w:rFonts w:asciiTheme="minorHAnsi" w:eastAsia="Yu Gothic" w:hAnsiTheme="minorHAnsi" w:cstheme="minorHAnsi"/>
          <w:b/>
          <w:bCs/>
          <w:sz w:val="22"/>
          <w:szCs w:val="22"/>
        </w:rPr>
        <w:t>/InDesign</w:t>
      </w:r>
      <w:r w:rsidRPr="00BC5F33">
        <w:rPr>
          <w:rFonts w:asciiTheme="minorHAnsi" w:eastAsia="Yu Gothic" w:hAnsiTheme="minorHAnsi" w:cstheme="minorHAnsi"/>
          <w:sz w:val="22"/>
          <w:szCs w:val="22"/>
        </w:rPr>
        <w:t xml:space="preserve"> formats for multi-channel content delivery. </w:t>
      </w:r>
    </w:p>
    <w:p w14:paraId="04F7812B"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Performed XML schema validation, troubleshooting, and publishing issue resolution across authoring and publishing environments. </w:t>
      </w:r>
    </w:p>
    <w:p w14:paraId="2622F104"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Worked closely with technical writers, information architects, and business stakeholders to improve structured authoring processes and governance standards. </w:t>
      </w:r>
    </w:p>
    <w:p w14:paraId="2584E83E" w14:textId="77777777" w:rsidR="00BC5F33" w:rsidRPr="00BC5F33" w:rsidRDefault="00BC5F33">
      <w:pPr>
        <w:numPr>
          <w:ilvl w:val="0"/>
          <w:numId w:val="4"/>
        </w:numPr>
        <w:contextualSpacing/>
        <w:jc w:val="both"/>
        <w:rPr>
          <w:rFonts w:asciiTheme="minorHAnsi" w:eastAsia="Yu Gothic" w:hAnsiTheme="minorHAnsi" w:cstheme="minorHAnsi"/>
          <w:sz w:val="22"/>
          <w:szCs w:val="22"/>
        </w:rPr>
      </w:pPr>
      <w:r w:rsidRPr="00BC5F33">
        <w:rPr>
          <w:rFonts w:asciiTheme="minorHAnsi" w:eastAsia="Yu Gothic" w:hAnsiTheme="minorHAnsi" w:cstheme="minorHAnsi"/>
          <w:sz w:val="22"/>
          <w:szCs w:val="22"/>
        </w:rPr>
        <w:t xml:space="preserve">Participated in Agile/Scrum ceremonies, release planning, and production support activities for enterprise documentation platforms. </w:t>
      </w:r>
    </w:p>
    <w:p w14:paraId="2C9748FB" w14:textId="77777777" w:rsidR="00710511" w:rsidRPr="00710511" w:rsidRDefault="00710511" w:rsidP="00710511">
      <w:pPr>
        <w:contextualSpacing/>
        <w:jc w:val="both"/>
        <w:rPr>
          <w:rFonts w:eastAsia="Yu Gothic" w:cs="Arial Unicode MS"/>
          <w:sz w:val="22"/>
          <w:szCs w:val="22"/>
        </w:rPr>
      </w:pPr>
    </w:p>
    <w:p w14:paraId="42D790A3" w14:textId="77777777" w:rsidR="007155CC" w:rsidRPr="00370929" w:rsidRDefault="007155CC" w:rsidP="00710511">
      <w:pPr>
        <w:contextualSpacing/>
        <w:rPr>
          <w:rFonts w:asciiTheme="minorHAnsi" w:hAnsiTheme="minorHAnsi"/>
          <w:b/>
          <w:bCs/>
          <w:sz w:val="22"/>
          <w:szCs w:val="22"/>
          <w:u w:val="single"/>
        </w:rPr>
      </w:pPr>
      <w:proofErr w:type="spellStart"/>
      <w:r w:rsidRPr="00012763">
        <w:rPr>
          <w:rFonts w:asciiTheme="minorHAnsi" w:hAnsiTheme="minorHAnsi"/>
          <w:b/>
          <w:bCs/>
          <w:sz w:val="22"/>
          <w:szCs w:val="22"/>
          <w:u w:val="single"/>
        </w:rPr>
        <w:t>Environment</w:t>
      </w:r>
      <w:r w:rsidRPr="00012763">
        <w:rPr>
          <w:rFonts w:asciiTheme="minorHAnsi" w:hAnsiTheme="minorHAnsi"/>
          <w:b/>
          <w:bCs/>
          <w:sz w:val="22"/>
          <w:szCs w:val="22"/>
        </w:rPr>
        <w:t>:</w:t>
      </w:r>
      <w:r w:rsidRPr="00370929">
        <w:rPr>
          <w:rFonts w:asciiTheme="minorHAnsi" w:hAnsiTheme="minorHAnsi"/>
          <w:sz w:val="22"/>
          <w:szCs w:val="22"/>
        </w:rPr>
        <w:t>AEM</w:t>
      </w:r>
      <w:proofErr w:type="spellEnd"/>
      <w:r w:rsidRPr="00370929">
        <w:rPr>
          <w:rFonts w:asciiTheme="minorHAnsi" w:hAnsiTheme="minorHAnsi"/>
          <w:sz w:val="22"/>
          <w:szCs w:val="22"/>
        </w:rPr>
        <w:t xml:space="preserve"> 6.5 (Cloud), AEM Sites &amp; Assets, Sling Models, HTL (Sightly), Apache Sling, CRX/CRXDE, JDK 1.8, Java, JSP, Servlets, </w:t>
      </w:r>
      <w:proofErr w:type="spellStart"/>
      <w:r w:rsidRPr="00370929">
        <w:rPr>
          <w:rFonts w:asciiTheme="minorHAnsi" w:hAnsiTheme="minorHAnsi"/>
          <w:sz w:val="22"/>
          <w:szCs w:val="22"/>
        </w:rPr>
        <w:t>GraphQL</w:t>
      </w:r>
      <w:proofErr w:type="spellEnd"/>
      <w:r w:rsidRPr="00370929">
        <w:rPr>
          <w:rFonts w:asciiTheme="minorHAnsi" w:hAnsiTheme="minorHAnsi"/>
          <w:sz w:val="22"/>
          <w:szCs w:val="22"/>
        </w:rPr>
        <w:t>, RESTful APIs, Jenkins, Adobe Cloud Manager, SAML, Adobe DAM, Content Fragments, Experience Fragments, Bootstrap, HTML5, CSS3, JavaScript, jQuery, JSON, Maven, Git, Bitbucket, Jira, Agile (Scrum), JUnit, Mockito, Adobe Launch (DTM), Adobe Target, Adobe Analytics</w:t>
      </w:r>
      <w:r w:rsidRPr="001578C4">
        <w:rPr>
          <w:rFonts w:asciiTheme="minorHAnsi" w:hAnsiTheme="minorHAnsi"/>
          <w:sz w:val="22"/>
          <w:szCs w:val="22"/>
        </w:rPr>
        <w:t>.</w:t>
      </w:r>
    </w:p>
    <w:p w14:paraId="62D493AE" w14:textId="77777777" w:rsidR="00324771" w:rsidRPr="00D469FB" w:rsidRDefault="00324771" w:rsidP="00710511">
      <w:pPr>
        <w:contextualSpacing/>
        <w:rPr>
          <w:rFonts w:asciiTheme="minorHAnsi" w:eastAsia="Yu Gothic" w:hAnsiTheme="minorHAnsi" w:cstheme="minorHAnsi"/>
          <w:b/>
          <w:sz w:val="22"/>
          <w:szCs w:val="22"/>
        </w:rPr>
      </w:pPr>
    </w:p>
    <w:p w14:paraId="10326B95" w14:textId="77777777" w:rsidR="007155CC" w:rsidRDefault="00671EA3" w:rsidP="00710511">
      <w:pPr>
        <w:contextualSpacing/>
        <w:rPr>
          <w:rFonts w:asciiTheme="minorHAnsi" w:eastAsia="Yu Gothic" w:hAnsiTheme="minorHAnsi" w:cstheme="minorHAnsi"/>
          <w:b/>
          <w:bCs/>
          <w:iCs/>
          <w:sz w:val="22"/>
          <w:szCs w:val="22"/>
        </w:rPr>
      </w:pPr>
      <w:bookmarkStart w:id="0" w:name="_Hlk203037320"/>
      <w:r w:rsidRPr="00D469FB">
        <w:rPr>
          <w:rFonts w:asciiTheme="minorHAnsi" w:eastAsia="Yu Gothic" w:hAnsiTheme="minorHAnsi" w:cstheme="minorHAnsi"/>
          <w:b/>
          <w:sz w:val="22"/>
          <w:szCs w:val="22"/>
        </w:rPr>
        <w:t xml:space="preserve">Client: </w:t>
      </w:r>
      <w:r w:rsidR="004941F9" w:rsidRPr="004941F9">
        <w:rPr>
          <w:rFonts w:asciiTheme="minorHAnsi" w:eastAsia="Yu Gothic" w:hAnsiTheme="minorHAnsi" w:cstheme="minorHAnsi"/>
          <w:b/>
          <w:bCs/>
          <w:iCs/>
          <w:sz w:val="22"/>
          <w:szCs w:val="22"/>
        </w:rPr>
        <w:t>Macquarie Group</w:t>
      </w:r>
      <w:r w:rsidR="00B57950">
        <w:rPr>
          <w:rFonts w:asciiTheme="minorHAnsi" w:eastAsia="Yu Gothic" w:hAnsiTheme="minorHAnsi" w:cstheme="minorHAnsi"/>
          <w:b/>
          <w:bCs/>
          <w:iCs/>
          <w:sz w:val="22"/>
          <w:szCs w:val="22"/>
        </w:rPr>
        <w:t>, New York, NY</w:t>
      </w:r>
      <w:r w:rsidR="008A1DDD" w:rsidRPr="00D469FB">
        <w:rPr>
          <w:rFonts w:asciiTheme="minorHAnsi" w:eastAsia="Yu Gothic" w:hAnsiTheme="minorHAnsi" w:cstheme="minorHAnsi"/>
          <w:b/>
          <w:bCs/>
          <w:iCs/>
          <w:sz w:val="22"/>
          <w:szCs w:val="22"/>
        </w:rPr>
        <w:tab/>
      </w:r>
      <w:r w:rsidR="00D37F68">
        <w:rPr>
          <w:rFonts w:asciiTheme="minorHAnsi" w:eastAsia="Yu Gothic" w:hAnsiTheme="minorHAnsi" w:cstheme="minorHAnsi"/>
          <w:b/>
          <w:bCs/>
          <w:iCs/>
          <w:sz w:val="22"/>
          <w:szCs w:val="22"/>
        </w:rPr>
        <w:tab/>
      </w:r>
      <w:r w:rsidR="00D37F68">
        <w:rPr>
          <w:rFonts w:asciiTheme="minorHAnsi" w:eastAsia="Yu Gothic" w:hAnsiTheme="minorHAnsi" w:cstheme="minorHAnsi"/>
          <w:b/>
          <w:bCs/>
          <w:iCs/>
          <w:sz w:val="22"/>
          <w:szCs w:val="22"/>
        </w:rPr>
        <w:tab/>
      </w:r>
      <w:r w:rsidR="00D37F68">
        <w:rPr>
          <w:rFonts w:asciiTheme="minorHAnsi" w:eastAsia="Yu Gothic" w:hAnsiTheme="minorHAnsi" w:cstheme="minorHAnsi"/>
          <w:b/>
          <w:bCs/>
          <w:iCs/>
          <w:sz w:val="22"/>
          <w:szCs w:val="22"/>
        </w:rPr>
        <w:tab/>
      </w:r>
      <w:r w:rsidR="00D37F68">
        <w:rPr>
          <w:rFonts w:asciiTheme="minorHAnsi" w:eastAsia="Yu Gothic" w:hAnsiTheme="minorHAnsi" w:cstheme="minorHAnsi"/>
          <w:b/>
          <w:bCs/>
          <w:iCs/>
          <w:sz w:val="22"/>
          <w:szCs w:val="22"/>
        </w:rPr>
        <w:tab/>
      </w:r>
      <w:r w:rsidR="00D37F68">
        <w:rPr>
          <w:rFonts w:asciiTheme="minorHAnsi" w:eastAsia="Yu Gothic" w:hAnsiTheme="minorHAnsi" w:cstheme="minorHAnsi"/>
          <w:b/>
          <w:bCs/>
          <w:iCs/>
          <w:sz w:val="22"/>
          <w:szCs w:val="22"/>
        </w:rPr>
        <w:tab/>
        <w:t xml:space="preserve">Mar 2023 – </w:t>
      </w:r>
      <w:r w:rsidR="007155CC">
        <w:rPr>
          <w:rFonts w:asciiTheme="minorHAnsi" w:eastAsia="Yu Gothic" w:hAnsiTheme="minorHAnsi" w:cstheme="minorHAnsi"/>
          <w:b/>
          <w:bCs/>
          <w:iCs/>
          <w:sz w:val="22"/>
          <w:szCs w:val="22"/>
        </w:rPr>
        <w:t xml:space="preserve">Oct 2024 </w:t>
      </w:r>
    </w:p>
    <w:p w14:paraId="6E7705BF" w14:textId="7EF5BC0E" w:rsidR="00900AC1"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Role</w:t>
      </w:r>
      <w:proofErr w:type="gramStart"/>
      <w:r w:rsidRPr="00D469FB">
        <w:rPr>
          <w:rFonts w:asciiTheme="minorHAnsi" w:eastAsia="Yu Gothic" w:hAnsiTheme="minorHAnsi" w:cstheme="minorHAnsi"/>
          <w:b/>
          <w:sz w:val="22"/>
          <w:szCs w:val="22"/>
        </w:rPr>
        <w:t xml:space="preserve">:  </w:t>
      </w:r>
      <w:r w:rsidR="0089671F" w:rsidRPr="0089671F">
        <w:rPr>
          <w:rFonts w:asciiTheme="minorHAnsi" w:eastAsia="Yu Gothic" w:hAnsiTheme="minorHAnsi" w:cstheme="minorHAnsi"/>
          <w:b/>
          <w:sz w:val="22"/>
          <w:szCs w:val="22"/>
        </w:rPr>
        <w:t>Senior</w:t>
      </w:r>
      <w:proofErr w:type="gramEnd"/>
      <w:r w:rsidR="0089671F" w:rsidRPr="0089671F">
        <w:rPr>
          <w:rFonts w:asciiTheme="minorHAnsi" w:eastAsia="Yu Gothic" w:hAnsiTheme="minorHAnsi" w:cstheme="minorHAnsi"/>
          <w:b/>
          <w:sz w:val="22"/>
          <w:szCs w:val="22"/>
        </w:rPr>
        <w:t xml:space="preserve"> AEM Developer</w:t>
      </w:r>
    </w:p>
    <w:p w14:paraId="40305B51" w14:textId="77777777" w:rsidR="0081153F" w:rsidRPr="00D469FB" w:rsidRDefault="0081153F" w:rsidP="00710511">
      <w:pPr>
        <w:contextualSpacing/>
        <w:rPr>
          <w:rFonts w:asciiTheme="minorHAnsi" w:eastAsia="Yu Gothic" w:hAnsiTheme="minorHAnsi" w:cstheme="minorHAnsi"/>
          <w:b/>
          <w:sz w:val="22"/>
          <w:szCs w:val="22"/>
        </w:rPr>
      </w:pPr>
    </w:p>
    <w:p w14:paraId="67246798" w14:textId="77777777" w:rsidR="005F16FF"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1358C38F" w14:textId="77777777" w:rsidR="0081153F" w:rsidRPr="00D469FB" w:rsidRDefault="0081153F" w:rsidP="00710511">
      <w:pPr>
        <w:contextualSpacing/>
        <w:rPr>
          <w:rFonts w:asciiTheme="minorHAnsi" w:eastAsia="Yu Gothic" w:hAnsiTheme="minorHAnsi" w:cstheme="minorHAnsi"/>
          <w:b/>
          <w:sz w:val="22"/>
          <w:szCs w:val="22"/>
        </w:rPr>
      </w:pPr>
    </w:p>
    <w:p w14:paraId="3EBE3798" w14:textId="5EB44B1C"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Designed and implemented </w:t>
      </w:r>
      <w:r w:rsidRPr="00BC5F33">
        <w:rPr>
          <w:rFonts w:asciiTheme="minorHAnsi" w:hAnsiTheme="minorHAnsi" w:cstheme="minorHAnsi"/>
          <w:b/>
          <w:bCs/>
          <w:sz w:val="22"/>
          <w:szCs w:val="22"/>
        </w:rPr>
        <w:t>AEM Guides solutions</w:t>
      </w:r>
      <w:r w:rsidRPr="00BC5F33">
        <w:rPr>
          <w:rFonts w:asciiTheme="minorHAnsi" w:hAnsiTheme="minorHAnsi" w:cstheme="minorHAnsi"/>
          <w:sz w:val="22"/>
          <w:szCs w:val="22"/>
        </w:rPr>
        <w:t xml:space="preserve"> for structured content authoring, management, and publishing across enterprise documentation platforms. </w:t>
      </w:r>
    </w:p>
    <w:p w14:paraId="22679E75" w14:textId="18086622"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Developed and maintained reusable </w:t>
      </w:r>
      <w:r w:rsidRPr="00BC5F33">
        <w:rPr>
          <w:rFonts w:asciiTheme="minorHAnsi" w:hAnsiTheme="minorHAnsi" w:cstheme="minorHAnsi"/>
          <w:b/>
          <w:bCs/>
          <w:sz w:val="22"/>
          <w:szCs w:val="22"/>
        </w:rPr>
        <w:t xml:space="preserve">DITA XML Topics, DITA Maps, </w:t>
      </w:r>
      <w:proofErr w:type="spellStart"/>
      <w:r w:rsidRPr="00BC5F33">
        <w:rPr>
          <w:rFonts w:asciiTheme="minorHAnsi" w:hAnsiTheme="minorHAnsi" w:cstheme="minorHAnsi"/>
          <w:b/>
          <w:bCs/>
          <w:sz w:val="22"/>
          <w:szCs w:val="22"/>
        </w:rPr>
        <w:t>Keyrefs</w:t>
      </w:r>
      <w:proofErr w:type="spellEnd"/>
      <w:r w:rsidRPr="00BC5F33">
        <w:rPr>
          <w:rFonts w:asciiTheme="minorHAnsi" w:hAnsiTheme="minorHAnsi" w:cstheme="minorHAnsi"/>
          <w:b/>
          <w:bCs/>
          <w:sz w:val="22"/>
          <w:szCs w:val="22"/>
        </w:rPr>
        <w:t xml:space="preserve">, and </w:t>
      </w:r>
      <w:proofErr w:type="spellStart"/>
      <w:r w:rsidRPr="00BC5F33">
        <w:rPr>
          <w:rFonts w:asciiTheme="minorHAnsi" w:hAnsiTheme="minorHAnsi" w:cstheme="minorHAnsi"/>
          <w:b/>
          <w:bCs/>
          <w:sz w:val="22"/>
          <w:szCs w:val="22"/>
        </w:rPr>
        <w:t>Conrefs</w:t>
      </w:r>
      <w:proofErr w:type="spellEnd"/>
      <w:r w:rsidRPr="00BC5F33">
        <w:rPr>
          <w:rFonts w:asciiTheme="minorHAnsi" w:hAnsiTheme="minorHAnsi" w:cstheme="minorHAnsi"/>
          <w:sz w:val="22"/>
          <w:szCs w:val="22"/>
        </w:rPr>
        <w:t xml:space="preserve"> to support scalable content reuse and consistency. </w:t>
      </w:r>
    </w:p>
    <w:p w14:paraId="7C36B8FB" w14:textId="11CA6060"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lastRenderedPageBreak/>
        <w:t xml:space="preserve">Defined and enhanced </w:t>
      </w:r>
      <w:r w:rsidRPr="00BC5F33">
        <w:rPr>
          <w:rFonts w:asciiTheme="minorHAnsi" w:hAnsiTheme="minorHAnsi" w:cstheme="minorHAnsi"/>
          <w:b/>
          <w:bCs/>
          <w:sz w:val="22"/>
          <w:szCs w:val="22"/>
        </w:rPr>
        <w:t>content modeling frameworks and structured content architecture</w:t>
      </w:r>
      <w:r w:rsidRPr="00BC5F33">
        <w:rPr>
          <w:rFonts w:asciiTheme="minorHAnsi" w:hAnsiTheme="minorHAnsi" w:cstheme="minorHAnsi"/>
          <w:sz w:val="22"/>
          <w:szCs w:val="22"/>
        </w:rPr>
        <w:t xml:space="preserve"> aligned with enterprise documentation standards. </w:t>
      </w:r>
    </w:p>
    <w:p w14:paraId="5A636427" w14:textId="7F23BD14"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Customized </w:t>
      </w:r>
      <w:r w:rsidRPr="00BC5F33">
        <w:rPr>
          <w:rFonts w:asciiTheme="minorHAnsi" w:hAnsiTheme="minorHAnsi" w:cstheme="minorHAnsi"/>
          <w:b/>
          <w:bCs/>
          <w:sz w:val="22"/>
          <w:szCs w:val="22"/>
        </w:rPr>
        <w:t>DITA Open Toolkit (DITA-OT) publishing plugins</w:t>
      </w:r>
      <w:r w:rsidRPr="00BC5F33">
        <w:rPr>
          <w:rFonts w:asciiTheme="minorHAnsi" w:hAnsiTheme="minorHAnsi" w:cstheme="minorHAnsi"/>
          <w:sz w:val="22"/>
          <w:szCs w:val="22"/>
        </w:rPr>
        <w:t xml:space="preserve"> and transformation processes to support business-specific publishing requirements. </w:t>
      </w:r>
    </w:p>
    <w:p w14:paraId="32060675" w14:textId="6D8F28F7"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Developed XML transformation solutions using </w:t>
      </w:r>
      <w:r w:rsidRPr="00BC5F33">
        <w:rPr>
          <w:rFonts w:asciiTheme="minorHAnsi" w:hAnsiTheme="minorHAnsi" w:cstheme="minorHAnsi"/>
          <w:b/>
          <w:bCs/>
          <w:sz w:val="22"/>
          <w:szCs w:val="22"/>
        </w:rPr>
        <w:t>XSLT, XPath, and DITA specialization techniques</w:t>
      </w:r>
      <w:r w:rsidRPr="00BC5F33">
        <w:rPr>
          <w:rFonts w:asciiTheme="minorHAnsi" w:hAnsiTheme="minorHAnsi" w:cstheme="minorHAnsi"/>
          <w:sz w:val="22"/>
          <w:szCs w:val="22"/>
        </w:rPr>
        <w:t xml:space="preserve"> for advanced content processing. </w:t>
      </w:r>
    </w:p>
    <w:p w14:paraId="2C328BA0" w14:textId="72B34EF8"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Created and maintained </w:t>
      </w:r>
      <w:r w:rsidRPr="00BC5F33">
        <w:rPr>
          <w:rFonts w:asciiTheme="minorHAnsi" w:hAnsiTheme="minorHAnsi" w:cstheme="minorHAnsi"/>
          <w:b/>
          <w:bCs/>
          <w:sz w:val="22"/>
          <w:szCs w:val="22"/>
        </w:rPr>
        <w:t>Ant-based publishing workflows</w:t>
      </w:r>
      <w:r w:rsidRPr="00BC5F33">
        <w:rPr>
          <w:rFonts w:asciiTheme="minorHAnsi" w:hAnsiTheme="minorHAnsi" w:cstheme="minorHAnsi"/>
          <w:sz w:val="22"/>
          <w:szCs w:val="22"/>
        </w:rPr>
        <w:t xml:space="preserve"> supporting automated content generation and deployment. </w:t>
      </w:r>
    </w:p>
    <w:p w14:paraId="2A2339CA" w14:textId="4D64B9EA"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Built </w:t>
      </w:r>
      <w:r w:rsidRPr="00BC5F33">
        <w:rPr>
          <w:rFonts w:asciiTheme="minorHAnsi" w:hAnsiTheme="minorHAnsi" w:cstheme="minorHAnsi"/>
          <w:b/>
          <w:bCs/>
          <w:sz w:val="22"/>
          <w:szCs w:val="22"/>
        </w:rPr>
        <w:t>Python-based automation scripts</w:t>
      </w:r>
      <w:r w:rsidRPr="00BC5F33">
        <w:rPr>
          <w:rFonts w:asciiTheme="minorHAnsi" w:hAnsiTheme="minorHAnsi" w:cstheme="minorHAnsi"/>
          <w:sz w:val="22"/>
          <w:szCs w:val="22"/>
        </w:rPr>
        <w:t xml:space="preserve"> for content validation, metadata management, reporting, and migration activities. </w:t>
      </w:r>
    </w:p>
    <w:p w14:paraId="246CCADC" w14:textId="42BAFFB2"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Executed content migration initiatives from legacy documentation systems into </w:t>
      </w:r>
      <w:r w:rsidRPr="00BC5F33">
        <w:rPr>
          <w:rFonts w:asciiTheme="minorHAnsi" w:hAnsiTheme="minorHAnsi" w:cstheme="minorHAnsi"/>
          <w:b/>
          <w:bCs/>
          <w:sz w:val="22"/>
          <w:szCs w:val="22"/>
        </w:rPr>
        <w:t>AEM Guides and DITA XML repositories</w:t>
      </w:r>
      <w:r w:rsidRPr="00BC5F33">
        <w:rPr>
          <w:rFonts w:asciiTheme="minorHAnsi" w:hAnsiTheme="minorHAnsi" w:cstheme="minorHAnsi"/>
          <w:sz w:val="22"/>
          <w:szCs w:val="22"/>
        </w:rPr>
        <w:t xml:space="preserve">. </w:t>
      </w:r>
    </w:p>
    <w:p w14:paraId="7CAF108B" w14:textId="19ED9E39"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Implemented automated quality assurance processes using XML validation rules and publishing diagnostics. </w:t>
      </w:r>
    </w:p>
    <w:p w14:paraId="631A8E4B" w14:textId="6FA54056"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Supported multi-channel publishing requirements including </w:t>
      </w:r>
      <w:r w:rsidRPr="00BC5F33">
        <w:rPr>
          <w:rFonts w:asciiTheme="minorHAnsi" w:hAnsiTheme="minorHAnsi" w:cstheme="minorHAnsi"/>
          <w:b/>
          <w:bCs/>
          <w:sz w:val="22"/>
          <w:szCs w:val="22"/>
        </w:rPr>
        <w:t xml:space="preserve">CaaS XML, CDAPI, Epic HTML, AH PDF, and </w:t>
      </w:r>
      <w:proofErr w:type="spellStart"/>
      <w:r w:rsidRPr="00BC5F33">
        <w:rPr>
          <w:rFonts w:asciiTheme="minorHAnsi" w:hAnsiTheme="minorHAnsi" w:cstheme="minorHAnsi"/>
          <w:b/>
          <w:bCs/>
          <w:sz w:val="22"/>
          <w:szCs w:val="22"/>
        </w:rPr>
        <w:t>IdXML</w:t>
      </w:r>
      <w:proofErr w:type="spellEnd"/>
      <w:r w:rsidRPr="00BC5F33">
        <w:rPr>
          <w:rFonts w:asciiTheme="minorHAnsi" w:hAnsiTheme="minorHAnsi" w:cstheme="minorHAnsi"/>
          <w:b/>
          <w:bCs/>
          <w:sz w:val="22"/>
          <w:szCs w:val="22"/>
        </w:rPr>
        <w:t>/InDesign</w:t>
      </w:r>
      <w:r w:rsidRPr="00BC5F33">
        <w:rPr>
          <w:rFonts w:asciiTheme="minorHAnsi" w:hAnsiTheme="minorHAnsi" w:cstheme="minorHAnsi"/>
          <w:sz w:val="22"/>
          <w:szCs w:val="22"/>
        </w:rPr>
        <w:t xml:space="preserve"> deliverables. </w:t>
      </w:r>
    </w:p>
    <w:p w14:paraId="0CD1BF5F" w14:textId="1E36EC44"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Optimized structured content publishing workflows to improve publishing efficiency, content governance, and reuse. </w:t>
      </w:r>
    </w:p>
    <w:p w14:paraId="65A7571B" w14:textId="0D3AF692" w:rsidR="00BC5F33" w:rsidRPr="00BC5F33"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 xml:space="preserve">Troubleshot complex publishing issues related to DITA Maps, </w:t>
      </w:r>
      <w:proofErr w:type="spellStart"/>
      <w:r w:rsidRPr="00BC5F33">
        <w:rPr>
          <w:rFonts w:asciiTheme="minorHAnsi" w:hAnsiTheme="minorHAnsi" w:cstheme="minorHAnsi"/>
          <w:sz w:val="22"/>
          <w:szCs w:val="22"/>
        </w:rPr>
        <w:t>Keyrefs</w:t>
      </w:r>
      <w:proofErr w:type="spellEnd"/>
      <w:r w:rsidRPr="00BC5F33">
        <w:rPr>
          <w:rFonts w:asciiTheme="minorHAnsi" w:hAnsiTheme="minorHAnsi" w:cstheme="minorHAnsi"/>
          <w:sz w:val="22"/>
          <w:szCs w:val="22"/>
        </w:rPr>
        <w:t xml:space="preserve">, </w:t>
      </w:r>
      <w:proofErr w:type="spellStart"/>
      <w:r w:rsidRPr="00BC5F33">
        <w:rPr>
          <w:rFonts w:asciiTheme="minorHAnsi" w:hAnsiTheme="minorHAnsi" w:cstheme="minorHAnsi"/>
          <w:sz w:val="22"/>
          <w:szCs w:val="22"/>
        </w:rPr>
        <w:t>Conrefs</w:t>
      </w:r>
      <w:proofErr w:type="spellEnd"/>
      <w:r w:rsidRPr="00BC5F33">
        <w:rPr>
          <w:rFonts w:asciiTheme="minorHAnsi" w:hAnsiTheme="minorHAnsi" w:cstheme="minorHAnsi"/>
          <w:sz w:val="22"/>
          <w:szCs w:val="22"/>
        </w:rPr>
        <w:t xml:space="preserve">, DITA-OT plugins, XML transformations, and publishing outputs. </w:t>
      </w:r>
    </w:p>
    <w:p w14:paraId="05F4853B" w14:textId="6D2B8050" w:rsidR="0081153F" w:rsidRDefault="00BC5F33">
      <w:pPr>
        <w:pStyle w:val="ListParagraph"/>
        <w:numPr>
          <w:ilvl w:val="0"/>
          <w:numId w:val="4"/>
        </w:numPr>
        <w:jc w:val="both"/>
        <w:rPr>
          <w:rFonts w:asciiTheme="minorHAnsi" w:hAnsiTheme="minorHAnsi" w:cstheme="minorHAnsi"/>
          <w:sz w:val="22"/>
          <w:szCs w:val="22"/>
        </w:rPr>
      </w:pPr>
      <w:r w:rsidRPr="00BC5F33">
        <w:rPr>
          <w:rFonts w:asciiTheme="minorHAnsi" w:hAnsiTheme="minorHAnsi" w:cstheme="minorHAnsi"/>
          <w:sz w:val="22"/>
          <w:szCs w:val="22"/>
        </w:rPr>
        <w:t>Collaborated with technical writers, content strategists, and development teams to establish best practices for structured authoring and content lifecycle management.</w:t>
      </w:r>
    </w:p>
    <w:p w14:paraId="2E6272FC" w14:textId="77777777" w:rsidR="00BC5F33" w:rsidRPr="00BC5F33" w:rsidRDefault="00BC5F33" w:rsidP="00BC5F33">
      <w:pPr>
        <w:pStyle w:val="ListParagraph"/>
        <w:jc w:val="both"/>
        <w:rPr>
          <w:rFonts w:asciiTheme="minorHAnsi" w:hAnsiTheme="minorHAnsi" w:cstheme="minorHAnsi"/>
          <w:sz w:val="22"/>
          <w:szCs w:val="22"/>
        </w:rPr>
      </w:pPr>
    </w:p>
    <w:p w14:paraId="38413969" w14:textId="77777777" w:rsidR="005F16FF" w:rsidRPr="00D469FB" w:rsidRDefault="005F16FF" w:rsidP="00710511">
      <w:pPr>
        <w:contextualSpacing/>
        <w:jc w:val="both"/>
        <w:rPr>
          <w:rFonts w:asciiTheme="minorHAnsi" w:hAnsiTheme="minorHAnsi"/>
          <w:sz w:val="22"/>
          <w:szCs w:val="22"/>
        </w:rPr>
      </w:pPr>
      <w:r w:rsidRPr="00D469FB">
        <w:rPr>
          <w:rFonts w:asciiTheme="minorHAnsi" w:hAnsiTheme="minorHAnsi"/>
          <w:b/>
          <w:bCs/>
          <w:sz w:val="22"/>
          <w:szCs w:val="22"/>
          <w:u w:val="single"/>
        </w:rPr>
        <w:t xml:space="preserve">Environment: </w:t>
      </w:r>
      <w:r w:rsidRPr="00D469FB">
        <w:rPr>
          <w:rFonts w:asciiTheme="minorHAnsi" w:hAnsiTheme="minorHAnsi"/>
          <w:sz w:val="22"/>
          <w:szCs w:val="22"/>
        </w:rPr>
        <w:t xml:space="preserve">AEM 6.5,6.4, JDK1.8, JSP, </w:t>
      </w:r>
      <w:proofErr w:type="spellStart"/>
      <w:proofErr w:type="gramStart"/>
      <w:r w:rsidRPr="00D469FB">
        <w:rPr>
          <w:rFonts w:asciiTheme="minorHAnsi" w:hAnsiTheme="minorHAnsi"/>
          <w:sz w:val="22"/>
          <w:szCs w:val="22"/>
        </w:rPr>
        <w:t>Servlets,Sightly</w:t>
      </w:r>
      <w:proofErr w:type="spellEnd"/>
      <w:proofErr w:type="gramEnd"/>
      <w:r w:rsidRPr="00D469FB">
        <w:rPr>
          <w:rFonts w:asciiTheme="minorHAnsi" w:hAnsiTheme="minorHAnsi"/>
          <w:sz w:val="22"/>
          <w:szCs w:val="22"/>
        </w:rPr>
        <w:t>, Apache Sling, CRXDE, WCM, Java Script, HTML, CSS, Bootstrap, Ajax, jQuery, SOAP and REST Services, Maven, Jenkins, Agile, Bitbucket, Jira Eclipse, Adobe Analytics, DTM, Adobe Target.</w:t>
      </w:r>
    </w:p>
    <w:bookmarkEnd w:id="0"/>
    <w:p w14:paraId="39443435" w14:textId="77777777" w:rsidR="00BD7677" w:rsidRPr="00D469FB" w:rsidRDefault="00BD7677" w:rsidP="00710511">
      <w:pPr>
        <w:contextualSpacing/>
        <w:rPr>
          <w:rFonts w:asciiTheme="minorHAnsi" w:eastAsia="Yu Gothic" w:hAnsiTheme="minorHAnsi" w:cstheme="minorHAnsi"/>
          <w:b/>
          <w:sz w:val="22"/>
          <w:szCs w:val="22"/>
        </w:rPr>
      </w:pPr>
    </w:p>
    <w:p w14:paraId="08939E8A" w14:textId="77777777" w:rsidR="00F3473A" w:rsidRPr="00D469FB" w:rsidRDefault="00F3473A" w:rsidP="00710511">
      <w:pPr>
        <w:contextualSpacing/>
        <w:rPr>
          <w:rFonts w:asciiTheme="minorHAnsi" w:eastAsia="Yu Gothic" w:hAnsiTheme="minorHAnsi" w:cstheme="minorHAnsi"/>
          <w:b/>
          <w:sz w:val="22"/>
          <w:szCs w:val="22"/>
        </w:rPr>
      </w:pPr>
      <w:proofErr w:type="spellStart"/>
      <w:proofErr w:type="gramStart"/>
      <w:r w:rsidRPr="00D469FB">
        <w:rPr>
          <w:rFonts w:asciiTheme="minorHAnsi" w:eastAsia="Yu Gothic" w:hAnsiTheme="minorHAnsi" w:cstheme="minorHAnsi"/>
          <w:b/>
          <w:sz w:val="22"/>
          <w:szCs w:val="22"/>
        </w:rPr>
        <w:t>Client:</w:t>
      </w:r>
      <w:r w:rsidR="008B1447" w:rsidRPr="008B1447">
        <w:rPr>
          <w:rFonts w:asciiTheme="minorHAnsi" w:eastAsia="Yu Gothic" w:hAnsiTheme="minorHAnsi" w:cstheme="minorHAnsi"/>
          <w:b/>
          <w:sz w:val="22"/>
          <w:szCs w:val="22"/>
        </w:rPr>
        <w:t>Elevance</w:t>
      </w:r>
      <w:proofErr w:type="spellEnd"/>
      <w:proofErr w:type="gramEnd"/>
      <w:r w:rsidR="008B1447" w:rsidRPr="008B1447">
        <w:rPr>
          <w:rFonts w:asciiTheme="minorHAnsi" w:eastAsia="Yu Gothic" w:hAnsiTheme="minorHAnsi" w:cstheme="minorHAnsi"/>
          <w:b/>
          <w:sz w:val="22"/>
          <w:szCs w:val="22"/>
        </w:rPr>
        <w:t xml:space="preserve"> Health, Indianapolis, IN</w:t>
      </w:r>
      <w:r w:rsidR="004941F9">
        <w:rPr>
          <w:rFonts w:asciiTheme="minorHAnsi" w:eastAsia="Yu Gothic" w:hAnsiTheme="minorHAnsi" w:cstheme="minorHAnsi"/>
          <w:b/>
          <w:sz w:val="22"/>
          <w:szCs w:val="22"/>
        </w:rPr>
        <w:tab/>
      </w:r>
      <w:r w:rsidR="00D37F68">
        <w:rPr>
          <w:rFonts w:asciiTheme="minorHAnsi" w:eastAsia="Yu Gothic" w:hAnsiTheme="minorHAnsi" w:cstheme="minorHAnsi"/>
          <w:b/>
          <w:sz w:val="22"/>
          <w:szCs w:val="22"/>
        </w:rPr>
        <w:tab/>
      </w:r>
      <w:r w:rsidR="00D37F68">
        <w:rPr>
          <w:rFonts w:asciiTheme="minorHAnsi" w:eastAsia="Yu Gothic" w:hAnsiTheme="minorHAnsi" w:cstheme="minorHAnsi"/>
          <w:b/>
          <w:sz w:val="22"/>
          <w:szCs w:val="22"/>
        </w:rPr>
        <w:tab/>
      </w:r>
      <w:r w:rsidR="00D37F68">
        <w:rPr>
          <w:rFonts w:asciiTheme="minorHAnsi" w:eastAsia="Yu Gothic" w:hAnsiTheme="minorHAnsi" w:cstheme="minorHAnsi"/>
          <w:b/>
          <w:sz w:val="22"/>
          <w:szCs w:val="22"/>
        </w:rPr>
        <w:tab/>
      </w:r>
      <w:r w:rsidR="00D37F68">
        <w:rPr>
          <w:rFonts w:asciiTheme="minorHAnsi" w:eastAsia="Yu Gothic" w:hAnsiTheme="minorHAnsi" w:cstheme="minorHAnsi"/>
          <w:b/>
          <w:sz w:val="22"/>
          <w:szCs w:val="22"/>
        </w:rPr>
        <w:tab/>
      </w:r>
      <w:r w:rsidR="00D37F68">
        <w:rPr>
          <w:rFonts w:asciiTheme="minorHAnsi" w:eastAsia="Yu Gothic" w:hAnsiTheme="minorHAnsi" w:cstheme="minorHAnsi"/>
          <w:b/>
          <w:sz w:val="22"/>
          <w:szCs w:val="22"/>
        </w:rPr>
        <w:tab/>
        <w:t>April 2021 – Dec 2022</w:t>
      </w:r>
    </w:p>
    <w:p w14:paraId="2235B9F9" w14:textId="36FEB385" w:rsidR="00A35126" w:rsidRPr="00D469FB" w:rsidRDefault="00F3473A" w:rsidP="00710511">
      <w:pPr>
        <w:contextualSpacing/>
        <w:rPr>
          <w:rFonts w:asciiTheme="minorHAnsi" w:eastAsia="Yu Gothic" w:hAnsiTheme="minorHAnsi" w:cstheme="minorHAnsi"/>
          <w:b/>
          <w:sz w:val="22"/>
          <w:szCs w:val="22"/>
        </w:rPr>
      </w:pPr>
      <w:proofErr w:type="spellStart"/>
      <w:proofErr w:type="gramStart"/>
      <w:r w:rsidRPr="00D469FB">
        <w:rPr>
          <w:rFonts w:asciiTheme="minorHAnsi" w:eastAsia="Yu Gothic" w:hAnsiTheme="minorHAnsi" w:cstheme="minorHAnsi"/>
          <w:b/>
          <w:sz w:val="22"/>
          <w:szCs w:val="22"/>
        </w:rPr>
        <w:t>Role:</w:t>
      </w:r>
      <w:r w:rsidR="00BC5F33">
        <w:rPr>
          <w:rFonts w:asciiTheme="minorHAnsi" w:eastAsia="Yu Gothic" w:hAnsiTheme="minorHAnsi" w:cstheme="minorHAnsi"/>
          <w:b/>
          <w:sz w:val="22"/>
          <w:szCs w:val="22"/>
        </w:rPr>
        <w:t>Senior</w:t>
      </w:r>
      <w:proofErr w:type="spellEnd"/>
      <w:proofErr w:type="gramEnd"/>
      <w:r w:rsidR="00BC5F33">
        <w:rPr>
          <w:rFonts w:asciiTheme="minorHAnsi" w:eastAsia="Yu Gothic" w:hAnsiTheme="minorHAnsi" w:cstheme="minorHAnsi"/>
          <w:b/>
          <w:sz w:val="22"/>
          <w:szCs w:val="22"/>
        </w:rPr>
        <w:t xml:space="preserve"> AEM Developer</w:t>
      </w:r>
      <w:r w:rsidRPr="00D469FB">
        <w:rPr>
          <w:rFonts w:asciiTheme="minorHAnsi" w:eastAsia="Yu Gothic" w:hAnsiTheme="minorHAnsi" w:cstheme="minorHAnsi"/>
          <w:b/>
          <w:sz w:val="22"/>
          <w:szCs w:val="22"/>
        </w:rPr>
        <w:tab/>
      </w:r>
    </w:p>
    <w:p w14:paraId="022C54E3" w14:textId="77777777" w:rsidR="00503DFD" w:rsidRPr="00D469FB" w:rsidRDefault="00503DFD" w:rsidP="00710511">
      <w:pPr>
        <w:contextualSpacing/>
        <w:rPr>
          <w:rFonts w:asciiTheme="minorHAnsi" w:eastAsia="Yu Gothic" w:hAnsiTheme="minorHAnsi" w:cstheme="minorHAnsi"/>
          <w:b/>
          <w:sz w:val="22"/>
          <w:szCs w:val="22"/>
        </w:rPr>
      </w:pPr>
    </w:p>
    <w:p w14:paraId="79C12A41" w14:textId="77777777" w:rsidR="00F3473A" w:rsidRDefault="00F3473A" w:rsidP="00710511">
      <w:pPr>
        <w:contextualSpacing/>
        <w:rPr>
          <w:rFonts w:asciiTheme="minorHAnsi" w:eastAsia="Yu Gothic" w:hAnsiTheme="minorHAnsi" w:cstheme="minorHAnsi"/>
          <w:b/>
          <w:sz w:val="22"/>
          <w:szCs w:val="22"/>
          <w:cs/>
          <w:lang w:bidi="hi-IN"/>
        </w:rPr>
      </w:pPr>
      <w:r w:rsidRPr="00D469FB">
        <w:rPr>
          <w:rFonts w:asciiTheme="minorHAnsi" w:eastAsia="Yu Gothic" w:hAnsiTheme="minorHAnsi" w:cstheme="minorHAnsi"/>
          <w:b/>
          <w:sz w:val="22"/>
          <w:szCs w:val="22"/>
        </w:rPr>
        <w:t>Responsibilities</w:t>
      </w:r>
      <w:r w:rsidRPr="00D469FB">
        <w:rPr>
          <w:rFonts w:asciiTheme="minorHAnsi" w:eastAsia="Yu Gothic" w:hAnsiTheme="minorHAnsi" w:cstheme="minorHAnsi"/>
          <w:b/>
          <w:sz w:val="22"/>
          <w:szCs w:val="22"/>
          <w:cs/>
          <w:lang w:bidi="hi-IN"/>
        </w:rPr>
        <w:t>:</w:t>
      </w:r>
    </w:p>
    <w:p w14:paraId="027EFCC0" w14:textId="77777777" w:rsidR="00D37F68" w:rsidRPr="00D469FB" w:rsidRDefault="00D37F68" w:rsidP="00710511">
      <w:pPr>
        <w:contextualSpacing/>
        <w:rPr>
          <w:rFonts w:asciiTheme="minorHAnsi" w:eastAsia="Yu Gothic" w:hAnsiTheme="minorHAnsi" w:cstheme="minorHAnsi"/>
          <w:b/>
          <w:sz w:val="22"/>
          <w:szCs w:val="22"/>
        </w:rPr>
      </w:pPr>
    </w:p>
    <w:p w14:paraId="7FB8F4C0" w14:textId="04CB8EB3"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Worked on </w:t>
      </w:r>
      <w:r w:rsidRPr="00BC5F33">
        <w:rPr>
          <w:rFonts w:asciiTheme="minorHAnsi" w:eastAsia="Yu Gothic" w:hAnsiTheme="minorHAnsi" w:cs="Arial Unicode MS"/>
          <w:b/>
          <w:bCs/>
          <w:sz w:val="22"/>
          <w:szCs w:val="22"/>
        </w:rPr>
        <w:t>AEM Guides and DITA XML documentation management</w:t>
      </w:r>
      <w:r w:rsidRPr="00BC5F33">
        <w:rPr>
          <w:rFonts w:asciiTheme="minorHAnsi" w:eastAsia="Yu Gothic" w:hAnsiTheme="minorHAnsi" w:cs="Arial Unicode MS"/>
          <w:sz w:val="22"/>
          <w:szCs w:val="22"/>
        </w:rPr>
        <w:t xml:space="preserve"> to support healthcare content authoring and publishing requirements. </w:t>
      </w:r>
    </w:p>
    <w:p w14:paraId="75927364" w14:textId="529F7651"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Created and maintained </w:t>
      </w:r>
      <w:r w:rsidRPr="00BC5F33">
        <w:rPr>
          <w:rFonts w:asciiTheme="minorHAnsi" w:eastAsia="Yu Gothic" w:hAnsiTheme="minorHAnsi" w:cs="Arial Unicode MS"/>
          <w:b/>
          <w:bCs/>
          <w:sz w:val="22"/>
          <w:szCs w:val="22"/>
        </w:rPr>
        <w:t xml:space="preserve">DITA Topics, DITA Maps, </w:t>
      </w:r>
      <w:proofErr w:type="spellStart"/>
      <w:r w:rsidRPr="00BC5F33">
        <w:rPr>
          <w:rFonts w:asciiTheme="minorHAnsi" w:eastAsia="Yu Gothic" w:hAnsiTheme="minorHAnsi" w:cs="Arial Unicode MS"/>
          <w:b/>
          <w:bCs/>
          <w:sz w:val="22"/>
          <w:szCs w:val="22"/>
        </w:rPr>
        <w:t>Keyrefs</w:t>
      </w:r>
      <w:proofErr w:type="spellEnd"/>
      <w:r w:rsidRPr="00BC5F33">
        <w:rPr>
          <w:rFonts w:asciiTheme="minorHAnsi" w:eastAsia="Yu Gothic" w:hAnsiTheme="minorHAnsi" w:cs="Arial Unicode MS"/>
          <w:b/>
          <w:bCs/>
          <w:sz w:val="22"/>
          <w:szCs w:val="22"/>
        </w:rPr>
        <w:t xml:space="preserve">, and </w:t>
      </w:r>
      <w:proofErr w:type="spellStart"/>
      <w:r w:rsidRPr="00BC5F33">
        <w:rPr>
          <w:rFonts w:asciiTheme="minorHAnsi" w:eastAsia="Yu Gothic" w:hAnsiTheme="minorHAnsi" w:cs="Arial Unicode MS"/>
          <w:b/>
          <w:bCs/>
          <w:sz w:val="22"/>
          <w:szCs w:val="22"/>
        </w:rPr>
        <w:t>Conrefs</w:t>
      </w:r>
      <w:proofErr w:type="spellEnd"/>
      <w:r w:rsidRPr="00BC5F33">
        <w:rPr>
          <w:rFonts w:asciiTheme="minorHAnsi" w:eastAsia="Yu Gothic" w:hAnsiTheme="minorHAnsi" w:cs="Arial Unicode MS"/>
          <w:sz w:val="22"/>
          <w:szCs w:val="22"/>
        </w:rPr>
        <w:t xml:space="preserve"> to improve content reuse and consistency across documentation repositories. </w:t>
      </w:r>
    </w:p>
    <w:p w14:paraId="0E61B718" w14:textId="7AC02F87"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Developed reusable </w:t>
      </w:r>
      <w:r w:rsidRPr="00BC5F33">
        <w:rPr>
          <w:rFonts w:asciiTheme="minorHAnsi" w:eastAsia="Yu Gothic" w:hAnsiTheme="minorHAnsi" w:cs="Arial Unicode MS"/>
          <w:b/>
          <w:bCs/>
          <w:sz w:val="22"/>
          <w:szCs w:val="22"/>
        </w:rPr>
        <w:t>structured content models</w:t>
      </w:r>
      <w:r w:rsidRPr="00BC5F33">
        <w:rPr>
          <w:rFonts w:asciiTheme="minorHAnsi" w:eastAsia="Yu Gothic" w:hAnsiTheme="minorHAnsi" w:cs="Arial Unicode MS"/>
          <w:sz w:val="22"/>
          <w:szCs w:val="22"/>
        </w:rPr>
        <w:t xml:space="preserve"> and metadata standards supporting enterprise content governance initiatives. </w:t>
      </w:r>
    </w:p>
    <w:p w14:paraId="55B9DF9F" w14:textId="279BB77D"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w:t>
      </w:r>
      <w:r w:rsidRPr="00BC5F33">
        <w:rPr>
          <w:rFonts w:asciiTheme="minorHAnsi" w:eastAsia="Yu Gothic" w:hAnsiTheme="minorHAnsi" w:cs="Arial Unicode MS"/>
          <w:b/>
          <w:bCs/>
          <w:sz w:val="22"/>
          <w:szCs w:val="22"/>
        </w:rPr>
        <w:t>XML content validation and transformation</w:t>
      </w:r>
      <w:r w:rsidRPr="00BC5F33">
        <w:rPr>
          <w:rFonts w:asciiTheme="minorHAnsi" w:eastAsia="Yu Gothic" w:hAnsiTheme="minorHAnsi" w:cs="Arial Unicode MS"/>
          <w:sz w:val="22"/>
          <w:szCs w:val="22"/>
        </w:rPr>
        <w:t xml:space="preserve"> using XSLT and XPath for content quality and publishing readiness. </w:t>
      </w:r>
    </w:p>
    <w:p w14:paraId="56C4B0AD" w14:textId="1B3087C8"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Assisted in configuring and maintaining </w:t>
      </w:r>
      <w:r w:rsidRPr="00BC5F33">
        <w:rPr>
          <w:rFonts w:asciiTheme="minorHAnsi" w:eastAsia="Yu Gothic" w:hAnsiTheme="minorHAnsi" w:cs="Arial Unicode MS"/>
          <w:b/>
          <w:bCs/>
          <w:sz w:val="22"/>
          <w:szCs w:val="22"/>
        </w:rPr>
        <w:t>DITA Open Toolkit (DITA-OT) publishing processes</w:t>
      </w:r>
      <w:r w:rsidRPr="00BC5F33">
        <w:rPr>
          <w:rFonts w:asciiTheme="minorHAnsi" w:eastAsia="Yu Gothic" w:hAnsiTheme="minorHAnsi" w:cs="Arial Unicode MS"/>
          <w:sz w:val="22"/>
          <w:szCs w:val="22"/>
        </w:rPr>
        <w:t xml:space="preserve"> for HTML and PDF output generation. </w:t>
      </w:r>
    </w:p>
    <w:p w14:paraId="52BAB57D" w14:textId="49F4D61E"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Developed </w:t>
      </w:r>
      <w:r w:rsidRPr="00BC5F33">
        <w:rPr>
          <w:rFonts w:asciiTheme="minorHAnsi" w:eastAsia="Yu Gothic" w:hAnsiTheme="minorHAnsi" w:cs="Arial Unicode MS"/>
          <w:b/>
          <w:bCs/>
          <w:sz w:val="22"/>
          <w:szCs w:val="22"/>
        </w:rPr>
        <w:t>Python automation scripts</w:t>
      </w:r>
      <w:r w:rsidRPr="00BC5F33">
        <w:rPr>
          <w:rFonts w:asciiTheme="minorHAnsi" w:eastAsia="Yu Gothic" w:hAnsiTheme="minorHAnsi" w:cs="Arial Unicode MS"/>
          <w:sz w:val="22"/>
          <w:szCs w:val="22"/>
        </w:rPr>
        <w:t xml:space="preserve"> for content validation, metadata reporting, and document quality checks. </w:t>
      </w:r>
    </w:p>
    <w:p w14:paraId="5FD151AD" w14:textId="7E27E9BB"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w:t>
      </w:r>
      <w:r w:rsidRPr="00BC5F33">
        <w:rPr>
          <w:rFonts w:asciiTheme="minorHAnsi" w:eastAsia="Yu Gothic" w:hAnsiTheme="minorHAnsi" w:cs="Arial Unicode MS"/>
          <w:b/>
          <w:bCs/>
          <w:sz w:val="22"/>
          <w:szCs w:val="22"/>
        </w:rPr>
        <w:t xml:space="preserve">Ant build scripts and </w:t>
      </w:r>
      <w:proofErr w:type="gramStart"/>
      <w:r w:rsidRPr="00BC5F33">
        <w:rPr>
          <w:rFonts w:asciiTheme="minorHAnsi" w:eastAsia="Yu Gothic" w:hAnsiTheme="minorHAnsi" w:cs="Arial Unicode MS"/>
          <w:b/>
          <w:bCs/>
          <w:sz w:val="22"/>
          <w:szCs w:val="22"/>
        </w:rPr>
        <w:t>publishing</w:t>
      </w:r>
      <w:proofErr w:type="gramEnd"/>
      <w:r w:rsidRPr="00BC5F33">
        <w:rPr>
          <w:rFonts w:asciiTheme="minorHAnsi" w:eastAsia="Yu Gothic" w:hAnsiTheme="minorHAnsi" w:cs="Arial Unicode MS"/>
          <w:b/>
          <w:bCs/>
          <w:sz w:val="22"/>
          <w:szCs w:val="22"/>
        </w:rPr>
        <w:t xml:space="preserve"> pipelines</w:t>
      </w:r>
      <w:r w:rsidRPr="00BC5F33">
        <w:rPr>
          <w:rFonts w:asciiTheme="minorHAnsi" w:eastAsia="Yu Gothic" w:hAnsiTheme="minorHAnsi" w:cs="Arial Unicode MS"/>
          <w:sz w:val="22"/>
          <w:szCs w:val="22"/>
        </w:rPr>
        <w:t xml:space="preserve"> for automated document generation and deployment. </w:t>
      </w:r>
    </w:p>
    <w:p w14:paraId="7C374ECF" w14:textId="34C0FECA"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Participated in migration of content from legacy document repositories into </w:t>
      </w:r>
      <w:r w:rsidRPr="00BC5F33">
        <w:rPr>
          <w:rFonts w:asciiTheme="minorHAnsi" w:eastAsia="Yu Gothic" w:hAnsiTheme="minorHAnsi" w:cs="Arial Unicode MS"/>
          <w:b/>
          <w:bCs/>
          <w:sz w:val="22"/>
          <w:szCs w:val="22"/>
        </w:rPr>
        <w:t>AEM Guides structured content environments</w:t>
      </w:r>
      <w:r w:rsidRPr="00BC5F33">
        <w:rPr>
          <w:rFonts w:asciiTheme="minorHAnsi" w:eastAsia="Yu Gothic" w:hAnsiTheme="minorHAnsi" w:cs="Arial Unicode MS"/>
          <w:sz w:val="22"/>
          <w:szCs w:val="22"/>
        </w:rPr>
        <w:t xml:space="preserve">. </w:t>
      </w:r>
    </w:p>
    <w:p w14:paraId="70D749CA" w14:textId="30F1576E"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Implemented reusable content strategies using DITA Maps, Topics, </w:t>
      </w:r>
      <w:proofErr w:type="spellStart"/>
      <w:r w:rsidRPr="00BC5F33">
        <w:rPr>
          <w:rFonts w:asciiTheme="minorHAnsi" w:eastAsia="Yu Gothic" w:hAnsiTheme="minorHAnsi" w:cs="Arial Unicode MS"/>
          <w:sz w:val="22"/>
          <w:szCs w:val="22"/>
        </w:rPr>
        <w:t>Keyrefs</w:t>
      </w:r>
      <w:proofErr w:type="spellEnd"/>
      <w:r w:rsidRPr="00BC5F33">
        <w:rPr>
          <w:rFonts w:asciiTheme="minorHAnsi" w:eastAsia="Yu Gothic" w:hAnsiTheme="minorHAnsi" w:cs="Arial Unicode MS"/>
          <w:sz w:val="22"/>
          <w:szCs w:val="22"/>
        </w:rPr>
        <w:t xml:space="preserve">, and </w:t>
      </w:r>
      <w:proofErr w:type="spellStart"/>
      <w:r w:rsidRPr="00BC5F33">
        <w:rPr>
          <w:rFonts w:asciiTheme="minorHAnsi" w:eastAsia="Yu Gothic" w:hAnsiTheme="minorHAnsi" w:cs="Arial Unicode MS"/>
          <w:sz w:val="22"/>
          <w:szCs w:val="22"/>
        </w:rPr>
        <w:t>Conrefs</w:t>
      </w:r>
      <w:proofErr w:type="spellEnd"/>
      <w:r w:rsidRPr="00BC5F33">
        <w:rPr>
          <w:rFonts w:asciiTheme="minorHAnsi" w:eastAsia="Yu Gothic" w:hAnsiTheme="minorHAnsi" w:cs="Arial Unicode MS"/>
          <w:sz w:val="22"/>
          <w:szCs w:val="22"/>
        </w:rPr>
        <w:t xml:space="preserve"> to reduce duplication and improve maintainability. </w:t>
      </w:r>
    </w:p>
    <w:p w14:paraId="0E36CE7C" w14:textId="179E82CC"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publishing outputs including </w:t>
      </w:r>
      <w:r w:rsidRPr="00BC5F33">
        <w:rPr>
          <w:rFonts w:asciiTheme="minorHAnsi" w:eastAsia="Yu Gothic" w:hAnsiTheme="minorHAnsi" w:cs="Arial Unicode MS"/>
          <w:b/>
          <w:bCs/>
          <w:sz w:val="22"/>
          <w:szCs w:val="22"/>
        </w:rPr>
        <w:t>Epic HTML, AH PDF, CaaS XML, and CDAPI</w:t>
      </w:r>
      <w:r w:rsidRPr="00BC5F33">
        <w:rPr>
          <w:rFonts w:asciiTheme="minorHAnsi" w:eastAsia="Yu Gothic" w:hAnsiTheme="minorHAnsi" w:cs="Arial Unicode MS"/>
          <w:sz w:val="22"/>
          <w:szCs w:val="22"/>
        </w:rPr>
        <w:t xml:space="preserve"> deliverables. </w:t>
      </w:r>
    </w:p>
    <w:p w14:paraId="679C2783" w14:textId="2315C026"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Performed XML troubleshooting, content validation, and publishing issue resolution across authoring and publishing environments. </w:t>
      </w:r>
    </w:p>
    <w:p w14:paraId="6CA4BCD4" w14:textId="07ABA16D"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Worked closely with technical writers, business users, and content teams to improve structured authoring processes. </w:t>
      </w:r>
    </w:p>
    <w:p w14:paraId="682FA972" w14:textId="4DFFC1C0" w:rsidR="00503DFD"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Participated in Agile/Scrum ceremonies and supported release activities for enterprise content publishing solutions.</w:t>
      </w:r>
    </w:p>
    <w:p w14:paraId="07846FFB" w14:textId="77777777" w:rsidR="00F3473A" w:rsidRPr="00D469FB" w:rsidRDefault="00F3473A" w:rsidP="00710511">
      <w:pPr>
        <w:contextualSpacing/>
        <w:rPr>
          <w:rFonts w:asciiTheme="minorHAnsi" w:eastAsia="Yu Gothic" w:hAnsiTheme="minorHAnsi" w:cs="Arial Unicode MS"/>
          <w:sz w:val="22"/>
          <w:szCs w:val="22"/>
        </w:rPr>
      </w:pPr>
      <w:r w:rsidRPr="00D469FB">
        <w:rPr>
          <w:rFonts w:asciiTheme="minorHAnsi" w:eastAsia="Yu Gothic" w:hAnsiTheme="minorHAnsi" w:cs="Arial Unicode MS"/>
          <w:b/>
          <w:sz w:val="22"/>
          <w:szCs w:val="22"/>
        </w:rPr>
        <w:lastRenderedPageBreak/>
        <w:t>Environment</w:t>
      </w:r>
      <w:r w:rsidRPr="00D469FB">
        <w:rPr>
          <w:rFonts w:asciiTheme="minorHAnsi" w:eastAsia="Yu Gothic" w:hAnsiTheme="minorHAnsi" w:cs="Arial Unicode MS"/>
          <w:sz w:val="22"/>
          <w:szCs w:val="22"/>
        </w:rPr>
        <w:t>: AEM 6.</w:t>
      </w:r>
      <w:r w:rsidR="007F0FFF" w:rsidRPr="00D469FB">
        <w:rPr>
          <w:rFonts w:asciiTheme="minorHAnsi" w:eastAsia="Yu Gothic" w:hAnsiTheme="minorHAnsi" w:cs="Arial Unicode MS"/>
          <w:sz w:val="22"/>
          <w:szCs w:val="22"/>
        </w:rPr>
        <w:t>5</w:t>
      </w:r>
      <w:r w:rsidRPr="00D469FB">
        <w:rPr>
          <w:rFonts w:asciiTheme="minorHAnsi" w:eastAsia="Yu Gothic" w:hAnsiTheme="minorHAnsi" w:cs="Arial Unicode MS"/>
          <w:sz w:val="22"/>
          <w:szCs w:val="22"/>
        </w:rPr>
        <w:t xml:space="preserve">, Java 8, Maven, </w:t>
      </w:r>
      <w:r w:rsidR="00334B53" w:rsidRPr="00D469FB">
        <w:rPr>
          <w:rFonts w:asciiTheme="minorHAnsi" w:eastAsia="Yu Gothic" w:hAnsiTheme="minorHAnsi" w:cs="Arial Unicode MS"/>
          <w:sz w:val="22"/>
          <w:szCs w:val="22"/>
        </w:rPr>
        <w:t>React</w:t>
      </w:r>
      <w:r w:rsidRPr="00D469FB">
        <w:rPr>
          <w:rFonts w:asciiTheme="minorHAnsi" w:eastAsia="Yu Gothic" w:hAnsiTheme="minorHAnsi" w:cs="Arial Unicode MS"/>
          <w:sz w:val="22"/>
          <w:szCs w:val="22"/>
        </w:rPr>
        <w:t xml:space="preserve"> J</w:t>
      </w:r>
      <w:r w:rsidR="007F0FFF" w:rsidRPr="00D469FB">
        <w:rPr>
          <w:rFonts w:asciiTheme="minorHAnsi" w:eastAsia="Yu Gothic" w:hAnsiTheme="minorHAnsi" w:cs="Arial Unicode MS"/>
          <w:sz w:val="22"/>
          <w:szCs w:val="22"/>
        </w:rPr>
        <w:t>S</w:t>
      </w:r>
      <w:r w:rsidRPr="00D469FB">
        <w:rPr>
          <w:rFonts w:asciiTheme="minorHAnsi" w:eastAsia="Yu Gothic" w:hAnsiTheme="minorHAnsi" w:cs="Arial Unicode MS"/>
          <w:sz w:val="22"/>
          <w:szCs w:val="22"/>
        </w:rPr>
        <w:t>, HTML, CSS, Java/ J2EE, Apache, J</w:t>
      </w:r>
      <w:r w:rsidR="007F0FFF" w:rsidRPr="00D469FB">
        <w:rPr>
          <w:rFonts w:asciiTheme="minorHAnsi" w:eastAsia="Yu Gothic" w:hAnsiTheme="minorHAnsi" w:cs="Arial Unicode MS"/>
          <w:sz w:val="22"/>
          <w:szCs w:val="22"/>
        </w:rPr>
        <w:t>SON</w:t>
      </w:r>
      <w:r w:rsidRPr="00D469FB">
        <w:rPr>
          <w:rFonts w:asciiTheme="minorHAnsi" w:eastAsia="Yu Gothic" w:hAnsiTheme="minorHAnsi" w:cs="Arial Unicode MS"/>
          <w:sz w:val="22"/>
          <w:szCs w:val="22"/>
        </w:rPr>
        <w:t>, Java Script, JUnit, Jenkins, GIT, Log4j, XML, JSP.</w:t>
      </w:r>
    </w:p>
    <w:p w14:paraId="7EC8A36E" w14:textId="77777777" w:rsidR="008A4EC2" w:rsidRPr="00D469FB" w:rsidRDefault="008A4EC2" w:rsidP="00710511">
      <w:pPr>
        <w:contextualSpacing/>
        <w:rPr>
          <w:rFonts w:asciiTheme="minorHAnsi" w:eastAsia="Yu Gothic" w:hAnsiTheme="minorHAnsi" w:cs="Arial Unicode MS"/>
          <w:sz w:val="22"/>
          <w:szCs w:val="22"/>
        </w:rPr>
      </w:pPr>
    </w:p>
    <w:p w14:paraId="7232BC74" w14:textId="77777777" w:rsidR="00671EA3" w:rsidRPr="00D469FB" w:rsidRDefault="00671EA3" w:rsidP="00710511">
      <w:pPr>
        <w:contextualSpacing/>
        <w:rPr>
          <w:rFonts w:asciiTheme="minorHAnsi" w:eastAsia="Yu Gothic" w:hAnsiTheme="minorHAnsi" w:cstheme="minorHAnsi"/>
          <w:b/>
          <w:sz w:val="22"/>
          <w:szCs w:val="22"/>
        </w:rPr>
      </w:pPr>
      <w:proofErr w:type="spellStart"/>
      <w:proofErr w:type="gramStart"/>
      <w:r w:rsidRPr="00D469FB">
        <w:rPr>
          <w:rFonts w:asciiTheme="minorHAnsi" w:eastAsia="Yu Gothic" w:hAnsiTheme="minorHAnsi" w:cstheme="minorHAnsi"/>
          <w:b/>
          <w:sz w:val="22"/>
          <w:szCs w:val="22"/>
        </w:rPr>
        <w:t>Client:</w:t>
      </w:r>
      <w:r w:rsidR="00FE56EF" w:rsidRPr="00FE56EF">
        <w:rPr>
          <w:rFonts w:asciiTheme="minorHAnsi" w:eastAsia="Yu Gothic" w:hAnsiTheme="minorHAnsi" w:cstheme="minorHAnsi"/>
          <w:b/>
          <w:sz w:val="22"/>
          <w:szCs w:val="22"/>
        </w:rPr>
        <w:t>Realogy</w:t>
      </w:r>
      <w:proofErr w:type="spellEnd"/>
      <w:proofErr w:type="gramEnd"/>
      <w:r w:rsidR="00FE56EF" w:rsidRPr="00FE56EF">
        <w:rPr>
          <w:rFonts w:asciiTheme="minorHAnsi" w:eastAsia="Yu Gothic" w:hAnsiTheme="minorHAnsi" w:cstheme="minorHAnsi"/>
          <w:b/>
          <w:sz w:val="22"/>
          <w:szCs w:val="22"/>
        </w:rPr>
        <w:t>, Jersey City, NJ</w:t>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t xml:space="preserve">Aug 2019 – </w:t>
      </w:r>
      <w:r w:rsidR="00D37F68">
        <w:rPr>
          <w:rFonts w:asciiTheme="minorHAnsi" w:eastAsia="Yu Gothic" w:hAnsiTheme="minorHAnsi" w:cstheme="minorHAnsi"/>
          <w:b/>
          <w:sz w:val="22"/>
          <w:szCs w:val="22"/>
        </w:rPr>
        <w:t>April</w:t>
      </w:r>
      <w:r w:rsidR="00FE56EF">
        <w:rPr>
          <w:rFonts w:asciiTheme="minorHAnsi" w:eastAsia="Yu Gothic" w:hAnsiTheme="minorHAnsi" w:cstheme="minorHAnsi"/>
          <w:b/>
          <w:sz w:val="22"/>
          <w:szCs w:val="22"/>
        </w:rPr>
        <w:t xml:space="preserve"> 2021</w:t>
      </w:r>
    </w:p>
    <w:p w14:paraId="565D653D" w14:textId="5B1E3582" w:rsidR="00503DFD"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Role</w:t>
      </w:r>
      <w:proofErr w:type="gramStart"/>
      <w:r w:rsidRPr="00D469FB">
        <w:rPr>
          <w:rFonts w:asciiTheme="minorHAnsi" w:eastAsia="Yu Gothic" w:hAnsiTheme="minorHAnsi" w:cstheme="minorHAnsi"/>
          <w:b/>
          <w:sz w:val="22"/>
          <w:szCs w:val="22"/>
        </w:rPr>
        <w:t xml:space="preserve">:  </w:t>
      </w:r>
      <w:r w:rsidR="00BC5F33">
        <w:rPr>
          <w:rFonts w:asciiTheme="minorHAnsi" w:eastAsia="Yu Gothic" w:hAnsiTheme="minorHAnsi" w:cstheme="minorHAnsi"/>
          <w:b/>
          <w:sz w:val="22"/>
          <w:szCs w:val="22"/>
        </w:rPr>
        <w:t>Senior</w:t>
      </w:r>
      <w:proofErr w:type="gramEnd"/>
      <w:r w:rsidR="00BC5F33">
        <w:rPr>
          <w:rFonts w:asciiTheme="minorHAnsi" w:eastAsia="Yu Gothic" w:hAnsiTheme="minorHAnsi" w:cstheme="minorHAnsi"/>
          <w:b/>
          <w:sz w:val="22"/>
          <w:szCs w:val="22"/>
        </w:rPr>
        <w:t xml:space="preserve"> AEM Developer</w:t>
      </w:r>
    </w:p>
    <w:p w14:paraId="24A3E318" w14:textId="77777777" w:rsidR="00BC5F33" w:rsidRPr="00D469FB" w:rsidRDefault="00BC5F33" w:rsidP="00710511">
      <w:pPr>
        <w:contextualSpacing/>
        <w:rPr>
          <w:rFonts w:asciiTheme="minorHAnsi" w:eastAsia="Yu Gothic" w:hAnsiTheme="minorHAnsi" w:cstheme="minorHAnsi"/>
          <w:b/>
          <w:sz w:val="22"/>
          <w:szCs w:val="22"/>
        </w:rPr>
      </w:pPr>
    </w:p>
    <w:p w14:paraId="5801AE53" w14:textId="77777777" w:rsidR="00671EA3" w:rsidRPr="00D469FB"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538985D6" w14:textId="77777777" w:rsidR="00503DFD" w:rsidRPr="00D469FB" w:rsidRDefault="00503DFD" w:rsidP="00710511">
      <w:pPr>
        <w:contextualSpacing/>
        <w:rPr>
          <w:rFonts w:asciiTheme="minorHAnsi" w:eastAsia="Yu Gothic" w:hAnsiTheme="minorHAnsi" w:cstheme="minorHAnsi"/>
          <w:b/>
          <w:sz w:val="22"/>
          <w:szCs w:val="22"/>
        </w:rPr>
      </w:pPr>
    </w:p>
    <w:p w14:paraId="6018CE11" w14:textId="13B4D050"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implementation and administration of </w:t>
      </w:r>
      <w:r w:rsidRPr="00BC5F33">
        <w:rPr>
          <w:rFonts w:asciiTheme="minorHAnsi" w:eastAsia="Yu Gothic" w:hAnsiTheme="minorHAnsi" w:cs="Arial Unicode MS"/>
          <w:b/>
          <w:bCs/>
          <w:sz w:val="22"/>
          <w:szCs w:val="22"/>
        </w:rPr>
        <w:t>AEM Guides</w:t>
      </w:r>
      <w:r w:rsidRPr="00BC5F33">
        <w:rPr>
          <w:rFonts w:asciiTheme="minorHAnsi" w:eastAsia="Yu Gothic" w:hAnsiTheme="minorHAnsi" w:cs="Arial Unicode MS"/>
          <w:sz w:val="22"/>
          <w:szCs w:val="22"/>
        </w:rPr>
        <w:t xml:space="preserve"> for enterprise documentation and structured content management initiatives. </w:t>
      </w:r>
    </w:p>
    <w:p w14:paraId="32A65DE2" w14:textId="73D364A9"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Developed and maintained </w:t>
      </w:r>
      <w:r w:rsidRPr="00BC5F33">
        <w:rPr>
          <w:rFonts w:asciiTheme="minorHAnsi" w:eastAsia="Yu Gothic" w:hAnsiTheme="minorHAnsi" w:cs="Arial Unicode MS"/>
          <w:b/>
          <w:bCs/>
          <w:sz w:val="22"/>
          <w:szCs w:val="22"/>
        </w:rPr>
        <w:t xml:space="preserve">DITA XML Topics, DITA Maps, </w:t>
      </w:r>
      <w:proofErr w:type="spellStart"/>
      <w:r w:rsidRPr="00BC5F33">
        <w:rPr>
          <w:rFonts w:asciiTheme="minorHAnsi" w:eastAsia="Yu Gothic" w:hAnsiTheme="minorHAnsi" w:cs="Arial Unicode MS"/>
          <w:b/>
          <w:bCs/>
          <w:sz w:val="22"/>
          <w:szCs w:val="22"/>
        </w:rPr>
        <w:t>Keyrefs</w:t>
      </w:r>
      <w:proofErr w:type="spellEnd"/>
      <w:r w:rsidRPr="00BC5F33">
        <w:rPr>
          <w:rFonts w:asciiTheme="minorHAnsi" w:eastAsia="Yu Gothic" w:hAnsiTheme="minorHAnsi" w:cs="Arial Unicode MS"/>
          <w:b/>
          <w:bCs/>
          <w:sz w:val="22"/>
          <w:szCs w:val="22"/>
        </w:rPr>
        <w:t xml:space="preserve">, and </w:t>
      </w:r>
      <w:proofErr w:type="spellStart"/>
      <w:r w:rsidRPr="00BC5F33">
        <w:rPr>
          <w:rFonts w:asciiTheme="minorHAnsi" w:eastAsia="Yu Gothic" w:hAnsiTheme="minorHAnsi" w:cs="Arial Unicode MS"/>
          <w:b/>
          <w:bCs/>
          <w:sz w:val="22"/>
          <w:szCs w:val="22"/>
        </w:rPr>
        <w:t>Conrefs</w:t>
      </w:r>
      <w:proofErr w:type="spellEnd"/>
      <w:r w:rsidRPr="00BC5F33">
        <w:rPr>
          <w:rFonts w:asciiTheme="minorHAnsi" w:eastAsia="Yu Gothic" w:hAnsiTheme="minorHAnsi" w:cs="Arial Unicode MS"/>
          <w:sz w:val="22"/>
          <w:szCs w:val="22"/>
        </w:rPr>
        <w:t xml:space="preserve"> to support reusable and modular content authoring. </w:t>
      </w:r>
    </w:p>
    <w:p w14:paraId="336C7CAC" w14:textId="613E53A9"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Assisted in designing </w:t>
      </w:r>
      <w:r w:rsidRPr="00BC5F33">
        <w:rPr>
          <w:rFonts w:asciiTheme="minorHAnsi" w:eastAsia="Yu Gothic" w:hAnsiTheme="minorHAnsi" w:cs="Arial Unicode MS"/>
          <w:b/>
          <w:bCs/>
          <w:sz w:val="22"/>
          <w:szCs w:val="22"/>
        </w:rPr>
        <w:t>structured content models</w:t>
      </w:r>
      <w:r w:rsidRPr="00BC5F33">
        <w:rPr>
          <w:rFonts w:asciiTheme="minorHAnsi" w:eastAsia="Yu Gothic" w:hAnsiTheme="minorHAnsi" w:cs="Arial Unicode MS"/>
          <w:sz w:val="22"/>
          <w:szCs w:val="22"/>
        </w:rPr>
        <w:t xml:space="preserve"> and metadata frameworks to improve content consistency and reuse. </w:t>
      </w:r>
    </w:p>
    <w:p w14:paraId="63F79698" w14:textId="7E882BE0"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Worked extensively with </w:t>
      </w:r>
      <w:r w:rsidRPr="00BC5F33">
        <w:rPr>
          <w:rFonts w:asciiTheme="minorHAnsi" w:eastAsia="Yu Gothic" w:hAnsiTheme="minorHAnsi" w:cs="Arial Unicode MS"/>
          <w:b/>
          <w:bCs/>
          <w:sz w:val="22"/>
          <w:szCs w:val="22"/>
        </w:rPr>
        <w:t>XML, XSLT, and XPath</w:t>
      </w:r>
      <w:r w:rsidRPr="00BC5F33">
        <w:rPr>
          <w:rFonts w:asciiTheme="minorHAnsi" w:eastAsia="Yu Gothic" w:hAnsiTheme="minorHAnsi" w:cs="Arial Unicode MS"/>
          <w:sz w:val="22"/>
          <w:szCs w:val="22"/>
        </w:rPr>
        <w:t xml:space="preserve"> for content transformation, validation, and publishing activities. </w:t>
      </w:r>
    </w:p>
    <w:p w14:paraId="2C592355" w14:textId="61387263"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customization and maintenance of </w:t>
      </w:r>
      <w:r w:rsidRPr="00BC5F33">
        <w:rPr>
          <w:rFonts w:asciiTheme="minorHAnsi" w:eastAsia="Yu Gothic" w:hAnsiTheme="minorHAnsi" w:cs="Arial Unicode MS"/>
          <w:b/>
          <w:bCs/>
          <w:sz w:val="22"/>
          <w:szCs w:val="22"/>
        </w:rPr>
        <w:t>DITA Open Toolkit (DITA-OT) plugins</w:t>
      </w:r>
      <w:r w:rsidRPr="00BC5F33">
        <w:rPr>
          <w:rFonts w:asciiTheme="minorHAnsi" w:eastAsia="Yu Gothic" w:hAnsiTheme="minorHAnsi" w:cs="Arial Unicode MS"/>
          <w:sz w:val="22"/>
          <w:szCs w:val="22"/>
        </w:rPr>
        <w:t xml:space="preserve"> for organization-specific publishing requirements. </w:t>
      </w:r>
    </w:p>
    <w:p w14:paraId="72AD2CBF" w14:textId="76C311DE"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Developed and maintained </w:t>
      </w:r>
      <w:r w:rsidRPr="00BC5F33">
        <w:rPr>
          <w:rFonts w:asciiTheme="minorHAnsi" w:eastAsia="Yu Gothic" w:hAnsiTheme="minorHAnsi" w:cs="Arial Unicode MS"/>
          <w:b/>
          <w:bCs/>
          <w:sz w:val="22"/>
          <w:szCs w:val="22"/>
        </w:rPr>
        <w:t>Ant build scripts</w:t>
      </w:r>
      <w:r w:rsidRPr="00BC5F33">
        <w:rPr>
          <w:rFonts w:asciiTheme="minorHAnsi" w:eastAsia="Yu Gothic" w:hAnsiTheme="minorHAnsi" w:cs="Arial Unicode MS"/>
          <w:sz w:val="22"/>
          <w:szCs w:val="22"/>
        </w:rPr>
        <w:t xml:space="preserve"> to automate content publishing and deployment processes. </w:t>
      </w:r>
    </w:p>
    <w:p w14:paraId="789A966A" w14:textId="1320736A"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Created </w:t>
      </w:r>
      <w:r w:rsidRPr="00BC5F33">
        <w:rPr>
          <w:rFonts w:asciiTheme="minorHAnsi" w:eastAsia="Yu Gothic" w:hAnsiTheme="minorHAnsi" w:cs="Arial Unicode MS"/>
          <w:b/>
          <w:bCs/>
          <w:sz w:val="22"/>
          <w:szCs w:val="22"/>
        </w:rPr>
        <w:t>Python automation scripts</w:t>
      </w:r>
      <w:r w:rsidRPr="00BC5F33">
        <w:rPr>
          <w:rFonts w:asciiTheme="minorHAnsi" w:eastAsia="Yu Gothic" w:hAnsiTheme="minorHAnsi" w:cs="Arial Unicode MS"/>
          <w:sz w:val="22"/>
          <w:szCs w:val="22"/>
        </w:rPr>
        <w:t xml:space="preserve"> for XML validation, content reporting, metadata extraction, and migration activities. </w:t>
      </w:r>
    </w:p>
    <w:p w14:paraId="5D896A99" w14:textId="2546A077"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Participated in </w:t>
      </w:r>
      <w:r w:rsidRPr="00BC5F33">
        <w:rPr>
          <w:rFonts w:asciiTheme="minorHAnsi" w:eastAsia="Yu Gothic" w:hAnsiTheme="minorHAnsi" w:cs="Arial Unicode MS"/>
          <w:b/>
          <w:bCs/>
          <w:sz w:val="22"/>
          <w:szCs w:val="22"/>
        </w:rPr>
        <w:t>legacy CMS to AEM Guides migration projects</w:t>
      </w:r>
      <w:r w:rsidRPr="00BC5F33">
        <w:rPr>
          <w:rFonts w:asciiTheme="minorHAnsi" w:eastAsia="Yu Gothic" w:hAnsiTheme="minorHAnsi" w:cs="Arial Unicode MS"/>
          <w:sz w:val="22"/>
          <w:szCs w:val="22"/>
        </w:rPr>
        <w:t xml:space="preserve">, converting unstructured content into DITA-compliant documentation. </w:t>
      </w:r>
    </w:p>
    <w:p w14:paraId="7BCB66CA" w14:textId="34EAD7B1"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Supported publishing outputs including </w:t>
      </w:r>
      <w:r w:rsidRPr="00BC5F33">
        <w:rPr>
          <w:rFonts w:asciiTheme="minorHAnsi" w:eastAsia="Yu Gothic" w:hAnsiTheme="minorHAnsi" w:cs="Arial Unicode MS"/>
          <w:b/>
          <w:bCs/>
          <w:sz w:val="22"/>
          <w:szCs w:val="22"/>
        </w:rPr>
        <w:t xml:space="preserve">CaaS XML, CDAPI, Epic HTML, AH PDF, and </w:t>
      </w:r>
      <w:proofErr w:type="spellStart"/>
      <w:r w:rsidRPr="00BC5F33">
        <w:rPr>
          <w:rFonts w:asciiTheme="minorHAnsi" w:eastAsia="Yu Gothic" w:hAnsiTheme="minorHAnsi" w:cs="Arial Unicode MS"/>
          <w:b/>
          <w:bCs/>
          <w:sz w:val="22"/>
          <w:szCs w:val="22"/>
        </w:rPr>
        <w:t>IdXML</w:t>
      </w:r>
      <w:proofErr w:type="spellEnd"/>
      <w:r w:rsidRPr="00BC5F33">
        <w:rPr>
          <w:rFonts w:asciiTheme="minorHAnsi" w:eastAsia="Yu Gothic" w:hAnsiTheme="minorHAnsi" w:cs="Arial Unicode MS"/>
          <w:b/>
          <w:bCs/>
          <w:sz w:val="22"/>
          <w:szCs w:val="22"/>
        </w:rPr>
        <w:t>/InDesign</w:t>
      </w:r>
      <w:r w:rsidRPr="00BC5F33">
        <w:rPr>
          <w:rFonts w:asciiTheme="minorHAnsi" w:eastAsia="Yu Gothic" w:hAnsiTheme="minorHAnsi" w:cs="Arial Unicode MS"/>
          <w:sz w:val="22"/>
          <w:szCs w:val="22"/>
        </w:rPr>
        <w:t xml:space="preserve"> formats. </w:t>
      </w:r>
    </w:p>
    <w:p w14:paraId="45335336" w14:textId="09152C3A"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Implemented content quality controls using XML validation rules, XPath expressions, and automated reporting mechanisms. </w:t>
      </w:r>
    </w:p>
    <w:p w14:paraId="5D0C13F6" w14:textId="210F7D4D" w:rsidR="00BC5F33" w:rsidRPr="00BC5F33" w:rsidRDefault="00BC5F33">
      <w:pPr>
        <w:pStyle w:val="ListParagraph"/>
        <w:numPr>
          <w:ilvl w:val="0"/>
          <w:numId w:val="4"/>
        </w:numPr>
        <w:rPr>
          <w:rFonts w:asciiTheme="minorHAnsi" w:eastAsia="Yu Gothic" w:hAnsiTheme="minorHAnsi" w:cs="Arial Unicode MS"/>
          <w:sz w:val="22"/>
          <w:szCs w:val="22"/>
        </w:rPr>
      </w:pPr>
      <w:proofErr w:type="gramStart"/>
      <w:r w:rsidRPr="00BC5F33">
        <w:rPr>
          <w:rFonts w:asciiTheme="minorHAnsi" w:eastAsia="Yu Gothic" w:hAnsiTheme="minorHAnsi" w:cs="Arial Unicode MS"/>
          <w:sz w:val="22"/>
          <w:szCs w:val="22"/>
        </w:rPr>
        <w:t>Collaborated</w:t>
      </w:r>
      <w:proofErr w:type="gramEnd"/>
      <w:r w:rsidRPr="00BC5F33">
        <w:rPr>
          <w:rFonts w:asciiTheme="minorHAnsi" w:eastAsia="Yu Gothic" w:hAnsiTheme="minorHAnsi" w:cs="Arial Unicode MS"/>
          <w:sz w:val="22"/>
          <w:szCs w:val="22"/>
        </w:rPr>
        <w:t xml:space="preserve"> with technical writers and business teams to establish structured authoring standards and content governance processes. </w:t>
      </w:r>
    </w:p>
    <w:p w14:paraId="336699F0" w14:textId="1FD928DA"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 xml:space="preserve">Assisted in troubleshooting DITA Maps, </w:t>
      </w:r>
      <w:proofErr w:type="spellStart"/>
      <w:r w:rsidRPr="00BC5F33">
        <w:rPr>
          <w:rFonts w:asciiTheme="minorHAnsi" w:eastAsia="Yu Gothic" w:hAnsiTheme="minorHAnsi" w:cs="Arial Unicode MS"/>
          <w:sz w:val="22"/>
          <w:szCs w:val="22"/>
        </w:rPr>
        <w:t>Keyrefs</w:t>
      </w:r>
      <w:proofErr w:type="spellEnd"/>
      <w:r w:rsidRPr="00BC5F33">
        <w:rPr>
          <w:rFonts w:asciiTheme="minorHAnsi" w:eastAsia="Yu Gothic" w:hAnsiTheme="minorHAnsi" w:cs="Arial Unicode MS"/>
          <w:sz w:val="22"/>
          <w:szCs w:val="22"/>
        </w:rPr>
        <w:t xml:space="preserve">, </w:t>
      </w:r>
      <w:proofErr w:type="spellStart"/>
      <w:r w:rsidRPr="00BC5F33">
        <w:rPr>
          <w:rFonts w:asciiTheme="minorHAnsi" w:eastAsia="Yu Gothic" w:hAnsiTheme="minorHAnsi" w:cs="Arial Unicode MS"/>
          <w:sz w:val="22"/>
          <w:szCs w:val="22"/>
        </w:rPr>
        <w:t>Conrefs</w:t>
      </w:r>
      <w:proofErr w:type="spellEnd"/>
      <w:r w:rsidRPr="00BC5F33">
        <w:rPr>
          <w:rFonts w:asciiTheme="minorHAnsi" w:eastAsia="Yu Gothic" w:hAnsiTheme="minorHAnsi" w:cs="Arial Unicode MS"/>
          <w:sz w:val="22"/>
          <w:szCs w:val="22"/>
        </w:rPr>
        <w:t xml:space="preserve">, publishing pipelines, and DITA-OT transformation issues. </w:t>
      </w:r>
    </w:p>
    <w:p w14:paraId="741422B2" w14:textId="732068CA" w:rsidR="00BC5F33"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eastAsia="Yu Gothic" w:hAnsiTheme="minorHAnsi" w:cs="Arial Unicode MS"/>
          <w:sz w:val="22"/>
          <w:szCs w:val="22"/>
        </w:rPr>
        <w:t>Supported Agile/Scrum delivery model and participated in release planning, testing, and production deployments.</w:t>
      </w:r>
    </w:p>
    <w:p w14:paraId="3AB7C804" w14:textId="77777777" w:rsidR="00BC5F33" w:rsidRDefault="00BC5F33" w:rsidP="00BC5F33">
      <w:pPr>
        <w:contextualSpacing/>
        <w:rPr>
          <w:rFonts w:asciiTheme="minorHAnsi" w:eastAsia="Yu Gothic" w:hAnsiTheme="minorHAnsi" w:cs="Arial Unicode MS"/>
          <w:sz w:val="22"/>
          <w:szCs w:val="22"/>
        </w:rPr>
      </w:pPr>
    </w:p>
    <w:p w14:paraId="47AE743D" w14:textId="438404C5" w:rsidR="008A4EC2" w:rsidRPr="00D469FB" w:rsidRDefault="007F154C" w:rsidP="00BC5F33">
      <w:pPr>
        <w:contextualSpacing/>
        <w:rPr>
          <w:rFonts w:asciiTheme="minorHAnsi" w:eastAsia="Yu Gothic" w:hAnsiTheme="minorHAnsi" w:cs="Arial Unicode MS"/>
          <w:bCs/>
          <w:sz w:val="22"/>
          <w:szCs w:val="22"/>
        </w:rPr>
      </w:pPr>
      <w:r w:rsidRPr="00D469FB">
        <w:rPr>
          <w:rFonts w:asciiTheme="minorHAnsi" w:eastAsia="Yu Gothic" w:hAnsiTheme="minorHAnsi" w:cs="Arial Unicode MS"/>
          <w:b/>
          <w:sz w:val="22"/>
          <w:szCs w:val="22"/>
        </w:rPr>
        <w:t>Environment: </w:t>
      </w:r>
      <w:r w:rsidRPr="00D469FB">
        <w:rPr>
          <w:rFonts w:asciiTheme="minorHAnsi" w:eastAsia="Yu Gothic" w:hAnsiTheme="minorHAnsi" w:cs="Arial Unicode MS"/>
          <w:bCs/>
          <w:sz w:val="22"/>
          <w:szCs w:val="22"/>
        </w:rPr>
        <w:t>Agile methodology, Java, J2EE</w:t>
      </w:r>
      <w:r w:rsidR="00324771" w:rsidRPr="00D469FB">
        <w:rPr>
          <w:rFonts w:asciiTheme="minorHAnsi" w:eastAsia="Yu Gothic" w:hAnsiTheme="minorHAnsi" w:cs="Arial Unicode MS"/>
          <w:bCs/>
          <w:sz w:val="22"/>
          <w:szCs w:val="22"/>
        </w:rPr>
        <w:t xml:space="preserve">, AEM 6.5, </w:t>
      </w:r>
      <w:r w:rsidR="00BD7677" w:rsidRPr="00D469FB">
        <w:rPr>
          <w:rFonts w:asciiTheme="minorHAnsi" w:eastAsia="Yu Gothic" w:hAnsiTheme="minorHAnsi" w:cs="Arial Unicode MS"/>
          <w:bCs/>
          <w:sz w:val="22"/>
          <w:szCs w:val="22"/>
        </w:rPr>
        <w:t>IntelliJ IDE</w:t>
      </w:r>
      <w:r w:rsidR="00324771" w:rsidRPr="00D469FB">
        <w:rPr>
          <w:rFonts w:asciiTheme="minorHAnsi" w:eastAsia="Yu Gothic" w:hAnsiTheme="minorHAnsi" w:cs="Arial Unicode MS"/>
          <w:bCs/>
          <w:sz w:val="22"/>
          <w:szCs w:val="22"/>
        </w:rPr>
        <w:t>, Jenkins, RESTful Web service, JSON, Sightly, DAM, AEM Tagging, Apache Maven, JIRA, Servlets, HTML5, JSP, AJAX, JUnit, Linux, Windows</w:t>
      </w:r>
    </w:p>
    <w:p w14:paraId="0AAE1FAE" w14:textId="77777777" w:rsidR="00BD2F21" w:rsidRPr="00D469FB" w:rsidRDefault="00BD2F21" w:rsidP="00710511">
      <w:pPr>
        <w:contextualSpacing/>
        <w:rPr>
          <w:rFonts w:asciiTheme="minorHAnsi" w:eastAsia="Yu Gothic" w:hAnsiTheme="minorHAnsi" w:cs="Arial Unicode MS"/>
          <w:bCs/>
          <w:sz w:val="22"/>
          <w:szCs w:val="22"/>
        </w:rPr>
      </w:pPr>
    </w:p>
    <w:p w14:paraId="55020FAE" w14:textId="77777777" w:rsidR="00BD7677" w:rsidRPr="00D469FB"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Client: </w:t>
      </w:r>
      <w:r w:rsidR="00FE56EF">
        <w:rPr>
          <w:rFonts w:asciiTheme="minorHAnsi" w:eastAsia="Yu Gothic" w:hAnsiTheme="minorHAnsi" w:cstheme="minorHAnsi"/>
          <w:b/>
          <w:sz w:val="22"/>
          <w:szCs w:val="22"/>
        </w:rPr>
        <w:tab/>
        <w:t xml:space="preserve">Regions </w:t>
      </w:r>
      <w:proofErr w:type="spellStart"/>
      <w:proofErr w:type="gramStart"/>
      <w:r w:rsidR="00FE56EF">
        <w:rPr>
          <w:rFonts w:asciiTheme="minorHAnsi" w:eastAsia="Yu Gothic" w:hAnsiTheme="minorHAnsi" w:cstheme="minorHAnsi"/>
          <w:b/>
          <w:sz w:val="22"/>
          <w:szCs w:val="22"/>
        </w:rPr>
        <w:t>Bank,</w:t>
      </w:r>
      <w:r w:rsidR="00FE56EF" w:rsidRPr="00FE56EF">
        <w:rPr>
          <w:rFonts w:asciiTheme="minorHAnsi" w:eastAsia="Yu Gothic" w:hAnsiTheme="minorHAnsi" w:cstheme="minorHAnsi"/>
          <w:b/>
          <w:sz w:val="22"/>
          <w:szCs w:val="22"/>
        </w:rPr>
        <w:t>Birmingham</w:t>
      </w:r>
      <w:proofErr w:type="spellEnd"/>
      <w:proofErr w:type="gramEnd"/>
      <w:r w:rsidR="00FE56EF" w:rsidRPr="00FE56EF">
        <w:rPr>
          <w:rFonts w:asciiTheme="minorHAnsi" w:eastAsia="Yu Gothic" w:hAnsiTheme="minorHAnsi" w:cstheme="minorHAnsi"/>
          <w:b/>
          <w:sz w:val="22"/>
          <w:szCs w:val="22"/>
        </w:rPr>
        <w:t>, AL</w:t>
      </w:r>
      <w:r w:rsidR="00FE56EF" w:rsidRP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r>
      <w:r w:rsidR="00FE56EF">
        <w:rPr>
          <w:rFonts w:asciiTheme="minorHAnsi" w:eastAsia="Yu Gothic" w:hAnsiTheme="minorHAnsi" w:cstheme="minorHAnsi"/>
          <w:b/>
          <w:sz w:val="22"/>
          <w:szCs w:val="22"/>
        </w:rPr>
        <w:tab/>
        <w:t>Feb 2017 – Jun 2019</w:t>
      </w:r>
    </w:p>
    <w:p w14:paraId="35E62F51" w14:textId="27478CEA" w:rsidR="00503DFD" w:rsidRDefault="00671EA3"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Role</w:t>
      </w:r>
      <w:proofErr w:type="gramStart"/>
      <w:r w:rsidRPr="00D469FB">
        <w:rPr>
          <w:rFonts w:asciiTheme="minorHAnsi" w:eastAsia="Yu Gothic" w:hAnsiTheme="minorHAnsi" w:cstheme="minorHAnsi"/>
          <w:b/>
          <w:sz w:val="22"/>
          <w:szCs w:val="22"/>
        </w:rPr>
        <w:t xml:space="preserve">:  </w:t>
      </w:r>
      <w:r w:rsidR="0089671F" w:rsidRPr="0089671F">
        <w:rPr>
          <w:rFonts w:asciiTheme="minorHAnsi" w:eastAsia="Yu Gothic" w:hAnsiTheme="minorHAnsi" w:cstheme="minorHAnsi"/>
          <w:b/>
          <w:sz w:val="22"/>
          <w:szCs w:val="22"/>
        </w:rPr>
        <w:t>AEM</w:t>
      </w:r>
      <w:proofErr w:type="gramEnd"/>
      <w:r w:rsidR="00BC5F33">
        <w:rPr>
          <w:rFonts w:asciiTheme="minorHAnsi" w:eastAsia="Yu Gothic" w:hAnsiTheme="minorHAnsi" w:cstheme="minorHAnsi"/>
          <w:b/>
          <w:sz w:val="22"/>
          <w:szCs w:val="22"/>
        </w:rPr>
        <w:t xml:space="preserve"> </w:t>
      </w:r>
      <w:r w:rsidR="0089671F" w:rsidRPr="0089671F">
        <w:rPr>
          <w:rFonts w:asciiTheme="minorHAnsi" w:eastAsia="Yu Gothic" w:hAnsiTheme="minorHAnsi" w:cstheme="minorHAnsi"/>
          <w:b/>
          <w:sz w:val="22"/>
          <w:szCs w:val="22"/>
        </w:rPr>
        <w:t>Developer</w:t>
      </w:r>
    </w:p>
    <w:p w14:paraId="7071DA4E" w14:textId="77777777" w:rsidR="0089671F" w:rsidRPr="00D469FB" w:rsidRDefault="0089671F" w:rsidP="00710511">
      <w:pPr>
        <w:contextualSpacing/>
        <w:rPr>
          <w:rFonts w:asciiTheme="minorHAnsi" w:eastAsia="Yu Gothic" w:hAnsiTheme="minorHAnsi" w:cstheme="minorHAnsi"/>
          <w:b/>
          <w:sz w:val="22"/>
          <w:szCs w:val="22"/>
        </w:rPr>
      </w:pPr>
    </w:p>
    <w:p w14:paraId="5AB1FC42" w14:textId="77777777" w:rsidR="00F5727A" w:rsidRDefault="00F5727A"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792754E7" w14:textId="77777777" w:rsidR="00D37F68" w:rsidRPr="00D469FB" w:rsidRDefault="00D37F68" w:rsidP="00710511">
      <w:pPr>
        <w:contextualSpacing/>
        <w:rPr>
          <w:rFonts w:asciiTheme="minorHAnsi" w:eastAsia="Yu Gothic" w:hAnsiTheme="minorHAnsi" w:cstheme="minorHAnsi"/>
          <w:b/>
          <w:sz w:val="22"/>
          <w:szCs w:val="22"/>
        </w:rPr>
      </w:pPr>
    </w:p>
    <w:p w14:paraId="1240CB94" w14:textId="71CFC77E"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Supported enterprise </w:t>
      </w:r>
      <w:r w:rsidRPr="00BC5F33">
        <w:rPr>
          <w:rFonts w:asciiTheme="minorHAnsi" w:hAnsiTheme="minorHAnsi"/>
          <w:b/>
          <w:bCs/>
          <w:sz w:val="22"/>
          <w:szCs w:val="22"/>
        </w:rPr>
        <w:t>AEM Guides and structured content publishing</w:t>
      </w:r>
      <w:r w:rsidRPr="00BC5F33">
        <w:rPr>
          <w:rFonts w:asciiTheme="minorHAnsi" w:hAnsiTheme="minorHAnsi"/>
          <w:sz w:val="22"/>
          <w:szCs w:val="22"/>
        </w:rPr>
        <w:t xml:space="preserve"> solutions for banking documentation and knowledge management platforms. </w:t>
      </w:r>
    </w:p>
    <w:p w14:paraId="5ACE9527" w14:textId="0345D342"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Developed and maintained reusable </w:t>
      </w:r>
      <w:r w:rsidRPr="00BC5F33">
        <w:rPr>
          <w:rFonts w:asciiTheme="minorHAnsi" w:hAnsiTheme="minorHAnsi"/>
          <w:b/>
          <w:bCs/>
          <w:sz w:val="22"/>
          <w:szCs w:val="22"/>
        </w:rPr>
        <w:t xml:space="preserve">DITA XML Topics, DITA Maps, </w:t>
      </w:r>
      <w:proofErr w:type="spellStart"/>
      <w:r w:rsidRPr="00BC5F33">
        <w:rPr>
          <w:rFonts w:asciiTheme="minorHAnsi" w:hAnsiTheme="minorHAnsi"/>
          <w:b/>
          <w:bCs/>
          <w:sz w:val="22"/>
          <w:szCs w:val="22"/>
        </w:rPr>
        <w:t>Keyrefs</w:t>
      </w:r>
      <w:proofErr w:type="spellEnd"/>
      <w:r w:rsidRPr="00BC5F33">
        <w:rPr>
          <w:rFonts w:asciiTheme="minorHAnsi" w:hAnsiTheme="minorHAnsi"/>
          <w:b/>
          <w:bCs/>
          <w:sz w:val="22"/>
          <w:szCs w:val="22"/>
        </w:rPr>
        <w:t xml:space="preserve">, and </w:t>
      </w:r>
      <w:proofErr w:type="spellStart"/>
      <w:r w:rsidRPr="00BC5F33">
        <w:rPr>
          <w:rFonts w:asciiTheme="minorHAnsi" w:hAnsiTheme="minorHAnsi"/>
          <w:b/>
          <w:bCs/>
          <w:sz w:val="22"/>
          <w:szCs w:val="22"/>
        </w:rPr>
        <w:t>Conrefs</w:t>
      </w:r>
      <w:proofErr w:type="spellEnd"/>
      <w:r w:rsidRPr="00BC5F33">
        <w:rPr>
          <w:rFonts w:asciiTheme="minorHAnsi" w:hAnsiTheme="minorHAnsi"/>
          <w:sz w:val="22"/>
          <w:szCs w:val="22"/>
        </w:rPr>
        <w:t xml:space="preserve"> to improve content reuse and consistency. </w:t>
      </w:r>
    </w:p>
    <w:p w14:paraId="423CCF56" w14:textId="3EA52041"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Assisted in creating </w:t>
      </w:r>
      <w:r w:rsidRPr="00BC5F33">
        <w:rPr>
          <w:rFonts w:asciiTheme="minorHAnsi" w:hAnsiTheme="minorHAnsi"/>
          <w:b/>
          <w:bCs/>
          <w:sz w:val="22"/>
          <w:szCs w:val="22"/>
        </w:rPr>
        <w:t>content models and structured content architecture</w:t>
      </w:r>
      <w:r w:rsidRPr="00BC5F33">
        <w:rPr>
          <w:rFonts w:asciiTheme="minorHAnsi" w:hAnsiTheme="minorHAnsi"/>
          <w:sz w:val="22"/>
          <w:szCs w:val="22"/>
        </w:rPr>
        <w:t xml:space="preserve"> aligned with enterprise documentation standards. </w:t>
      </w:r>
    </w:p>
    <w:p w14:paraId="31EAEBBD" w14:textId="07AD0230"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Worked with </w:t>
      </w:r>
      <w:r w:rsidRPr="00BC5F33">
        <w:rPr>
          <w:rFonts w:asciiTheme="minorHAnsi" w:hAnsiTheme="minorHAnsi"/>
          <w:b/>
          <w:bCs/>
          <w:sz w:val="22"/>
          <w:szCs w:val="22"/>
        </w:rPr>
        <w:t>XML, XSLT, and XPath</w:t>
      </w:r>
      <w:r w:rsidRPr="00BC5F33">
        <w:rPr>
          <w:rFonts w:asciiTheme="minorHAnsi" w:hAnsiTheme="minorHAnsi"/>
          <w:sz w:val="22"/>
          <w:szCs w:val="22"/>
        </w:rPr>
        <w:t xml:space="preserve"> technologies to transform, validate, and process structured content assets. </w:t>
      </w:r>
    </w:p>
    <w:p w14:paraId="1C626ECE" w14:textId="33C0E5BC"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Configured and enhanced </w:t>
      </w:r>
      <w:r w:rsidRPr="00BC5F33">
        <w:rPr>
          <w:rFonts w:asciiTheme="minorHAnsi" w:hAnsiTheme="minorHAnsi"/>
          <w:b/>
          <w:bCs/>
          <w:sz w:val="22"/>
          <w:szCs w:val="22"/>
        </w:rPr>
        <w:t>DITA Open Toolkit (DITA-OT) publishing processes</w:t>
      </w:r>
      <w:r w:rsidRPr="00BC5F33">
        <w:rPr>
          <w:rFonts w:asciiTheme="minorHAnsi" w:hAnsiTheme="minorHAnsi"/>
          <w:sz w:val="22"/>
          <w:szCs w:val="22"/>
        </w:rPr>
        <w:t xml:space="preserve"> to support HTML, PDF, and XML-based deliverables. </w:t>
      </w:r>
    </w:p>
    <w:p w14:paraId="074190B5" w14:textId="51F3D2FA"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Developed and maintained </w:t>
      </w:r>
      <w:r w:rsidRPr="00BC5F33">
        <w:rPr>
          <w:rFonts w:asciiTheme="minorHAnsi" w:hAnsiTheme="minorHAnsi"/>
          <w:b/>
          <w:bCs/>
          <w:sz w:val="22"/>
          <w:szCs w:val="22"/>
        </w:rPr>
        <w:t>Ant build scripts</w:t>
      </w:r>
      <w:r w:rsidRPr="00BC5F33">
        <w:rPr>
          <w:rFonts w:asciiTheme="minorHAnsi" w:hAnsiTheme="minorHAnsi"/>
          <w:sz w:val="22"/>
          <w:szCs w:val="22"/>
        </w:rPr>
        <w:t xml:space="preserve"> supporting automated publishing workflows and content deployment. </w:t>
      </w:r>
    </w:p>
    <w:p w14:paraId="7959283F" w14:textId="6A001377"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Created </w:t>
      </w:r>
      <w:r w:rsidRPr="00BC5F33">
        <w:rPr>
          <w:rFonts w:asciiTheme="minorHAnsi" w:hAnsiTheme="minorHAnsi"/>
          <w:b/>
          <w:bCs/>
          <w:sz w:val="22"/>
          <w:szCs w:val="22"/>
        </w:rPr>
        <w:t>Python-based automation solutions</w:t>
      </w:r>
      <w:r w:rsidRPr="00BC5F33">
        <w:rPr>
          <w:rFonts w:asciiTheme="minorHAnsi" w:hAnsiTheme="minorHAnsi"/>
          <w:sz w:val="22"/>
          <w:szCs w:val="22"/>
        </w:rPr>
        <w:t xml:space="preserve"> for content validation, reporting, metadata extraction, and migration support. </w:t>
      </w:r>
    </w:p>
    <w:p w14:paraId="6C69F770" w14:textId="04889000"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lastRenderedPageBreak/>
        <w:t xml:space="preserve">Participated in migration of documentation from legacy CMS repositories into </w:t>
      </w:r>
      <w:r w:rsidRPr="00BC5F33">
        <w:rPr>
          <w:rFonts w:asciiTheme="minorHAnsi" w:hAnsiTheme="minorHAnsi"/>
          <w:b/>
          <w:bCs/>
          <w:sz w:val="22"/>
          <w:szCs w:val="22"/>
        </w:rPr>
        <w:t>AEM Guides and DITA XML environments</w:t>
      </w:r>
      <w:r w:rsidRPr="00BC5F33">
        <w:rPr>
          <w:rFonts w:asciiTheme="minorHAnsi" w:hAnsiTheme="minorHAnsi"/>
          <w:sz w:val="22"/>
          <w:szCs w:val="22"/>
        </w:rPr>
        <w:t xml:space="preserve">. </w:t>
      </w:r>
    </w:p>
    <w:p w14:paraId="38467BF3" w14:textId="7F2EBAB6"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Supported multi-channel publishing outputs including </w:t>
      </w:r>
      <w:r w:rsidRPr="00BC5F33">
        <w:rPr>
          <w:rFonts w:asciiTheme="minorHAnsi" w:hAnsiTheme="minorHAnsi"/>
          <w:b/>
          <w:bCs/>
          <w:sz w:val="22"/>
          <w:szCs w:val="22"/>
        </w:rPr>
        <w:t xml:space="preserve">CaaS XML, CDAPI, Epic HTML, AH PDF, and </w:t>
      </w:r>
      <w:proofErr w:type="spellStart"/>
      <w:r w:rsidRPr="00BC5F33">
        <w:rPr>
          <w:rFonts w:asciiTheme="minorHAnsi" w:hAnsiTheme="minorHAnsi"/>
          <w:b/>
          <w:bCs/>
          <w:sz w:val="22"/>
          <w:szCs w:val="22"/>
        </w:rPr>
        <w:t>IdXML</w:t>
      </w:r>
      <w:proofErr w:type="spellEnd"/>
      <w:r w:rsidRPr="00BC5F33">
        <w:rPr>
          <w:rFonts w:asciiTheme="minorHAnsi" w:hAnsiTheme="minorHAnsi"/>
          <w:b/>
          <w:bCs/>
          <w:sz w:val="22"/>
          <w:szCs w:val="22"/>
        </w:rPr>
        <w:t>/InDesign</w:t>
      </w:r>
      <w:r w:rsidRPr="00BC5F33">
        <w:rPr>
          <w:rFonts w:asciiTheme="minorHAnsi" w:hAnsiTheme="minorHAnsi"/>
          <w:sz w:val="22"/>
          <w:szCs w:val="22"/>
        </w:rPr>
        <w:t xml:space="preserve">. </w:t>
      </w:r>
    </w:p>
    <w:p w14:paraId="030DE14A" w14:textId="3307FAE6"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Performed XML validation, troubleshooting, and publishing support to ensure content quality and publishing accuracy. </w:t>
      </w:r>
    </w:p>
    <w:p w14:paraId="4688765A" w14:textId="4B6B7770"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Implemented reusable content strategies using DITA Maps, Topics, </w:t>
      </w:r>
      <w:proofErr w:type="spellStart"/>
      <w:r w:rsidRPr="00BC5F33">
        <w:rPr>
          <w:rFonts w:asciiTheme="minorHAnsi" w:hAnsiTheme="minorHAnsi"/>
          <w:sz w:val="22"/>
          <w:szCs w:val="22"/>
        </w:rPr>
        <w:t>Keyrefs</w:t>
      </w:r>
      <w:proofErr w:type="spellEnd"/>
      <w:r w:rsidRPr="00BC5F33">
        <w:rPr>
          <w:rFonts w:asciiTheme="minorHAnsi" w:hAnsiTheme="minorHAnsi"/>
          <w:sz w:val="22"/>
          <w:szCs w:val="22"/>
        </w:rPr>
        <w:t xml:space="preserve">, and </w:t>
      </w:r>
      <w:proofErr w:type="spellStart"/>
      <w:r w:rsidRPr="00BC5F33">
        <w:rPr>
          <w:rFonts w:asciiTheme="minorHAnsi" w:hAnsiTheme="minorHAnsi"/>
          <w:sz w:val="22"/>
          <w:szCs w:val="22"/>
        </w:rPr>
        <w:t>Conrefs</w:t>
      </w:r>
      <w:proofErr w:type="spellEnd"/>
      <w:r w:rsidRPr="00BC5F33">
        <w:rPr>
          <w:rFonts w:asciiTheme="minorHAnsi" w:hAnsiTheme="minorHAnsi"/>
          <w:sz w:val="22"/>
          <w:szCs w:val="22"/>
        </w:rPr>
        <w:t xml:space="preserve"> to reduce content duplication. </w:t>
      </w:r>
    </w:p>
    <w:p w14:paraId="7C312373" w14:textId="4B60D59F" w:rsidR="00BC5F33" w:rsidRPr="00BC5F33" w:rsidRDefault="00BC5F33">
      <w:pPr>
        <w:pStyle w:val="ListParagraph"/>
        <w:numPr>
          <w:ilvl w:val="0"/>
          <w:numId w:val="4"/>
        </w:numPr>
        <w:rPr>
          <w:rFonts w:asciiTheme="minorHAnsi" w:hAnsiTheme="minorHAnsi"/>
          <w:sz w:val="22"/>
          <w:szCs w:val="22"/>
        </w:rPr>
      </w:pPr>
      <w:r w:rsidRPr="00BC5F33">
        <w:rPr>
          <w:rFonts w:asciiTheme="minorHAnsi" w:hAnsiTheme="minorHAnsi"/>
          <w:sz w:val="22"/>
          <w:szCs w:val="22"/>
        </w:rPr>
        <w:t xml:space="preserve">Worked closely with technical writers, content owners, and business stakeholders to improve structured authoring workflows. </w:t>
      </w:r>
    </w:p>
    <w:p w14:paraId="1026F79A" w14:textId="6FC11506" w:rsidR="00503DFD" w:rsidRPr="00BC5F33" w:rsidRDefault="00BC5F33">
      <w:pPr>
        <w:pStyle w:val="ListParagraph"/>
        <w:numPr>
          <w:ilvl w:val="0"/>
          <w:numId w:val="4"/>
        </w:numPr>
        <w:rPr>
          <w:rFonts w:asciiTheme="minorHAnsi" w:eastAsia="Yu Gothic" w:hAnsiTheme="minorHAnsi" w:cs="Arial Unicode MS"/>
          <w:sz w:val="22"/>
          <w:szCs w:val="22"/>
        </w:rPr>
      </w:pPr>
      <w:r w:rsidRPr="00BC5F33">
        <w:rPr>
          <w:rFonts w:asciiTheme="minorHAnsi" w:hAnsiTheme="minorHAnsi"/>
          <w:sz w:val="22"/>
          <w:szCs w:val="22"/>
        </w:rPr>
        <w:t>Supported release management, publishing pipeline execution, testing activities, and production deployments in Agile environments.</w:t>
      </w:r>
    </w:p>
    <w:p w14:paraId="1CF21272" w14:textId="77777777" w:rsidR="00BC5F33" w:rsidRPr="00BC5F33" w:rsidRDefault="00BC5F33" w:rsidP="00BC5F33">
      <w:pPr>
        <w:pStyle w:val="ListParagraph"/>
        <w:rPr>
          <w:rFonts w:asciiTheme="minorHAnsi" w:eastAsia="Yu Gothic" w:hAnsiTheme="minorHAnsi" w:cs="Arial Unicode MS"/>
          <w:sz w:val="22"/>
          <w:szCs w:val="22"/>
        </w:rPr>
      </w:pPr>
    </w:p>
    <w:p w14:paraId="41F593CF" w14:textId="77777777" w:rsidR="008A4EC2" w:rsidRPr="00D469FB" w:rsidRDefault="007F154C" w:rsidP="00710511">
      <w:pPr>
        <w:contextualSpacing/>
        <w:rPr>
          <w:rFonts w:asciiTheme="minorHAnsi" w:eastAsia="Yu Gothic" w:hAnsiTheme="minorHAnsi" w:cs="Arial Unicode MS"/>
          <w:b/>
          <w:sz w:val="22"/>
          <w:szCs w:val="22"/>
        </w:rPr>
      </w:pPr>
      <w:r w:rsidRPr="00D469FB">
        <w:rPr>
          <w:rFonts w:asciiTheme="minorHAnsi" w:eastAsia="Yu Gothic" w:hAnsiTheme="minorHAnsi" w:cs="Arial Unicode MS"/>
          <w:b/>
          <w:sz w:val="22"/>
          <w:szCs w:val="22"/>
        </w:rPr>
        <w:t xml:space="preserve">Environment: </w:t>
      </w:r>
      <w:r w:rsidR="00BD7677" w:rsidRPr="00D469FB">
        <w:rPr>
          <w:rFonts w:asciiTheme="minorHAnsi" w:eastAsia="Yu Gothic" w:hAnsiTheme="minorHAnsi" w:cs="Arial Unicode MS"/>
          <w:bCs/>
          <w:sz w:val="22"/>
          <w:szCs w:val="22"/>
        </w:rPr>
        <w:t>AEM 6.</w:t>
      </w:r>
      <w:r w:rsidR="00195B18" w:rsidRPr="00D469FB">
        <w:rPr>
          <w:rFonts w:asciiTheme="minorHAnsi" w:eastAsia="Yu Gothic" w:hAnsiTheme="minorHAnsi" w:cs="Arial Unicode MS"/>
          <w:bCs/>
          <w:sz w:val="22"/>
          <w:szCs w:val="22"/>
        </w:rPr>
        <w:t>3</w:t>
      </w:r>
      <w:r w:rsidR="00BD7677" w:rsidRPr="00D469FB">
        <w:rPr>
          <w:rFonts w:asciiTheme="minorHAnsi" w:eastAsia="Yu Gothic" w:hAnsiTheme="minorHAnsi" w:cs="Arial Unicode MS"/>
          <w:bCs/>
          <w:sz w:val="22"/>
          <w:szCs w:val="22"/>
        </w:rPr>
        <w:t xml:space="preserve">, </w:t>
      </w:r>
      <w:r w:rsidR="00564AFF" w:rsidRPr="00D469FB">
        <w:rPr>
          <w:rFonts w:asciiTheme="minorHAnsi" w:eastAsia="Yu Gothic" w:hAnsiTheme="minorHAnsi" w:cs="Arial Unicode MS"/>
          <w:bCs/>
          <w:sz w:val="22"/>
          <w:szCs w:val="22"/>
        </w:rPr>
        <w:t xml:space="preserve">Java, J2EE, </w:t>
      </w:r>
      <w:r w:rsidR="00BD7677" w:rsidRPr="00D469FB">
        <w:rPr>
          <w:rFonts w:asciiTheme="minorHAnsi" w:eastAsia="Yu Gothic" w:hAnsiTheme="minorHAnsi" w:cs="Arial Unicode MS"/>
          <w:bCs/>
          <w:sz w:val="22"/>
          <w:szCs w:val="22"/>
        </w:rPr>
        <w:t xml:space="preserve">Touch UI, Sightly, jQuery, </w:t>
      </w:r>
      <w:r w:rsidR="00195B18" w:rsidRPr="00D469FB">
        <w:rPr>
          <w:rFonts w:asciiTheme="minorHAnsi" w:eastAsia="Yu Gothic" w:hAnsiTheme="minorHAnsi" w:cs="Arial Unicode MS"/>
          <w:bCs/>
          <w:sz w:val="22"/>
          <w:szCs w:val="22"/>
        </w:rPr>
        <w:t>CSS, JavaScript,</w:t>
      </w:r>
      <w:r w:rsidR="00564AFF" w:rsidRPr="00D469FB">
        <w:rPr>
          <w:rFonts w:asciiTheme="minorHAnsi" w:eastAsia="Yu Gothic" w:hAnsiTheme="minorHAnsi" w:cs="Arial Unicode MS"/>
          <w:bCs/>
          <w:sz w:val="22"/>
          <w:szCs w:val="22"/>
        </w:rPr>
        <w:t xml:space="preserve"> JENKINS,</w:t>
      </w:r>
      <w:r w:rsidR="00195B18" w:rsidRPr="00D469FB">
        <w:rPr>
          <w:rFonts w:asciiTheme="minorHAnsi" w:eastAsia="Yu Gothic" w:hAnsiTheme="minorHAnsi" w:cs="Arial Unicode MS"/>
          <w:bCs/>
          <w:sz w:val="22"/>
          <w:szCs w:val="22"/>
        </w:rPr>
        <w:t xml:space="preserve"> Maven </w:t>
      </w:r>
      <w:r w:rsidR="00BD7677" w:rsidRPr="00D469FB">
        <w:rPr>
          <w:rFonts w:asciiTheme="minorHAnsi" w:eastAsia="Yu Gothic" w:hAnsiTheme="minorHAnsi" w:cs="Arial Unicode MS"/>
          <w:bCs/>
          <w:sz w:val="22"/>
          <w:szCs w:val="22"/>
        </w:rPr>
        <w:t>and Eclipse IDE</w:t>
      </w:r>
      <w:r w:rsidRPr="00D469FB">
        <w:rPr>
          <w:rFonts w:asciiTheme="minorHAnsi" w:eastAsia="Yu Gothic" w:hAnsiTheme="minorHAnsi" w:cs="Arial Unicode MS"/>
          <w:bCs/>
          <w:sz w:val="22"/>
          <w:szCs w:val="22"/>
        </w:rPr>
        <w:t>.</w:t>
      </w:r>
    </w:p>
    <w:p w14:paraId="053433E9" w14:textId="77777777" w:rsidR="006B2493" w:rsidRPr="00D469FB" w:rsidRDefault="006B2493" w:rsidP="00710511">
      <w:pPr>
        <w:autoSpaceDE w:val="0"/>
        <w:autoSpaceDN w:val="0"/>
        <w:adjustRightInd w:val="0"/>
        <w:contextualSpacing/>
        <w:rPr>
          <w:rFonts w:asciiTheme="minorHAnsi" w:eastAsia="Yu Gothic" w:hAnsiTheme="minorHAnsi" w:cstheme="minorHAnsi"/>
          <w:color w:val="000000" w:themeColor="text1"/>
          <w:sz w:val="22"/>
          <w:szCs w:val="22"/>
        </w:rPr>
      </w:pPr>
    </w:p>
    <w:p w14:paraId="3EB81E9A" w14:textId="77777777" w:rsidR="005124BF" w:rsidRPr="00D469FB" w:rsidRDefault="005124BF"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 xml:space="preserve">Client: </w:t>
      </w:r>
      <w:proofErr w:type="spellStart"/>
      <w:r w:rsidR="00FE56EF" w:rsidRPr="00270E45">
        <w:rPr>
          <w:rFonts w:asciiTheme="minorHAnsi" w:hAnsiTheme="minorHAnsi" w:cs="Arial"/>
          <w:b/>
          <w:sz w:val="22"/>
          <w:szCs w:val="22"/>
          <w:shd w:val="clear" w:color="auto" w:fill="FFFFFF"/>
        </w:rPr>
        <w:t>Idexcel</w:t>
      </w:r>
      <w:proofErr w:type="spellEnd"/>
      <w:r w:rsidR="00FE56EF" w:rsidRPr="00270E45">
        <w:rPr>
          <w:rFonts w:asciiTheme="minorHAnsi" w:hAnsiTheme="minorHAnsi" w:cs="Arial"/>
          <w:b/>
          <w:sz w:val="22"/>
          <w:szCs w:val="22"/>
          <w:shd w:val="clear" w:color="auto" w:fill="FFFFFF"/>
        </w:rPr>
        <w:t xml:space="preserve"> Technologies</w:t>
      </w:r>
      <w:r w:rsidR="00FE56EF">
        <w:rPr>
          <w:rFonts w:asciiTheme="minorHAnsi" w:hAnsiTheme="minorHAnsi" w:cs="Arial"/>
          <w:b/>
          <w:sz w:val="22"/>
          <w:szCs w:val="22"/>
          <w:shd w:val="clear" w:color="auto" w:fill="FFFFFF"/>
        </w:rPr>
        <w:t>, India</w:t>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r>
      <w:r w:rsidR="00FE56EF">
        <w:rPr>
          <w:rFonts w:asciiTheme="minorHAnsi" w:hAnsiTheme="minorHAnsi" w:cs="Arial"/>
          <w:b/>
          <w:sz w:val="22"/>
          <w:szCs w:val="22"/>
          <w:shd w:val="clear" w:color="auto" w:fill="FFFFFF"/>
        </w:rPr>
        <w:tab/>
        <w:t>Sep 201</w:t>
      </w:r>
      <w:r w:rsidR="00C932AB">
        <w:rPr>
          <w:rFonts w:asciiTheme="minorHAnsi" w:hAnsiTheme="minorHAnsi" w:cs="Arial"/>
          <w:b/>
          <w:sz w:val="22"/>
          <w:szCs w:val="22"/>
          <w:shd w:val="clear" w:color="auto" w:fill="FFFFFF"/>
        </w:rPr>
        <w:t>4</w:t>
      </w:r>
      <w:r w:rsidR="00FE56EF">
        <w:rPr>
          <w:rFonts w:asciiTheme="minorHAnsi" w:hAnsiTheme="minorHAnsi" w:cs="Arial"/>
          <w:b/>
          <w:sz w:val="22"/>
          <w:szCs w:val="22"/>
          <w:shd w:val="clear" w:color="auto" w:fill="FFFFFF"/>
        </w:rPr>
        <w:t xml:space="preserve"> – Nov 2016</w:t>
      </w:r>
    </w:p>
    <w:p w14:paraId="387AD330" w14:textId="77777777" w:rsidR="005124BF" w:rsidRPr="00D469FB" w:rsidRDefault="005124BF"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Role: Java Developer</w:t>
      </w:r>
    </w:p>
    <w:p w14:paraId="5B0498BA" w14:textId="77777777" w:rsidR="00503DFD" w:rsidRPr="00D469FB" w:rsidRDefault="00503DFD" w:rsidP="00710511">
      <w:pPr>
        <w:contextualSpacing/>
        <w:rPr>
          <w:rFonts w:asciiTheme="minorHAnsi" w:eastAsia="Yu Gothic" w:hAnsiTheme="minorHAnsi" w:cstheme="minorHAnsi"/>
          <w:b/>
          <w:sz w:val="22"/>
          <w:szCs w:val="22"/>
        </w:rPr>
      </w:pPr>
    </w:p>
    <w:p w14:paraId="5A63EB90" w14:textId="77777777" w:rsidR="005124BF" w:rsidRPr="00D469FB" w:rsidRDefault="005124BF" w:rsidP="00710511">
      <w:pPr>
        <w:contextualSpacing/>
        <w:rPr>
          <w:rFonts w:asciiTheme="minorHAnsi" w:eastAsia="Yu Gothic" w:hAnsiTheme="minorHAnsi" w:cstheme="minorHAnsi"/>
          <w:b/>
          <w:sz w:val="22"/>
          <w:szCs w:val="22"/>
        </w:rPr>
      </w:pPr>
      <w:r w:rsidRPr="00D469FB">
        <w:rPr>
          <w:rFonts w:asciiTheme="minorHAnsi" w:eastAsia="Yu Gothic" w:hAnsiTheme="minorHAnsi" w:cstheme="minorHAnsi"/>
          <w:b/>
          <w:sz w:val="22"/>
          <w:szCs w:val="22"/>
        </w:rPr>
        <w:t>Responsibilities</w:t>
      </w:r>
    </w:p>
    <w:p w14:paraId="4650E4E7"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Involved in complete SDLC - Requirement Analysis, Development, System and Integration Testing. </w:t>
      </w:r>
    </w:p>
    <w:p w14:paraId="286A59D8"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Extensively used agile and Scrum methodologies, worked closely with End users and business </w:t>
      </w:r>
      <w:proofErr w:type="gramStart"/>
      <w:r w:rsidRPr="00D469FB">
        <w:rPr>
          <w:rFonts w:asciiTheme="minorHAnsi" w:eastAsia="Yu Gothic" w:hAnsiTheme="minorHAnsi" w:cs="Arial Unicode MS"/>
          <w:sz w:val="22"/>
          <w:szCs w:val="22"/>
        </w:rPr>
        <w:t>analyst</w:t>
      </w:r>
      <w:proofErr w:type="gramEnd"/>
      <w:r w:rsidRPr="00D469FB">
        <w:rPr>
          <w:rFonts w:asciiTheme="minorHAnsi" w:eastAsia="Yu Gothic" w:hAnsiTheme="minorHAnsi" w:cs="Arial Unicode MS"/>
          <w:sz w:val="22"/>
          <w:szCs w:val="22"/>
        </w:rPr>
        <w:t xml:space="preserve"> to understand the requirements. </w:t>
      </w:r>
    </w:p>
    <w:p w14:paraId="13058AD7" w14:textId="77777777" w:rsidR="00503DFD" w:rsidRPr="00D469FB" w:rsidRDefault="00503DFD">
      <w:pPr>
        <w:numPr>
          <w:ilvl w:val="0"/>
          <w:numId w:val="1"/>
        </w:numPr>
        <w:contextualSpacing/>
        <w:rPr>
          <w:rFonts w:asciiTheme="minorHAnsi" w:hAnsiTheme="minorHAnsi"/>
          <w:sz w:val="22"/>
          <w:szCs w:val="22"/>
        </w:rPr>
      </w:pPr>
      <w:r w:rsidRPr="00D469FB">
        <w:rPr>
          <w:rFonts w:asciiTheme="minorHAnsi" w:hAnsiTheme="minorHAnsi"/>
          <w:sz w:val="22"/>
          <w:szCs w:val="22"/>
        </w:rPr>
        <w:t xml:space="preserve">Implementing the Design and developing modules using </w:t>
      </w:r>
      <w:r w:rsidRPr="00D469FB">
        <w:rPr>
          <w:rFonts w:asciiTheme="minorHAnsi" w:hAnsiTheme="minorHAnsi"/>
          <w:b/>
          <w:bCs/>
          <w:sz w:val="22"/>
          <w:szCs w:val="22"/>
        </w:rPr>
        <w:t>Agile Methodology.</w:t>
      </w:r>
      <w:r w:rsidRPr="00D469FB">
        <w:rPr>
          <w:rFonts w:asciiTheme="minorHAnsi" w:hAnsiTheme="minorHAnsi"/>
          <w:sz w:val="22"/>
          <w:szCs w:val="22"/>
        </w:rPr>
        <w:t xml:space="preserve"> Planning iterations for effective design and development of the Modules.</w:t>
      </w:r>
    </w:p>
    <w:p w14:paraId="56AC05A3"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Used React-Router to turn application into Single Page Application. </w:t>
      </w:r>
    </w:p>
    <w:p w14:paraId="20612C83"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Experience in Web application development using Angular with cutting edge HTML5 and CSS3. </w:t>
      </w:r>
    </w:p>
    <w:p w14:paraId="4AF55F74"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Expertise in Java development skills with core Java8, JDBC, Hibernate and solid experience in MVC architecture, using Spring, Spring MVC. </w:t>
      </w:r>
    </w:p>
    <w:p w14:paraId="425BB204" w14:textId="77777777" w:rsidR="00503DFD" w:rsidRPr="00D469FB" w:rsidRDefault="00503DFD">
      <w:pPr>
        <w:numPr>
          <w:ilvl w:val="0"/>
          <w:numId w:val="1"/>
        </w:numPr>
        <w:contextualSpacing/>
        <w:rPr>
          <w:rFonts w:asciiTheme="minorHAnsi" w:hAnsiTheme="minorHAnsi"/>
          <w:sz w:val="22"/>
          <w:szCs w:val="22"/>
        </w:rPr>
      </w:pPr>
      <w:r w:rsidRPr="00D469FB">
        <w:rPr>
          <w:rFonts w:asciiTheme="minorHAnsi" w:hAnsiTheme="minorHAnsi"/>
          <w:sz w:val="22"/>
          <w:szCs w:val="22"/>
        </w:rPr>
        <w:t xml:space="preserve">Developed SOAP services to talk with adapter classes and exposed them </w:t>
      </w:r>
      <w:proofErr w:type="gramStart"/>
      <w:r w:rsidRPr="00D469FB">
        <w:rPr>
          <w:rFonts w:asciiTheme="minorHAnsi" w:hAnsiTheme="minorHAnsi"/>
          <w:sz w:val="22"/>
          <w:szCs w:val="22"/>
        </w:rPr>
        <w:t>to</w:t>
      </w:r>
      <w:proofErr w:type="gramEnd"/>
      <w:r w:rsidRPr="00D469FB">
        <w:rPr>
          <w:rFonts w:asciiTheme="minorHAnsi" w:hAnsiTheme="minorHAnsi"/>
          <w:sz w:val="22"/>
          <w:szCs w:val="22"/>
        </w:rPr>
        <w:t xml:space="preserve"> front-end. Worked on </w:t>
      </w:r>
      <w:proofErr w:type="gramStart"/>
      <w:r w:rsidRPr="00D469FB">
        <w:rPr>
          <w:rFonts w:asciiTheme="minorHAnsi" w:hAnsiTheme="minorHAnsi"/>
          <w:sz w:val="22"/>
          <w:szCs w:val="22"/>
        </w:rPr>
        <w:t>serialize</w:t>
      </w:r>
      <w:proofErr w:type="gramEnd"/>
      <w:r w:rsidRPr="00D469FB">
        <w:rPr>
          <w:rFonts w:asciiTheme="minorHAnsi" w:hAnsiTheme="minorHAnsi"/>
          <w:sz w:val="22"/>
          <w:szCs w:val="22"/>
        </w:rPr>
        <w:t xml:space="preserve"> and de-</w:t>
      </w:r>
      <w:proofErr w:type="gramStart"/>
      <w:r w:rsidRPr="00D469FB">
        <w:rPr>
          <w:rFonts w:asciiTheme="minorHAnsi" w:hAnsiTheme="minorHAnsi"/>
          <w:sz w:val="22"/>
          <w:szCs w:val="22"/>
        </w:rPr>
        <w:t>serialize of</w:t>
      </w:r>
      <w:proofErr w:type="gramEnd"/>
      <w:r w:rsidRPr="00D469FB">
        <w:rPr>
          <w:rFonts w:asciiTheme="minorHAnsi" w:hAnsiTheme="minorHAnsi"/>
          <w:sz w:val="22"/>
          <w:szCs w:val="22"/>
        </w:rPr>
        <w:t xml:space="preserve"> data in applications using </w:t>
      </w:r>
      <w:r w:rsidRPr="00D469FB">
        <w:rPr>
          <w:rFonts w:asciiTheme="minorHAnsi" w:hAnsiTheme="minorHAnsi"/>
          <w:b/>
          <w:bCs/>
          <w:sz w:val="22"/>
          <w:szCs w:val="22"/>
        </w:rPr>
        <w:t>JSON.</w:t>
      </w:r>
      <w:r w:rsidRPr="00D469FB">
        <w:rPr>
          <w:rFonts w:asciiTheme="minorHAnsi" w:hAnsiTheme="minorHAnsi"/>
          <w:sz w:val="22"/>
          <w:szCs w:val="22"/>
        </w:rPr>
        <w:t> </w:t>
      </w:r>
    </w:p>
    <w:p w14:paraId="52C92B3A"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Experience in developing Microservices using Spring-Boot. </w:t>
      </w:r>
    </w:p>
    <w:p w14:paraId="0A8C3FDE"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Used Spring Core annotations for Spring Dependency Injection, Spring MVC for Rest API’s and Spring Boot for microservices. </w:t>
      </w:r>
    </w:p>
    <w:p w14:paraId="417ADB6D" w14:textId="77777777" w:rsidR="00503DFD" w:rsidRPr="00D469FB" w:rsidRDefault="00503DFD">
      <w:pPr>
        <w:numPr>
          <w:ilvl w:val="0"/>
          <w:numId w:val="1"/>
        </w:numPr>
        <w:contextualSpacing/>
        <w:rPr>
          <w:rFonts w:asciiTheme="minorHAnsi" w:hAnsiTheme="minorHAnsi"/>
          <w:sz w:val="22"/>
          <w:szCs w:val="22"/>
        </w:rPr>
      </w:pPr>
      <w:r w:rsidRPr="00D469FB">
        <w:rPr>
          <w:rFonts w:asciiTheme="minorHAnsi" w:hAnsiTheme="minorHAnsi"/>
          <w:b/>
          <w:bCs/>
          <w:sz w:val="22"/>
          <w:szCs w:val="22"/>
        </w:rPr>
        <w:t>Used DAO design</w:t>
      </w:r>
      <w:r w:rsidRPr="00D469FB">
        <w:rPr>
          <w:rFonts w:asciiTheme="minorHAnsi" w:hAnsiTheme="minorHAnsi"/>
          <w:sz w:val="22"/>
          <w:szCs w:val="22"/>
        </w:rPr>
        <w:t xml:space="preserve"> pattern to handle the interaction with Data base (MySQL Server) and Hibernate as ORM to map Java classes to data base tables. </w:t>
      </w:r>
    </w:p>
    <w:p w14:paraId="2140ABC8" w14:textId="77777777" w:rsidR="005124BF" w:rsidRPr="00D469FB" w:rsidRDefault="005124BF">
      <w:pPr>
        <w:pStyle w:val="ListParagraph"/>
        <w:numPr>
          <w:ilvl w:val="0"/>
          <w:numId w:val="1"/>
        </w:numPr>
        <w:rPr>
          <w:rFonts w:asciiTheme="minorHAnsi" w:eastAsia="Yu Gothic" w:hAnsiTheme="minorHAnsi" w:cs="Arial Unicode MS"/>
          <w:sz w:val="22"/>
          <w:szCs w:val="22"/>
        </w:rPr>
      </w:pPr>
      <w:r w:rsidRPr="00D469FB">
        <w:rPr>
          <w:rFonts w:asciiTheme="minorHAnsi" w:eastAsia="Yu Gothic" w:hAnsiTheme="minorHAnsi" w:cs="Arial Unicode MS"/>
          <w:sz w:val="22"/>
          <w:szCs w:val="22"/>
        </w:rPr>
        <w:t xml:space="preserve">Experience in Micro services development using spring boot and deployment in Pivotal Cloud Foundry (PCF), analyzed log files using Pivotal Cloud Foundry (PCF) console. </w:t>
      </w:r>
    </w:p>
    <w:p w14:paraId="490AE090" w14:textId="77777777" w:rsidR="00503DFD" w:rsidRPr="00D469FB" w:rsidRDefault="00503DFD" w:rsidP="00710511">
      <w:pPr>
        <w:contextualSpacing/>
        <w:rPr>
          <w:rFonts w:asciiTheme="minorHAnsi" w:eastAsia="Yu Gothic" w:hAnsiTheme="minorHAnsi" w:cs="Arial Unicode MS"/>
          <w:sz w:val="22"/>
          <w:szCs w:val="22"/>
        </w:rPr>
      </w:pPr>
    </w:p>
    <w:p w14:paraId="4155C409" w14:textId="77777777" w:rsidR="005124BF" w:rsidRPr="00D469FB" w:rsidRDefault="005124BF" w:rsidP="00710511">
      <w:pPr>
        <w:contextualSpacing/>
        <w:rPr>
          <w:rFonts w:asciiTheme="minorHAnsi" w:eastAsia="Yu Gothic" w:hAnsiTheme="minorHAnsi" w:cs="Arial Unicode MS"/>
          <w:sz w:val="22"/>
          <w:szCs w:val="22"/>
        </w:rPr>
      </w:pPr>
      <w:r w:rsidRPr="00D469FB">
        <w:rPr>
          <w:rFonts w:asciiTheme="minorHAnsi" w:eastAsia="Yu Gothic" w:hAnsiTheme="minorHAnsi" w:cs="Arial Unicode MS"/>
          <w:b/>
          <w:sz w:val="22"/>
          <w:szCs w:val="22"/>
        </w:rPr>
        <w:t>Environment</w:t>
      </w:r>
      <w:r w:rsidRPr="00D469FB">
        <w:rPr>
          <w:rFonts w:asciiTheme="minorHAnsi" w:eastAsia="Yu Gothic" w:hAnsiTheme="minorHAnsi" w:cs="Arial Unicode MS"/>
          <w:sz w:val="22"/>
          <w:szCs w:val="22"/>
        </w:rPr>
        <w:t>: Java 8, Maven, Hibernate, Angular JS HTML5, CSS3, Apache Tomcat, J</w:t>
      </w:r>
      <w:r w:rsidR="00545BDE" w:rsidRPr="00D469FB">
        <w:rPr>
          <w:rFonts w:asciiTheme="minorHAnsi" w:eastAsia="Yu Gothic" w:hAnsiTheme="minorHAnsi" w:cs="Arial Unicode MS"/>
          <w:sz w:val="22"/>
          <w:szCs w:val="22"/>
        </w:rPr>
        <w:t>SON</w:t>
      </w:r>
      <w:r w:rsidRPr="00D469FB">
        <w:rPr>
          <w:rFonts w:asciiTheme="minorHAnsi" w:eastAsia="Yu Gothic" w:hAnsiTheme="minorHAnsi" w:cs="Arial Unicode MS"/>
          <w:sz w:val="22"/>
          <w:szCs w:val="22"/>
        </w:rPr>
        <w:t xml:space="preserve">, Java Script, Spring, PL/SQL, </w:t>
      </w:r>
      <w:r w:rsidR="00545BDE" w:rsidRPr="00D469FB">
        <w:rPr>
          <w:rFonts w:asciiTheme="minorHAnsi" w:eastAsia="Yu Gothic" w:hAnsiTheme="minorHAnsi" w:cs="Arial Unicode MS"/>
          <w:sz w:val="22"/>
          <w:szCs w:val="22"/>
        </w:rPr>
        <w:t>MySQL,</w:t>
      </w:r>
      <w:r w:rsidRPr="00D469FB">
        <w:rPr>
          <w:rFonts w:asciiTheme="minorHAnsi" w:eastAsia="Yu Gothic" w:hAnsiTheme="minorHAnsi" w:cs="Arial Unicode MS"/>
          <w:sz w:val="22"/>
          <w:szCs w:val="22"/>
        </w:rPr>
        <w:t xml:space="preserve"> Spring JDBC, Eclipse, JUnit/Mockito, Jenkins, GIT, Log4j, AWS, JIRA, Rest API, PCF.</w:t>
      </w:r>
    </w:p>
    <w:sectPr w:rsidR="005124BF" w:rsidRPr="00D469FB" w:rsidSect="002B5859">
      <w:head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A649" w14:textId="77777777" w:rsidR="00DA32DA" w:rsidRDefault="00DA32DA" w:rsidP="007F2430">
      <w:r>
        <w:separator/>
      </w:r>
    </w:p>
  </w:endnote>
  <w:endnote w:type="continuationSeparator" w:id="0">
    <w:p w14:paraId="4C1682AF" w14:textId="77777777" w:rsidR="00DA32DA" w:rsidRDefault="00DA32DA" w:rsidP="007F2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default"/>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8A32" w14:textId="77777777" w:rsidR="00DA32DA" w:rsidRDefault="00DA32DA" w:rsidP="007F2430">
      <w:r>
        <w:separator/>
      </w:r>
    </w:p>
  </w:footnote>
  <w:footnote w:type="continuationSeparator" w:id="0">
    <w:p w14:paraId="10F71B41" w14:textId="77777777" w:rsidR="00DA32DA" w:rsidRDefault="00DA32DA" w:rsidP="007F2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51E7" w14:textId="77777777" w:rsidR="0020051D" w:rsidRDefault="0020051D" w:rsidP="007F243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023F"/>
    <w:multiLevelType w:val="multilevel"/>
    <w:tmpl w:val="E6889FBE"/>
    <w:lvl w:ilvl="0">
      <w:numFmt w:val="bullet"/>
      <w:pStyle w:val="Style1"/>
      <w:lvlText w:val=""/>
      <w:lvlJc w:val="left"/>
      <w:pPr>
        <w:ind w:left="863" w:hanging="361"/>
      </w:pPr>
      <w:rPr>
        <w:rFonts w:ascii="Wingdings" w:eastAsia="Wingdings" w:hAnsi="Wingdings" w:cs="Wingdings" w:hint="default"/>
        <w:w w:val="102"/>
        <w:sz w:val="22"/>
        <w:szCs w:val="22"/>
        <w:lang w:val="en-US" w:eastAsia="en-US" w:bidi="ar-SA"/>
      </w:rPr>
    </w:lvl>
    <w:lvl w:ilvl="1">
      <w:numFmt w:val="bullet"/>
      <w:lvlText w:val="•"/>
      <w:lvlJc w:val="left"/>
      <w:pPr>
        <w:ind w:left="1707" w:hanging="361"/>
      </w:pPr>
      <w:rPr>
        <w:rFonts w:hint="default"/>
        <w:lang w:val="en-US" w:eastAsia="en-US" w:bidi="ar-SA"/>
      </w:rPr>
    </w:lvl>
    <w:lvl w:ilvl="2">
      <w:numFmt w:val="bullet"/>
      <w:lvlText w:val="•"/>
      <w:lvlJc w:val="left"/>
      <w:pPr>
        <w:ind w:left="2554" w:hanging="361"/>
      </w:pPr>
      <w:rPr>
        <w:rFonts w:hint="default"/>
        <w:lang w:val="en-US" w:eastAsia="en-US" w:bidi="ar-SA"/>
      </w:rPr>
    </w:lvl>
    <w:lvl w:ilvl="3">
      <w:numFmt w:val="bullet"/>
      <w:lvlText w:val="•"/>
      <w:lvlJc w:val="left"/>
      <w:pPr>
        <w:ind w:left="3401" w:hanging="361"/>
      </w:pPr>
      <w:rPr>
        <w:rFonts w:hint="default"/>
        <w:lang w:val="en-US" w:eastAsia="en-US" w:bidi="ar-SA"/>
      </w:rPr>
    </w:lvl>
    <w:lvl w:ilvl="4">
      <w:numFmt w:val="bullet"/>
      <w:lvlText w:val="•"/>
      <w:lvlJc w:val="left"/>
      <w:pPr>
        <w:ind w:left="4248" w:hanging="361"/>
      </w:pPr>
      <w:rPr>
        <w:rFonts w:hint="default"/>
        <w:lang w:val="en-US" w:eastAsia="en-US" w:bidi="ar-SA"/>
      </w:rPr>
    </w:lvl>
    <w:lvl w:ilvl="5">
      <w:numFmt w:val="bullet"/>
      <w:lvlText w:val="•"/>
      <w:lvlJc w:val="left"/>
      <w:pPr>
        <w:ind w:left="5095" w:hanging="361"/>
      </w:pPr>
      <w:rPr>
        <w:rFonts w:hint="default"/>
        <w:lang w:val="en-US" w:eastAsia="en-US" w:bidi="ar-SA"/>
      </w:rPr>
    </w:lvl>
    <w:lvl w:ilvl="6">
      <w:numFmt w:val="bullet"/>
      <w:lvlText w:val="•"/>
      <w:lvlJc w:val="left"/>
      <w:pPr>
        <w:ind w:left="5942" w:hanging="361"/>
      </w:pPr>
      <w:rPr>
        <w:rFonts w:hint="default"/>
        <w:lang w:val="en-US" w:eastAsia="en-US" w:bidi="ar-SA"/>
      </w:rPr>
    </w:lvl>
    <w:lvl w:ilvl="7">
      <w:numFmt w:val="bullet"/>
      <w:lvlText w:val="•"/>
      <w:lvlJc w:val="left"/>
      <w:pPr>
        <w:ind w:left="6789" w:hanging="361"/>
      </w:pPr>
      <w:rPr>
        <w:rFonts w:hint="default"/>
        <w:lang w:val="en-US" w:eastAsia="en-US" w:bidi="ar-SA"/>
      </w:rPr>
    </w:lvl>
    <w:lvl w:ilvl="8">
      <w:numFmt w:val="bullet"/>
      <w:lvlText w:val="•"/>
      <w:lvlJc w:val="left"/>
      <w:pPr>
        <w:ind w:left="7636" w:hanging="361"/>
      </w:pPr>
      <w:rPr>
        <w:rFonts w:hint="default"/>
        <w:lang w:val="en-US" w:eastAsia="en-US" w:bidi="ar-SA"/>
      </w:rPr>
    </w:lvl>
  </w:abstractNum>
  <w:abstractNum w:abstractNumId="1" w15:restartNumberingAfterBreak="0">
    <w:nsid w:val="151E5B03"/>
    <w:multiLevelType w:val="hybridMultilevel"/>
    <w:tmpl w:val="8208E8AE"/>
    <w:lvl w:ilvl="0" w:tplc="C7A6B29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D45DD"/>
    <w:multiLevelType w:val="hybridMultilevel"/>
    <w:tmpl w:val="DDC2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D30E9"/>
    <w:multiLevelType w:val="multilevel"/>
    <w:tmpl w:val="11A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32438"/>
    <w:multiLevelType w:val="hybridMultilevel"/>
    <w:tmpl w:val="6BB6B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8297295">
    <w:abstractNumId w:val="4"/>
  </w:num>
  <w:num w:numId="2" w16cid:durableId="814758991">
    <w:abstractNumId w:val="0"/>
  </w:num>
  <w:num w:numId="3" w16cid:durableId="1165975442">
    <w:abstractNumId w:val="2"/>
  </w:num>
  <w:num w:numId="4" w16cid:durableId="211382060">
    <w:abstractNumId w:val="3"/>
  </w:num>
  <w:num w:numId="5" w16cid:durableId="77725835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s-MX" w:vendorID="64" w:dllVersion="0" w:nlCheck="1" w:checkStyle="0"/>
  <w:activeWritingStyle w:appName="MSWord" w:lang="en-IN" w:vendorID="64" w:dllVersion="4096" w:nlCheck="1" w:checkStyle="0"/>
  <w:activeWritingStyle w:appName="MSWord" w:lang="en-IN" w:vendorID="64" w:dllVersion="6" w:nlCheck="1" w:checkStyle="1"/>
  <w:activeWritingStyle w:appName="MSWord" w:lang="en-IN"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85"/>
    <w:rsid w:val="00010037"/>
    <w:rsid w:val="00012763"/>
    <w:rsid w:val="00021064"/>
    <w:rsid w:val="000225FF"/>
    <w:rsid w:val="000240C5"/>
    <w:rsid w:val="00046E59"/>
    <w:rsid w:val="00050400"/>
    <w:rsid w:val="000734F9"/>
    <w:rsid w:val="00074162"/>
    <w:rsid w:val="00091255"/>
    <w:rsid w:val="00091A70"/>
    <w:rsid w:val="000C355A"/>
    <w:rsid w:val="000C5F04"/>
    <w:rsid w:val="000D26A3"/>
    <w:rsid w:val="000F2F53"/>
    <w:rsid w:val="000F5EBE"/>
    <w:rsid w:val="0013486D"/>
    <w:rsid w:val="00136746"/>
    <w:rsid w:val="00146E81"/>
    <w:rsid w:val="001578C4"/>
    <w:rsid w:val="00162013"/>
    <w:rsid w:val="00163CB2"/>
    <w:rsid w:val="00173AEF"/>
    <w:rsid w:val="00180D73"/>
    <w:rsid w:val="00190E30"/>
    <w:rsid w:val="00191D47"/>
    <w:rsid w:val="00192D87"/>
    <w:rsid w:val="00195B18"/>
    <w:rsid w:val="001A5D46"/>
    <w:rsid w:val="001A6CD8"/>
    <w:rsid w:val="001C79AB"/>
    <w:rsid w:val="001D343F"/>
    <w:rsid w:val="0020051D"/>
    <w:rsid w:val="00213F4C"/>
    <w:rsid w:val="00215E63"/>
    <w:rsid w:val="00217B0B"/>
    <w:rsid w:val="0022341B"/>
    <w:rsid w:val="0023582D"/>
    <w:rsid w:val="0023665A"/>
    <w:rsid w:val="00245F4A"/>
    <w:rsid w:val="0026180F"/>
    <w:rsid w:val="00263AC9"/>
    <w:rsid w:val="00280B64"/>
    <w:rsid w:val="0028173C"/>
    <w:rsid w:val="00293CAA"/>
    <w:rsid w:val="002A0BC8"/>
    <w:rsid w:val="002A44B9"/>
    <w:rsid w:val="002B09FD"/>
    <w:rsid w:val="002B4747"/>
    <w:rsid w:val="002B5859"/>
    <w:rsid w:val="0032412A"/>
    <w:rsid w:val="00324771"/>
    <w:rsid w:val="00334B53"/>
    <w:rsid w:val="003361F5"/>
    <w:rsid w:val="00345825"/>
    <w:rsid w:val="00354B9B"/>
    <w:rsid w:val="00371048"/>
    <w:rsid w:val="0039386D"/>
    <w:rsid w:val="003A5D3A"/>
    <w:rsid w:val="003B0D28"/>
    <w:rsid w:val="003B1068"/>
    <w:rsid w:val="003C5232"/>
    <w:rsid w:val="003F7957"/>
    <w:rsid w:val="00422C77"/>
    <w:rsid w:val="0045361C"/>
    <w:rsid w:val="0045584E"/>
    <w:rsid w:val="00474513"/>
    <w:rsid w:val="00480708"/>
    <w:rsid w:val="00481444"/>
    <w:rsid w:val="004857C7"/>
    <w:rsid w:val="00485DD8"/>
    <w:rsid w:val="00486951"/>
    <w:rsid w:val="004941F9"/>
    <w:rsid w:val="004C2B66"/>
    <w:rsid w:val="004C4838"/>
    <w:rsid w:val="0050046A"/>
    <w:rsid w:val="00503DFD"/>
    <w:rsid w:val="005124BF"/>
    <w:rsid w:val="00531051"/>
    <w:rsid w:val="00545BDE"/>
    <w:rsid w:val="00550847"/>
    <w:rsid w:val="0055231E"/>
    <w:rsid w:val="00552EF8"/>
    <w:rsid w:val="005558F1"/>
    <w:rsid w:val="00564AFF"/>
    <w:rsid w:val="005813F2"/>
    <w:rsid w:val="00595B76"/>
    <w:rsid w:val="005A5164"/>
    <w:rsid w:val="005C39A0"/>
    <w:rsid w:val="005D1554"/>
    <w:rsid w:val="005F16FF"/>
    <w:rsid w:val="006102FC"/>
    <w:rsid w:val="006216D9"/>
    <w:rsid w:val="0062223F"/>
    <w:rsid w:val="0062356E"/>
    <w:rsid w:val="00624871"/>
    <w:rsid w:val="00653DAC"/>
    <w:rsid w:val="00671EA3"/>
    <w:rsid w:val="006B2493"/>
    <w:rsid w:val="006C3565"/>
    <w:rsid w:val="006D2736"/>
    <w:rsid w:val="006D34D3"/>
    <w:rsid w:val="006E3E57"/>
    <w:rsid w:val="006F371E"/>
    <w:rsid w:val="006F4AF0"/>
    <w:rsid w:val="006F4C4B"/>
    <w:rsid w:val="006F6144"/>
    <w:rsid w:val="00704DE9"/>
    <w:rsid w:val="00710511"/>
    <w:rsid w:val="007155CC"/>
    <w:rsid w:val="0073268F"/>
    <w:rsid w:val="007858C0"/>
    <w:rsid w:val="007C13D8"/>
    <w:rsid w:val="007D641C"/>
    <w:rsid w:val="007D67DA"/>
    <w:rsid w:val="007E1478"/>
    <w:rsid w:val="007E7516"/>
    <w:rsid w:val="007F0FFF"/>
    <w:rsid w:val="007F154C"/>
    <w:rsid w:val="007F2430"/>
    <w:rsid w:val="00803AC8"/>
    <w:rsid w:val="0081153F"/>
    <w:rsid w:val="00853E9F"/>
    <w:rsid w:val="008543EA"/>
    <w:rsid w:val="008569E2"/>
    <w:rsid w:val="00875067"/>
    <w:rsid w:val="00880CC0"/>
    <w:rsid w:val="00882DB6"/>
    <w:rsid w:val="0089671F"/>
    <w:rsid w:val="008A1DDD"/>
    <w:rsid w:val="008A28C6"/>
    <w:rsid w:val="008A43CF"/>
    <w:rsid w:val="008A4EC2"/>
    <w:rsid w:val="008B1447"/>
    <w:rsid w:val="008C35B2"/>
    <w:rsid w:val="008D14B9"/>
    <w:rsid w:val="00900AC1"/>
    <w:rsid w:val="00902BE9"/>
    <w:rsid w:val="009243A1"/>
    <w:rsid w:val="00943FE8"/>
    <w:rsid w:val="00944DEF"/>
    <w:rsid w:val="009503B4"/>
    <w:rsid w:val="00955E18"/>
    <w:rsid w:val="009C4049"/>
    <w:rsid w:val="009D5047"/>
    <w:rsid w:val="009D6ACF"/>
    <w:rsid w:val="009E66AC"/>
    <w:rsid w:val="00A05E66"/>
    <w:rsid w:val="00A121F2"/>
    <w:rsid w:val="00A1352C"/>
    <w:rsid w:val="00A35126"/>
    <w:rsid w:val="00A446EB"/>
    <w:rsid w:val="00A4632C"/>
    <w:rsid w:val="00A613A8"/>
    <w:rsid w:val="00A62C2C"/>
    <w:rsid w:val="00A9773F"/>
    <w:rsid w:val="00AA1E07"/>
    <w:rsid w:val="00AA323C"/>
    <w:rsid w:val="00AC0361"/>
    <w:rsid w:val="00AC7AB7"/>
    <w:rsid w:val="00AD65D7"/>
    <w:rsid w:val="00AE7F7F"/>
    <w:rsid w:val="00AF1C1C"/>
    <w:rsid w:val="00B00A32"/>
    <w:rsid w:val="00B01B4E"/>
    <w:rsid w:val="00B36FAD"/>
    <w:rsid w:val="00B434A8"/>
    <w:rsid w:val="00B475B9"/>
    <w:rsid w:val="00B57950"/>
    <w:rsid w:val="00B87F47"/>
    <w:rsid w:val="00B94A05"/>
    <w:rsid w:val="00BA5693"/>
    <w:rsid w:val="00BC5F33"/>
    <w:rsid w:val="00BC69CD"/>
    <w:rsid w:val="00BC73C2"/>
    <w:rsid w:val="00BD2F21"/>
    <w:rsid w:val="00BD71DE"/>
    <w:rsid w:val="00BD7677"/>
    <w:rsid w:val="00C368D2"/>
    <w:rsid w:val="00C44C33"/>
    <w:rsid w:val="00C5615D"/>
    <w:rsid w:val="00C60231"/>
    <w:rsid w:val="00C71D42"/>
    <w:rsid w:val="00C86FB4"/>
    <w:rsid w:val="00C932AB"/>
    <w:rsid w:val="00C9422A"/>
    <w:rsid w:val="00CA54A7"/>
    <w:rsid w:val="00CB7B58"/>
    <w:rsid w:val="00CD00FA"/>
    <w:rsid w:val="00CD53D3"/>
    <w:rsid w:val="00CD69F8"/>
    <w:rsid w:val="00D16986"/>
    <w:rsid w:val="00D37F68"/>
    <w:rsid w:val="00D469FB"/>
    <w:rsid w:val="00D474F1"/>
    <w:rsid w:val="00D5190A"/>
    <w:rsid w:val="00D53780"/>
    <w:rsid w:val="00D60374"/>
    <w:rsid w:val="00D60EB5"/>
    <w:rsid w:val="00D70124"/>
    <w:rsid w:val="00D90FE7"/>
    <w:rsid w:val="00DA32DA"/>
    <w:rsid w:val="00DB3260"/>
    <w:rsid w:val="00DC3E60"/>
    <w:rsid w:val="00DC70DB"/>
    <w:rsid w:val="00DC76FF"/>
    <w:rsid w:val="00DD51A0"/>
    <w:rsid w:val="00DF0819"/>
    <w:rsid w:val="00E03305"/>
    <w:rsid w:val="00E06E9D"/>
    <w:rsid w:val="00E40CE9"/>
    <w:rsid w:val="00E74913"/>
    <w:rsid w:val="00E76355"/>
    <w:rsid w:val="00E8627C"/>
    <w:rsid w:val="00E902B6"/>
    <w:rsid w:val="00EA133A"/>
    <w:rsid w:val="00EA1E92"/>
    <w:rsid w:val="00EA3475"/>
    <w:rsid w:val="00EB16E3"/>
    <w:rsid w:val="00EB3DC6"/>
    <w:rsid w:val="00EE15C1"/>
    <w:rsid w:val="00EE24BF"/>
    <w:rsid w:val="00EE5A88"/>
    <w:rsid w:val="00F04FC7"/>
    <w:rsid w:val="00F11725"/>
    <w:rsid w:val="00F22E01"/>
    <w:rsid w:val="00F23904"/>
    <w:rsid w:val="00F3473A"/>
    <w:rsid w:val="00F45085"/>
    <w:rsid w:val="00F5727A"/>
    <w:rsid w:val="00F62F09"/>
    <w:rsid w:val="00F85A79"/>
    <w:rsid w:val="00F969CD"/>
    <w:rsid w:val="00FA0A0D"/>
    <w:rsid w:val="00FD156B"/>
    <w:rsid w:val="00FD2806"/>
    <w:rsid w:val="00FD3065"/>
    <w:rsid w:val="00FE56EF"/>
    <w:rsid w:val="00FE7B57"/>
    <w:rsid w:val="00FF59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A7C20"/>
  <w15:docId w15:val="{781EBFF9-6C02-4991-B057-4DCE468E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EA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6">
    <w:name w:val="Light Grid Accent 6"/>
    <w:basedOn w:val="TableNormal"/>
    <w:uiPriority w:val="62"/>
    <w:rsid w:val="00671EA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671EA3"/>
    <w:pPr>
      <w:ind w:left="720"/>
      <w:contextualSpacing/>
    </w:pPr>
  </w:style>
  <w:style w:type="paragraph" w:styleId="NoSpacing">
    <w:name w:val="No Spacing"/>
    <w:link w:val="NoSpacingChar"/>
    <w:uiPriority w:val="1"/>
    <w:qFormat/>
    <w:rsid w:val="00671EA3"/>
    <w:pPr>
      <w:spacing w:after="0"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671EA3"/>
    <w:rPr>
      <w:rFonts w:ascii="Times New Roman" w:eastAsia="Times New Roman" w:hAnsi="Times New Roman" w:cs="Times New Roman"/>
      <w:sz w:val="24"/>
      <w:szCs w:val="24"/>
      <w:lang w:val="en-US"/>
    </w:rPr>
  </w:style>
  <w:style w:type="paragraph" w:customStyle="1" w:styleId="m-1835836938124395305msolistparagraph">
    <w:name w:val="m_-1835836938124395305msolistparagraph"/>
    <w:basedOn w:val="Normal"/>
    <w:rsid w:val="00671EA3"/>
    <w:pPr>
      <w:spacing w:before="100" w:beforeAutospacing="1" w:after="100" w:afterAutospacing="1"/>
    </w:pPr>
  </w:style>
  <w:style w:type="character" w:styleId="Hyperlink">
    <w:name w:val="Hyperlink"/>
    <w:uiPriority w:val="99"/>
    <w:unhideWhenUsed/>
    <w:rsid w:val="00671EA3"/>
    <w:rPr>
      <w:color w:val="0563C1"/>
      <w:u w:val="single"/>
    </w:rPr>
  </w:style>
  <w:style w:type="character" w:styleId="Strong">
    <w:name w:val="Strong"/>
    <w:basedOn w:val="DefaultParagraphFont"/>
    <w:uiPriority w:val="22"/>
    <w:qFormat/>
    <w:rsid w:val="000225FF"/>
    <w:rPr>
      <w:b/>
      <w:bCs/>
    </w:rPr>
  </w:style>
  <w:style w:type="character" w:customStyle="1" w:styleId="apple-style-span">
    <w:name w:val="apple-style-span"/>
    <w:basedOn w:val="DefaultParagraphFont"/>
    <w:rsid w:val="007F154C"/>
  </w:style>
  <w:style w:type="character" w:customStyle="1" w:styleId="NoSpacingChar">
    <w:name w:val="No Spacing Char"/>
    <w:link w:val="NoSpacing"/>
    <w:uiPriority w:val="1"/>
    <w:locked/>
    <w:rsid w:val="00EE5A88"/>
    <w:rPr>
      <w:rFonts w:ascii="Times New Roman" w:eastAsia="Times New Roman" w:hAnsi="Times New Roman" w:cs="Times New Roman"/>
      <w:sz w:val="24"/>
      <w:szCs w:val="24"/>
      <w:lang w:val="en-US"/>
    </w:rPr>
  </w:style>
  <w:style w:type="table" w:styleId="TableGrid">
    <w:name w:val="Table Grid"/>
    <w:basedOn w:val="TableNormal"/>
    <w:uiPriority w:val="39"/>
    <w:rsid w:val="00D9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blic-draftstyledefault-unorderedlistitem">
    <w:name w:val="public-draftstyledefault-unorderedlistitem"/>
    <w:basedOn w:val="Normal"/>
    <w:rsid w:val="005C39A0"/>
    <w:pPr>
      <w:spacing w:before="100" w:beforeAutospacing="1" w:after="100" w:afterAutospacing="1"/>
    </w:pPr>
    <w:rPr>
      <w:lang w:val="en-IN" w:eastAsia="en-IN"/>
    </w:rPr>
  </w:style>
  <w:style w:type="paragraph" w:customStyle="1" w:styleId="Style1">
    <w:name w:val="Style1"/>
    <w:basedOn w:val="Normal"/>
    <w:autoRedefine/>
    <w:qFormat/>
    <w:rsid w:val="000240C5"/>
    <w:pPr>
      <w:numPr>
        <w:numId w:val="2"/>
      </w:numPr>
      <w:shd w:val="clear" w:color="auto" w:fill="FFFFFF"/>
    </w:pPr>
    <w:rPr>
      <w:rFonts w:ascii="Carlito" w:hAnsi="Carlito"/>
      <w:noProof/>
      <w:sz w:val="22"/>
      <w:szCs w:val="22"/>
      <w:lang w:val="de-DE" w:eastAsia="de-DE"/>
    </w:rPr>
  </w:style>
  <w:style w:type="paragraph" w:customStyle="1" w:styleId="TableParagraph">
    <w:name w:val="Table Paragraph"/>
    <w:basedOn w:val="Normal"/>
    <w:uiPriority w:val="1"/>
    <w:qFormat/>
    <w:rsid w:val="00955E18"/>
    <w:pPr>
      <w:widowControl w:val="0"/>
      <w:autoSpaceDE w:val="0"/>
      <w:autoSpaceDN w:val="0"/>
      <w:ind w:left="112"/>
    </w:pPr>
    <w:rPr>
      <w:rFonts w:ascii="Calibri" w:eastAsia="Calibri" w:hAnsi="Calibri" w:cs="Calibri"/>
      <w:sz w:val="22"/>
      <w:szCs w:val="22"/>
    </w:rPr>
  </w:style>
  <w:style w:type="paragraph" w:customStyle="1" w:styleId="Body">
    <w:name w:val="Body"/>
    <w:rsid w:val="00324771"/>
    <w:pPr>
      <w:spacing w:line="256" w:lineRule="auto"/>
    </w:pPr>
    <w:rPr>
      <w:rFonts w:ascii="Calibri" w:eastAsia="Calibri" w:hAnsi="Calibri" w:cs="Calibri"/>
      <w:color w:val="000000"/>
      <w:u w:color="000000"/>
      <w:lang w:eastAsia="en-IN"/>
    </w:rPr>
  </w:style>
  <w:style w:type="paragraph" w:styleId="Footer">
    <w:name w:val="footer"/>
    <w:basedOn w:val="Normal"/>
    <w:link w:val="FooterChar"/>
    <w:uiPriority w:val="99"/>
    <w:unhideWhenUsed/>
    <w:qFormat/>
    <w:rsid w:val="00324771"/>
    <w:pPr>
      <w:widowControl w:val="0"/>
      <w:tabs>
        <w:tab w:val="center" w:pos="4513"/>
        <w:tab w:val="right" w:pos="9026"/>
      </w:tabs>
      <w:autoSpaceDE w:val="0"/>
      <w:autoSpaceDN w:val="0"/>
    </w:pPr>
    <w:rPr>
      <w:rFonts w:ascii="Carlito" w:eastAsia="Carlito" w:hAnsi="Carlito" w:cs="Carlito"/>
      <w:sz w:val="22"/>
      <w:szCs w:val="22"/>
    </w:rPr>
  </w:style>
  <w:style w:type="character" w:customStyle="1" w:styleId="FooterChar">
    <w:name w:val="Footer Char"/>
    <w:basedOn w:val="DefaultParagraphFont"/>
    <w:link w:val="Footer"/>
    <w:uiPriority w:val="99"/>
    <w:rsid w:val="00324771"/>
    <w:rPr>
      <w:rFonts w:ascii="Carlito" w:eastAsia="Carlito" w:hAnsi="Carlito" w:cs="Carlito"/>
      <w:lang w:val="en-US"/>
    </w:rPr>
  </w:style>
  <w:style w:type="paragraph" w:styleId="BodyText">
    <w:name w:val="Body Text"/>
    <w:basedOn w:val="Normal"/>
    <w:link w:val="BodyTextChar"/>
    <w:uiPriority w:val="1"/>
    <w:qFormat/>
    <w:rsid w:val="00324771"/>
    <w:pPr>
      <w:widowControl w:val="0"/>
      <w:autoSpaceDE w:val="0"/>
      <w:autoSpaceDN w:val="0"/>
      <w:ind w:left="863" w:hanging="361"/>
    </w:pPr>
    <w:rPr>
      <w:rFonts w:ascii="Carlito" w:eastAsia="Carlito" w:hAnsi="Carlito" w:cs="Carlito"/>
      <w:sz w:val="22"/>
      <w:szCs w:val="22"/>
    </w:rPr>
  </w:style>
  <w:style w:type="character" w:customStyle="1" w:styleId="BodyTextChar">
    <w:name w:val="Body Text Char"/>
    <w:basedOn w:val="DefaultParagraphFont"/>
    <w:link w:val="BodyText"/>
    <w:uiPriority w:val="1"/>
    <w:rsid w:val="00324771"/>
    <w:rPr>
      <w:rFonts w:ascii="Carlito" w:eastAsia="Carlito" w:hAnsi="Carlito" w:cs="Carlito"/>
      <w:lang w:val="en-US"/>
    </w:rPr>
  </w:style>
  <w:style w:type="paragraph" w:styleId="Header">
    <w:name w:val="header"/>
    <w:basedOn w:val="Normal"/>
    <w:link w:val="HeaderChar"/>
    <w:uiPriority w:val="99"/>
    <w:unhideWhenUsed/>
    <w:rsid w:val="007F2430"/>
    <w:pPr>
      <w:tabs>
        <w:tab w:val="center" w:pos="4513"/>
        <w:tab w:val="right" w:pos="9026"/>
      </w:tabs>
    </w:pPr>
  </w:style>
  <w:style w:type="character" w:customStyle="1" w:styleId="HeaderChar">
    <w:name w:val="Header Char"/>
    <w:basedOn w:val="DefaultParagraphFont"/>
    <w:link w:val="Header"/>
    <w:uiPriority w:val="99"/>
    <w:rsid w:val="007F2430"/>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03DFD"/>
    <w:rPr>
      <w:rFonts w:ascii="Tahoma" w:hAnsi="Tahoma" w:cs="Tahoma"/>
      <w:sz w:val="16"/>
      <w:szCs w:val="16"/>
    </w:rPr>
  </w:style>
  <w:style w:type="character" w:customStyle="1" w:styleId="BalloonTextChar">
    <w:name w:val="Balloon Text Char"/>
    <w:basedOn w:val="DefaultParagraphFont"/>
    <w:link w:val="BalloonText"/>
    <w:uiPriority w:val="99"/>
    <w:semiHidden/>
    <w:rsid w:val="00503DFD"/>
    <w:rPr>
      <w:rFonts w:ascii="Tahoma" w:eastAsia="Times New Roman" w:hAnsi="Tahoma" w:cs="Tahoma"/>
      <w:sz w:val="16"/>
      <w:szCs w:val="16"/>
      <w:lang w:val="en-US"/>
    </w:rPr>
  </w:style>
  <w:style w:type="table" w:customStyle="1" w:styleId="Style65">
    <w:name w:val="_Style 65"/>
    <w:basedOn w:val="TableNormal"/>
    <w:rsid w:val="00900AC1"/>
    <w:pPr>
      <w:spacing w:after="0" w:line="240" w:lineRule="auto"/>
    </w:pPr>
    <w:rPr>
      <w:rFonts w:ascii="Calibri" w:eastAsia="Calibri" w:hAnsi="Calibri" w:cs="Calibri"/>
      <w:sz w:val="20"/>
      <w:szCs w:val="20"/>
      <w:lang w:eastAsia="en-IN"/>
    </w:rPr>
    <w:tblPr>
      <w:tblCellMar>
        <w:left w:w="0" w:type="dxa"/>
        <w:right w:w="0" w:type="dxa"/>
      </w:tblCellMar>
    </w:tblPr>
  </w:style>
  <w:style w:type="paragraph" w:styleId="NormalWeb">
    <w:name w:val="Normal (Web)"/>
    <w:basedOn w:val="Normal"/>
    <w:uiPriority w:val="99"/>
    <w:unhideWhenUsed/>
    <w:rsid w:val="0089671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6379">
      <w:bodyDiv w:val="1"/>
      <w:marLeft w:val="0"/>
      <w:marRight w:val="0"/>
      <w:marTop w:val="0"/>
      <w:marBottom w:val="0"/>
      <w:divBdr>
        <w:top w:val="none" w:sz="0" w:space="0" w:color="auto"/>
        <w:left w:val="none" w:sz="0" w:space="0" w:color="auto"/>
        <w:bottom w:val="none" w:sz="0" w:space="0" w:color="auto"/>
        <w:right w:val="none" w:sz="0" w:space="0" w:color="auto"/>
      </w:divBdr>
    </w:div>
    <w:div w:id="192304184">
      <w:bodyDiv w:val="1"/>
      <w:marLeft w:val="0"/>
      <w:marRight w:val="0"/>
      <w:marTop w:val="0"/>
      <w:marBottom w:val="0"/>
      <w:divBdr>
        <w:top w:val="none" w:sz="0" w:space="0" w:color="auto"/>
        <w:left w:val="none" w:sz="0" w:space="0" w:color="auto"/>
        <w:bottom w:val="none" w:sz="0" w:space="0" w:color="auto"/>
        <w:right w:val="none" w:sz="0" w:space="0" w:color="auto"/>
      </w:divBdr>
      <w:divsChild>
        <w:div w:id="1656035503">
          <w:marLeft w:val="0"/>
          <w:marRight w:val="0"/>
          <w:marTop w:val="0"/>
          <w:marBottom w:val="0"/>
          <w:divBdr>
            <w:top w:val="none" w:sz="0" w:space="0" w:color="auto"/>
            <w:left w:val="none" w:sz="0" w:space="0" w:color="auto"/>
            <w:bottom w:val="none" w:sz="0" w:space="0" w:color="auto"/>
            <w:right w:val="none" w:sz="0" w:space="0" w:color="auto"/>
          </w:divBdr>
        </w:div>
      </w:divsChild>
    </w:div>
    <w:div w:id="625233948">
      <w:bodyDiv w:val="1"/>
      <w:marLeft w:val="0"/>
      <w:marRight w:val="0"/>
      <w:marTop w:val="0"/>
      <w:marBottom w:val="0"/>
      <w:divBdr>
        <w:top w:val="none" w:sz="0" w:space="0" w:color="auto"/>
        <w:left w:val="none" w:sz="0" w:space="0" w:color="auto"/>
        <w:bottom w:val="none" w:sz="0" w:space="0" w:color="auto"/>
        <w:right w:val="none" w:sz="0" w:space="0" w:color="auto"/>
      </w:divBdr>
      <w:divsChild>
        <w:div w:id="1229878174">
          <w:marLeft w:val="0"/>
          <w:marRight w:val="0"/>
          <w:marTop w:val="0"/>
          <w:marBottom w:val="0"/>
          <w:divBdr>
            <w:top w:val="none" w:sz="0" w:space="0" w:color="auto"/>
            <w:left w:val="none" w:sz="0" w:space="0" w:color="auto"/>
            <w:bottom w:val="none" w:sz="0" w:space="0" w:color="auto"/>
            <w:right w:val="none" w:sz="0" w:space="0" w:color="auto"/>
          </w:divBdr>
        </w:div>
      </w:divsChild>
    </w:div>
    <w:div w:id="871114453">
      <w:bodyDiv w:val="1"/>
      <w:marLeft w:val="0"/>
      <w:marRight w:val="0"/>
      <w:marTop w:val="0"/>
      <w:marBottom w:val="0"/>
      <w:divBdr>
        <w:top w:val="none" w:sz="0" w:space="0" w:color="auto"/>
        <w:left w:val="none" w:sz="0" w:space="0" w:color="auto"/>
        <w:bottom w:val="none" w:sz="0" w:space="0" w:color="auto"/>
        <w:right w:val="none" w:sz="0" w:space="0" w:color="auto"/>
      </w:divBdr>
      <w:divsChild>
        <w:div w:id="141428834">
          <w:marLeft w:val="0"/>
          <w:marRight w:val="0"/>
          <w:marTop w:val="0"/>
          <w:marBottom w:val="0"/>
          <w:divBdr>
            <w:top w:val="none" w:sz="0" w:space="0" w:color="auto"/>
            <w:left w:val="none" w:sz="0" w:space="0" w:color="auto"/>
            <w:bottom w:val="none" w:sz="0" w:space="0" w:color="auto"/>
            <w:right w:val="none" w:sz="0" w:space="0" w:color="auto"/>
          </w:divBdr>
        </w:div>
      </w:divsChild>
    </w:div>
    <w:div w:id="108291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2886</Words>
  <Characters>16454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NaveenKrishna Akkanapally</cp:lastModifiedBy>
  <cp:revision>2</cp:revision>
  <dcterms:created xsi:type="dcterms:W3CDTF">2026-06-02T15:39:00Z</dcterms:created>
  <dcterms:modified xsi:type="dcterms:W3CDTF">2026-06-02T15:39:00Z</dcterms:modified>
</cp:coreProperties>
</file>