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9F794" w14:textId="42C855DC" w:rsidR="00E74BDD" w:rsidRDefault="00D245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</w:p>
    <w:p w14:paraId="09454FFD" w14:textId="6D7198E5" w:rsidR="00D24552" w:rsidRPr="00D24552" w:rsidRDefault="00D245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D</w:t>
      </w:r>
      <w:r w:rsidRPr="00D24552">
        <w:rPr>
          <w:rFonts w:ascii="Times New Roman" w:hAnsi="Times New Roman" w:cs="Times New Roman"/>
          <w:b/>
          <w:bCs/>
          <w:sz w:val="28"/>
          <w:szCs w:val="28"/>
        </w:rPr>
        <w:t xml:space="preserve">evelop a flood monitoring and warning system that accounts for the potential impacts if climate change, such as increased rain fall intensity and sea level rise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1BD41AD" w14:textId="77777777" w:rsidR="00803842" w:rsidRPr="00803842" w:rsidRDefault="00803842">
      <w:pPr>
        <w:rPr>
          <w:rFonts w:ascii="Times New Roman" w:hAnsi="Times New Roman" w:cs="Times New Roman"/>
          <w:sz w:val="28"/>
          <w:szCs w:val="28"/>
        </w:rPr>
      </w:pPr>
    </w:p>
    <w:p w14:paraId="6D43CBA7" w14:textId="77777777" w:rsidR="00803842" w:rsidRPr="00803842" w:rsidRDefault="00803842" w:rsidP="00803842">
      <w:pPr>
        <w:rPr>
          <w:rFonts w:ascii="Times New Roman" w:hAnsi="Times New Roman" w:cs="Times New Roman"/>
          <w:sz w:val="28"/>
          <w:szCs w:val="28"/>
        </w:rPr>
      </w:pPr>
      <w:r w:rsidRPr="00803842">
        <w:rPr>
          <w:rFonts w:ascii="Times New Roman" w:hAnsi="Times New Roman" w:cs="Times New Roman"/>
          <w:sz w:val="28"/>
          <w:szCs w:val="28"/>
        </w:rPr>
        <w:t>Developing a flood monitoring and warning system that accounts for the potential impacts of climate change, such as increased rainfall intensity and sea level rise, is a complex but critical undertaking. Here's a detailed step-by-step guide on how to approach this project:</w:t>
      </w:r>
    </w:p>
    <w:p w14:paraId="5CE8B0E4" w14:textId="77777777" w:rsidR="00803842" w:rsidRPr="00803842" w:rsidRDefault="00803842" w:rsidP="00803842">
      <w:pPr>
        <w:rPr>
          <w:rFonts w:ascii="Times New Roman" w:hAnsi="Times New Roman" w:cs="Times New Roman"/>
          <w:sz w:val="28"/>
          <w:szCs w:val="28"/>
        </w:rPr>
      </w:pPr>
    </w:p>
    <w:p w14:paraId="65D6F1F8" w14:textId="721C2096" w:rsidR="00803842" w:rsidRPr="00803842" w:rsidRDefault="00803842" w:rsidP="008038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842">
        <w:rPr>
          <w:rFonts w:ascii="Times New Roman" w:hAnsi="Times New Roman" w:cs="Times New Roman"/>
          <w:b/>
          <w:bCs/>
          <w:sz w:val="28"/>
          <w:szCs w:val="28"/>
        </w:rPr>
        <w:t>1. Project Initiation:</w:t>
      </w:r>
    </w:p>
    <w:p w14:paraId="020D9A74" w14:textId="4BA88521" w:rsidR="00803842" w:rsidRPr="00803842" w:rsidRDefault="00803842" w:rsidP="00803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842">
        <w:rPr>
          <w:rFonts w:ascii="Times New Roman" w:hAnsi="Times New Roman" w:cs="Times New Roman"/>
          <w:sz w:val="28"/>
          <w:szCs w:val="28"/>
        </w:rPr>
        <w:t>Define the project's scope and objectives.</w:t>
      </w:r>
    </w:p>
    <w:p w14:paraId="5EEB0212" w14:textId="1675E7E9" w:rsidR="00803842" w:rsidRPr="00803842" w:rsidRDefault="00803842" w:rsidP="00803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842">
        <w:rPr>
          <w:rFonts w:ascii="Times New Roman" w:hAnsi="Times New Roman" w:cs="Times New Roman"/>
          <w:sz w:val="28"/>
          <w:szCs w:val="28"/>
        </w:rPr>
        <w:t>Establish a project team with expertise in climate science, hydrology, meteorology, data analytics, and software development.</w:t>
      </w:r>
    </w:p>
    <w:p w14:paraId="4584A906" w14:textId="7C839ABC" w:rsidR="00803842" w:rsidRPr="00803842" w:rsidRDefault="00803842" w:rsidP="00803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842">
        <w:rPr>
          <w:rFonts w:ascii="Times New Roman" w:hAnsi="Times New Roman" w:cs="Times New Roman"/>
          <w:sz w:val="28"/>
          <w:szCs w:val="28"/>
        </w:rPr>
        <w:t>Secure funding and resources for the project.</w:t>
      </w:r>
    </w:p>
    <w:p w14:paraId="0D551B22" w14:textId="474AA0FA" w:rsidR="00803842" w:rsidRPr="00803842" w:rsidRDefault="00803842" w:rsidP="008038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842">
        <w:rPr>
          <w:rFonts w:ascii="Times New Roman" w:hAnsi="Times New Roman" w:cs="Times New Roman"/>
          <w:b/>
          <w:bCs/>
          <w:sz w:val="28"/>
          <w:szCs w:val="28"/>
        </w:rPr>
        <w:t>2. Needs Assessment:</w:t>
      </w:r>
    </w:p>
    <w:p w14:paraId="14FE9390" w14:textId="5A83C942" w:rsidR="00803842" w:rsidRPr="00803842" w:rsidRDefault="00803842" w:rsidP="00803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842">
        <w:rPr>
          <w:rFonts w:ascii="Times New Roman" w:hAnsi="Times New Roman" w:cs="Times New Roman"/>
          <w:sz w:val="28"/>
          <w:szCs w:val="28"/>
        </w:rPr>
        <w:t>Identify the areas at risk of flooding due to climate change, considering both historical flood data and climate change projections.</w:t>
      </w:r>
    </w:p>
    <w:p w14:paraId="298881EF" w14:textId="03F11152" w:rsidR="00803842" w:rsidRPr="00803842" w:rsidRDefault="00803842" w:rsidP="00803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842">
        <w:rPr>
          <w:rFonts w:ascii="Times New Roman" w:hAnsi="Times New Roman" w:cs="Times New Roman"/>
          <w:sz w:val="28"/>
          <w:szCs w:val="28"/>
        </w:rPr>
        <w:t>Evaluate the existing flood monitoring and warning systems to understand their limitations and areas for improvement.</w:t>
      </w:r>
    </w:p>
    <w:p w14:paraId="74ED7E12" w14:textId="47B05FDD" w:rsidR="00803842" w:rsidRPr="00803842" w:rsidRDefault="00803842" w:rsidP="008038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842">
        <w:rPr>
          <w:rFonts w:ascii="Times New Roman" w:hAnsi="Times New Roman" w:cs="Times New Roman"/>
          <w:b/>
          <w:bCs/>
          <w:sz w:val="28"/>
          <w:szCs w:val="28"/>
        </w:rPr>
        <w:t>3. Data Collection:</w:t>
      </w:r>
    </w:p>
    <w:p w14:paraId="560A66FB" w14:textId="3015CF93" w:rsidR="00803842" w:rsidRPr="00803842" w:rsidRDefault="00803842" w:rsidP="00803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842">
        <w:rPr>
          <w:rFonts w:ascii="Times New Roman" w:hAnsi="Times New Roman" w:cs="Times New Roman"/>
          <w:sz w:val="28"/>
          <w:szCs w:val="28"/>
        </w:rPr>
        <w:t>Collect data from various sources, such as weather stations, river gauges, satellite imagery, and climate models. This data should include rainfall, river levels, sea level, and other relevant parameters.</w:t>
      </w:r>
    </w:p>
    <w:p w14:paraId="53C957B5" w14:textId="753B1812" w:rsidR="00803842" w:rsidRPr="00803842" w:rsidRDefault="00803842" w:rsidP="00803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842">
        <w:rPr>
          <w:rFonts w:ascii="Times New Roman" w:hAnsi="Times New Roman" w:cs="Times New Roman"/>
          <w:sz w:val="28"/>
          <w:szCs w:val="28"/>
        </w:rPr>
        <w:t>Ensure the data is accurate, up-to-date, and compatible with your system.</w:t>
      </w:r>
    </w:p>
    <w:p w14:paraId="6E369B09" w14:textId="7528836B" w:rsidR="00803842" w:rsidRPr="00803842" w:rsidRDefault="00803842" w:rsidP="008038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842">
        <w:rPr>
          <w:rFonts w:ascii="Times New Roman" w:hAnsi="Times New Roman" w:cs="Times New Roman"/>
          <w:b/>
          <w:bCs/>
          <w:sz w:val="28"/>
          <w:szCs w:val="28"/>
        </w:rPr>
        <w:t>4. Climate Change Projections:</w:t>
      </w:r>
    </w:p>
    <w:p w14:paraId="3FE691C5" w14:textId="315FB6E0" w:rsidR="00803842" w:rsidRPr="00803842" w:rsidRDefault="00803842" w:rsidP="00803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842">
        <w:rPr>
          <w:rFonts w:ascii="Times New Roman" w:hAnsi="Times New Roman" w:cs="Times New Roman"/>
          <w:sz w:val="28"/>
          <w:szCs w:val="28"/>
        </w:rPr>
        <w:t>Consult with climate scientists to obtain future climate change projections for your region. These should include predictions for increased rainfall intensity and sea level rise.</w:t>
      </w:r>
    </w:p>
    <w:p w14:paraId="563FD401" w14:textId="7A9CCB75" w:rsidR="00803842" w:rsidRPr="00803842" w:rsidRDefault="00803842" w:rsidP="00803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842">
        <w:rPr>
          <w:rFonts w:ascii="Times New Roman" w:hAnsi="Times New Roman" w:cs="Times New Roman"/>
          <w:sz w:val="28"/>
          <w:szCs w:val="28"/>
        </w:rPr>
        <w:t>Integrate these projections into your system to model potential flood scenarios.</w:t>
      </w:r>
    </w:p>
    <w:p w14:paraId="69B52086" w14:textId="4048C053" w:rsidR="00803842" w:rsidRPr="00803842" w:rsidRDefault="00803842" w:rsidP="008038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842">
        <w:rPr>
          <w:rFonts w:ascii="Times New Roman" w:hAnsi="Times New Roman" w:cs="Times New Roman"/>
          <w:b/>
          <w:bCs/>
          <w:sz w:val="28"/>
          <w:szCs w:val="28"/>
        </w:rPr>
        <w:t>5. System Design:</w:t>
      </w:r>
    </w:p>
    <w:p w14:paraId="64AD9FAD" w14:textId="1E2D2600" w:rsidR="00803842" w:rsidRPr="00803842" w:rsidRDefault="00803842" w:rsidP="00803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842">
        <w:rPr>
          <w:rFonts w:ascii="Times New Roman" w:hAnsi="Times New Roman" w:cs="Times New Roman"/>
          <w:sz w:val="28"/>
          <w:szCs w:val="28"/>
        </w:rPr>
        <w:lastRenderedPageBreak/>
        <w:t>Design the architecture of the monitoring and warning system. It should include components for data collection, data processing, modeling, and warning generation.</w:t>
      </w:r>
    </w:p>
    <w:p w14:paraId="17895D44" w14:textId="35BC03EC" w:rsidR="00803842" w:rsidRPr="00803842" w:rsidRDefault="00803842" w:rsidP="00803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842">
        <w:rPr>
          <w:rFonts w:ascii="Times New Roman" w:hAnsi="Times New Roman" w:cs="Times New Roman"/>
          <w:sz w:val="28"/>
          <w:szCs w:val="28"/>
        </w:rPr>
        <w:t>Decide whether the system will be centralized or decentralized and whether it will be web-based or accessible via mobile apps.</w:t>
      </w:r>
    </w:p>
    <w:p w14:paraId="0BCBAAC9" w14:textId="6C37D8A8" w:rsidR="00803842" w:rsidRPr="00803842" w:rsidRDefault="00803842" w:rsidP="008038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842">
        <w:rPr>
          <w:rFonts w:ascii="Times New Roman" w:hAnsi="Times New Roman" w:cs="Times New Roman"/>
          <w:b/>
          <w:bCs/>
          <w:sz w:val="28"/>
          <w:szCs w:val="28"/>
        </w:rPr>
        <w:t>6. Data Processing and Analysis:</w:t>
      </w:r>
    </w:p>
    <w:p w14:paraId="4A1F3F7D" w14:textId="7B48FC41" w:rsidR="00803842" w:rsidRPr="00803842" w:rsidRDefault="00803842" w:rsidP="00803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842">
        <w:rPr>
          <w:rFonts w:ascii="Times New Roman" w:hAnsi="Times New Roman" w:cs="Times New Roman"/>
          <w:sz w:val="28"/>
          <w:szCs w:val="28"/>
        </w:rPr>
        <w:t>Develop algorithms to process and analyze the collected data. This should include real-time monitoring and historical data analysis to identify trends and potential flood risk.</w:t>
      </w:r>
    </w:p>
    <w:p w14:paraId="2BD38703" w14:textId="2EBADB21" w:rsidR="00803842" w:rsidRPr="00803842" w:rsidRDefault="00803842" w:rsidP="008038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842">
        <w:rPr>
          <w:rFonts w:ascii="Times New Roman" w:hAnsi="Times New Roman" w:cs="Times New Roman"/>
          <w:b/>
          <w:bCs/>
          <w:sz w:val="28"/>
          <w:szCs w:val="28"/>
        </w:rPr>
        <w:t>7. Flood Modeling:</w:t>
      </w:r>
    </w:p>
    <w:p w14:paraId="3294B396" w14:textId="1F218367" w:rsidR="00803842" w:rsidRPr="00803842" w:rsidRDefault="00803842" w:rsidP="00803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842">
        <w:rPr>
          <w:rFonts w:ascii="Times New Roman" w:hAnsi="Times New Roman" w:cs="Times New Roman"/>
          <w:sz w:val="28"/>
          <w:szCs w:val="28"/>
        </w:rPr>
        <w:t>Build flood models that incorporate climate change projections. These models should predict flood occurrences, their severity, and potential impacts on different regions.</w:t>
      </w:r>
    </w:p>
    <w:p w14:paraId="0DBA4CF3" w14:textId="3F14FFAD" w:rsidR="00803842" w:rsidRPr="00803842" w:rsidRDefault="00803842" w:rsidP="008038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842">
        <w:rPr>
          <w:rFonts w:ascii="Times New Roman" w:hAnsi="Times New Roman" w:cs="Times New Roman"/>
          <w:b/>
          <w:bCs/>
          <w:sz w:val="28"/>
          <w:szCs w:val="28"/>
        </w:rPr>
        <w:t>8. Warning Generation:</w:t>
      </w:r>
    </w:p>
    <w:p w14:paraId="4B2F989B" w14:textId="70D022A7" w:rsidR="00803842" w:rsidRPr="00803842" w:rsidRDefault="00803842" w:rsidP="00803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842">
        <w:rPr>
          <w:rFonts w:ascii="Times New Roman" w:hAnsi="Times New Roman" w:cs="Times New Roman"/>
          <w:sz w:val="28"/>
          <w:szCs w:val="28"/>
        </w:rPr>
        <w:t>Develop algorithms that can trigger flood warnings based on the data and modeling results. These warnings may be issued at different levels of severity.</w:t>
      </w:r>
    </w:p>
    <w:p w14:paraId="7BFE4553" w14:textId="5B4E91B7" w:rsidR="00803842" w:rsidRPr="00803842" w:rsidRDefault="00803842" w:rsidP="008038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842">
        <w:rPr>
          <w:rFonts w:ascii="Times New Roman" w:hAnsi="Times New Roman" w:cs="Times New Roman"/>
          <w:b/>
          <w:bCs/>
          <w:sz w:val="28"/>
          <w:szCs w:val="28"/>
        </w:rPr>
        <w:t>9. Communication and Dissemination:</w:t>
      </w:r>
    </w:p>
    <w:p w14:paraId="64B68B3E" w14:textId="339B98B0" w:rsidR="00803842" w:rsidRPr="00803842" w:rsidRDefault="00803842" w:rsidP="00803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842">
        <w:rPr>
          <w:rFonts w:ascii="Times New Roman" w:hAnsi="Times New Roman" w:cs="Times New Roman"/>
          <w:sz w:val="28"/>
          <w:szCs w:val="28"/>
        </w:rPr>
        <w:t>Design a communication strategy to disseminate warnings to the public, government agencies, and other stakeholders. Consider using various channels such as SMS, mobile apps, websites, and sirens.</w:t>
      </w:r>
    </w:p>
    <w:p w14:paraId="4A08C0BC" w14:textId="443529D3" w:rsidR="00803842" w:rsidRPr="00803842" w:rsidRDefault="00803842" w:rsidP="00803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842">
        <w:rPr>
          <w:rFonts w:ascii="Times New Roman" w:hAnsi="Times New Roman" w:cs="Times New Roman"/>
          <w:sz w:val="28"/>
          <w:szCs w:val="28"/>
        </w:rPr>
        <w:t>Ensure the warnings are clear, actionable, and accessible to people with disabilities and those who speak different languages.</w:t>
      </w:r>
    </w:p>
    <w:p w14:paraId="666D9F08" w14:textId="617BE4B4" w:rsidR="00803842" w:rsidRPr="00803842" w:rsidRDefault="00803842" w:rsidP="008038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842">
        <w:rPr>
          <w:rFonts w:ascii="Times New Roman" w:hAnsi="Times New Roman" w:cs="Times New Roman"/>
          <w:b/>
          <w:bCs/>
          <w:sz w:val="28"/>
          <w:szCs w:val="28"/>
        </w:rPr>
        <w:t>10. Response Planning:</w:t>
      </w:r>
    </w:p>
    <w:p w14:paraId="167AE3E7" w14:textId="67C61387" w:rsidR="00803842" w:rsidRPr="00803842" w:rsidRDefault="00803842" w:rsidP="00803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842">
        <w:rPr>
          <w:rFonts w:ascii="Times New Roman" w:hAnsi="Times New Roman" w:cs="Times New Roman"/>
          <w:sz w:val="28"/>
          <w:szCs w:val="28"/>
        </w:rPr>
        <w:t>Collaborate with local authorities and emergency response agencies to create response plans for different flood scenarios.</w:t>
      </w:r>
    </w:p>
    <w:p w14:paraId="421FF16D" w14:textId="096A6BEB" w:rsidR="00803842" w:rsidRPr="00803842" w:rsidRDefault="00803842" w:rsidP="00803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842">
        <w:rPr>
          <w:rFonts w:ascii="Times New Roman" w:hAnsi="Times New Roman" w:cs="Times New Roman"/>
          <w:sz w:val="28"/>
          <w:szCs w:val="28"/>
        </w:rPr>
        <w:t>Provide training and resources to enable efficient response and evacuation procedures.</w:t>
      </w:r>
    </w:p>
    <w:p w14:paraId="5E7DC8E0" w14:textId="1ADAB0F9" w:rsidR="00803842" w:rsidRPr="00803842" w:rsidRDefault="00803842" w:rsidP="008038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842">
        <w:rPr>
          <w:rFonts w:ascii="Times New Roman" w:hAnsi="Times New Roman" w:cs="Times New Roman"/>
          <w:b/>
          <w:bCs/>
          <w:sz w:val="28"/>
          <w:szCs w:val="28"/>
        </w:rPr>
        <w:t>11. Testing and Validation:</w:t>
      </w:r>
    </w:p>
    <w:p w14:paraId="1A9010E5" w14:textId="3AE24527" w:rsidR="00803842" w:rsidRPr="00803842" w:rsidRDefault="00803842" w:rsidP="00803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842">
        <w:rPr>
          <w:rFonts w:ascii="Times New Roman" w:hAnsi="Times New Roman" w:cs="Times New Roman"/>
          <w:sz w:val="28"/>
          <w:szCs w:val="28"/>
        </w:rPr>
        <w:t>Thoroughly test the system to ensure its accuracy, reliability, and robustness. Test it under different climatic conditions and assess its performance.</w:t>
      </w:r>
    </w:p>
    <w:p w14:paraId="1DA56B73" w14:textId="6155BA2C" w:rsidR="00803842" w:rsidRPr="00803842" w:rsidRDefault="00803842" w:rsidP="00803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842">
        <w:rPr>
          <w:rFonts w:ascii="Times New Roman" w:hAnsi="Times New Roman" w:cs="Times New Roman"/>
          <w:sz w:val="28"/>
          <w:szCs w:val="28"/>
        </w:rPr>
        <w:t>Validate the flood models and warning system by comparing their predictions with historical flood events.</w:t>
      </w:r>
    </w:p>
    <w:p w14:paraId="47450183" w14:textId="77777777" w:rsidR="00803842" w:rsidRDefault="00803842" w:rsidP="008038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F98465" w14:textId="77777777" w:rsidR="00803842" w:rsidRDefault="00803842" w:rsidP="008038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17DD63" w14:textId="3D57EBB0" w:rsidR="00803842" w:rsidRPr="00803842" w:rsidRDefault="00803842" w:rsidP="008038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842">
        <w:rPr>
          <w:rFonts w:ascii="Times New Roman" w:hAnsi="Times New Roman" w:cs="Times New Roman"/>
          <w:b/>
          <w:bCs/>
          <w:sz w:val="28"/>
          <w:szCs w:val="28"/>
        </w:rPr>
        <w:t>12. Deployment:</w:t>
      </w:r>
    </w:p>
    <w:p w14:paraId="04DA08D4" w14:textId="49747D9B" w:rsidR="00803842" w:rsidRPr="00803842" w:rsidRDefault="00803842" w:rsidP="00803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842">
        <w:rPr>
          <w:rFonts w:ascii="Times New Roman" w:hAnsi="Times New Roman" w:cs="Times New Roman"/>
          <w:sz w:val="28"/>
          <w:szCs w:val="28"/>
        </w:rPr>
        <w:t>Deploy the system in the areas at risk of flooding. Ensure it is well-maintained and regularly updated with new data.</w:t>
      </w:r>
    </w:p>
    <w:p w14:paraId="3B9153D4" w14:textId="7F20A776" w:rsidR="00803842" w:rsidRPr="00803842" w:rsidRDefault="00803842" w:rsidP="008038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842">
        <w:rPr>
          <w:rFonts w:ascii="Times New Roman" w:hAnsi="Times New Roman" w:cs="Times New Roman"/>
          <w:b/>
          <w:bCs/>
          <w:sz w:val="28"/>
          <w:szCs w:val="28"/>
        </w:rPr>
        <w:t>13. Public Awareness and Education:</w:t>
      </w:r>
    </w:p>
    <w:p w14:paraId="5149C94D" w14:textId="10AFC76A" w:rsidR="00803842" w:rsidRPr="00803842" w:rsidRDefault="00803842" w:rsidP="00803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842">
        <w:rPr>
          <w:rFonts w:ascii="Times New Roman" w:hAnsi="Times New Roman" w:cs="Times New Roman"/>
          <w:sz w:val="28"/>
          <w:szCs w:val="28"/>
        </w:rPr>
        <w:t>Conduct public awareness campaigns to inform the community about the new flood monitoring and warning system.</w:t>
      </w:r>
    </w:p>
    <w:p w14:paraId="55DF9BCB" w14:textId="703DBF94" w:rsidR="00803842" w:rsidRPr="00803842" w:rsidRDefault="00803842" w:rsidP="00803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842">
        <w:rPr>
          <w:rFonts w:ascii="Times New Roman" w:hAnsi="Times New Roman" w:cs="Times New Roman"/>
          <w:sz w:val="28"/>
          <w:szCs w:val="28"/>
        </w:rPr>
        <w:t>Educate the public about flood risks and how to respond to warnings.</w:t>
      </w:r>
    </w:p>
    <w:p w14:paraId="7E689A34" w14:textId="595B84EF" w:rsidR="00803842" w:rsidRPr="00803842" w:rsidRDefault="00803842" w:rsidP="008038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842">
        <w:rPr>
          <w:rFonts w:ascii="Times New Roman" w:hAnsi="Times New Roman" w:cs="Times New Roman"/>
          <w:b/>
          <w:bCs/>
          <w:sz w:val="28"/>
          <w:szCs w:val="28"/>
        </w:rPr>
        <w:t>14. Monitoring and Feedback:</w:t>
      </w:r>
    </w:p>
    <w:p w14:paraId="0DF0A678" w14:textId="3FA1850E" w:rsidR="00803842" w:rsidRPr="00803842" w:rsidRDefault="00803842" w:rsidP="00803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842">
        <w:rPr>
          <w:rFonts w:ascii="Times New Roman" w:hAnsi="Times New Roman" w:cs="Times New Roman"/>
          <w:sz w:val="28"/>
          <w:szCs w:val="28"/>
        </w:rPr>
        <w:t>Continuously monitor the system's performance and gather feedback from users, stakeholders, and emergency responders.</w:t>
      </w:r>
    </w:p>
    <w:p w14:paraId="794DB19B" w14:textId="2DD553EB" w:rsidR="00803842" w:rsidRPr="00803842" w:rsidRDefault="00803842" w:rsidP="00803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842">
        <w:rPr>
          <w:rFonts w:ascii="Times New Roman" w:hAnsi="Times New Roman" w:cs="Times New Roman"/>
          <w:sz w:val="28"/>
          <w:szCs w:val="28"/>
        </w:rPr>
        <w:t>Make necessary adjustments and improvements based on feedback and changing climate conditions.</w:t>
      </w:r>
    </w:p>
    <w:p w14:paraId="34A379BA" w14:textId="7090988E" w:rsidR="00803842" w:rsidRPr="00803842" w:rsidRDefault="00803842" w:rsidP="008038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842">
        <w:rPr>
          <w:rFonts w:ascii="Times New Roman" w:hAnsi="Times New Roman" w:cs="Times New Roman"/>
          <w:b/>
          <w:bCs/>
          <w:sz w:val="28"/>
          <w:szCs w:val="28"/>
        </w:rPr>
        <w:t>15. Documentation and Reporting:</w:t>
      </w:r>
    </w:p>
    <w:p w14:paraId="7E819621" w14:textId="696983D6" w:rsidR="00803842" w:rsidRPr="00803842" w:rsidRDefault="00803842" w:rsidP="00803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842">
        <w:rPr>
          <w:rFonts w:ascii="Times New Roman" w:hAnsi="Times New Roman" w:cs="Times New Roman"/>
          <w:sz w:val="28"/>
          <w:szCs w:val="28"/>
        </w:rPr>
        <w:t>Maintain detailed documentation of the system, its data sources, and operational procedures.</w:t>
      </w:r>
    </w:p>
    <w:p w14:paraId="03A2FDE5" w14:textId="74491E64" w:rsidR="00803842" w:rsidRPr="00803842" w:rsidRDefault="00803842" w:rsidP="00803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842">
        <w:rPr>
          <w:rFonts w:ascii="Times New Roman" w:hAnsi="Times New Roman" w:cs="Times New Roman"/>
          <w:sz w:val="28"/>
          <w:szCs w:val="28"/>
        </w:rPr>
        <w:t>Generate periodic reports on the system's performance and its role in mitigating flood risks.</w:t>
      </w:r>
    </w:p>
    <w:p w14:paraId="1EF2E9B3" w14:textId="6603784A" w:rsidR="00803842" w:rsidRPr="00803842" w:rsidRDefault="00803842" w:rsidP="008038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3842">
        <w:rPr>
          <w:rFonts w:ascii="Times New Roman" w:hAnsi="Times New Roman" w:cs="Times New Roman"/>
          <w:b/>
          <w:bCs/>
          <w:sz w:val="28"/>
          <w:szCs w:val="28"/>
        </w:rPr>
        <w:t>16. Adaptation to Changing Conditions:</w:t>
      </w:r>
    </w:p>
    <w:p w14:paraId="67FC31A5" w14:textId="13E0A421" w:rsidR="00803842" w:rsidRPr="00803842" w:rsidRDefault="00803842" w:rsidP="00803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3842">
        <w:rPr>
          <w:rFonts w:ascii="Times New Roman" w:hAnsi="Times New Roman" w:cs="Times New Roman"/>
          <w:sz w:val="28"/>
          <w:szCs w:val="28"/>
        </w:rPr>
        <w:t>As climate change continues to evolve, update the system and models to account for new data and projections.</w:t>
      </w:r>
    </w:p>
    <w:p w14:paraId="51097AEE" w14:textId="77777777" w:rsidR="00803842" w:rsidRPr="00803842" w:rsidRDefault="00803842" w:rsidP="00803842">
      <w:pPr>
        <w:rPr>
          <w:rFonts w:ascii="Times New Roman" w:hAnsi="Times New Roman" w:cs="Times New Roman"/>
          <w:sz w:val="28"/>
          <w:szCs w:val="28"/>
        </w:rPr>
      </w:pPr>
    </w:p>
    <w:p w14:paraId="44914AEC" w14:textId="73BDDD31" w:rsidR="00803842" w:rsidRPr="00803842" w:rsidRDefault="00803842" w:rsidP="00803842">
      <w:pPr>
        <w:rPr>
          <w:rFonts w:ascii="Times New Roman" w:hAnsi="Times New Roman" w:cs="Times New Roman"/>
          <w:sz w:val="28"/>
          <w:szCs w:val="28"/>
        </w:rPr>
      </w:pPr>
      <w:r w:rsidRPr="00803842">
        <w:rPr>
          <w:rFonts w:ascii="Times New Roman" w:hAnsi="Times New Roman" w:cs="Times New Roman"/>
          <w:sz w:val="28"/>
          <w:szCs w:val="28"/>
        </w:rPr>
        <w:t>Developing a flood monitoring and warning system that considers climate change impacts is an ongoing process that requires collaboration with multiple stakeholders, investment in technology, and a commitment to public safety and resilience.</w:t>
      </w:r>
    </w:p>
    <w:sectPr w:rsidR="00803842" w:rsidRPr="00803842" w:rsidSect="0080384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C94"/>
    <w:multiLevelType w:val="hybridMultilevel"/>
    <w:tmpl w:val="AFD6590A"/>
    <w:lvl w:ilvl="0" w:tplc="79E02D70">
      <w:numFmt w:val="bullet"/>
      <w:lvlText w:val="-"/>
      <w:lvlJc w:val="left"/>
      <w:pPr>
        <w:ind w:left="52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 w15:restartNumberingAfterBreak="0">
    <w:nsid w:val="217A0C8B"/>
    <w:multiLevelType w:val="hybridMultilevel"/>
    <w:tmpl w:val="152226DA"/>
    <w:lvl w:ilvl="0" w:tplc="FA58CCD8">
      <w:numFmt w:val="bullet"/>
      <w:lvlText w:val="-"/>
      <w:lvlJc w:val="left"/>
      <w:pPr>
        <w:ind w:left="52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 w15:restartNumberingAfterBreak="0">
    <w:nsid w:val="240B6109"/>
    <w:multiLevelType w:val="hybridMultilevel"/>
    <w:tmpl w:val="F7681946"/>
    <w:lvl w:ilvl="0" w:tplc="3E082DFE">
      <w:numFmt w:val="bullet"/>
      <w:lvlText w:val="-"/>
      <w:lvlJc w:val="left"/>
      <w:pPr>
        <w:ind w:left="52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 w15:restartNumberingAfterBreak="0">
    <w:nsid w:val="25EA41EC"/>
    <w:multiLevelType w:val="hybridMultilevel"/>
    <w:tmpl w:val="E56C1ED2"/>
    <w:lvl w:ilvl="0" w:tplc="498CF9C0"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4" w15:restartNumberingAfterBreak="0">
    <w:nsid w:val="2DDF7812"/>
    <w:multiLevelType w:val="hybridMultilevel"/>
    <w:tmpl w:val="7DA0F582"/>
    <w:lvl w:ilvl="0" w:tplc="E87EEC94">
      <w:numFmt w:val="bullet"/>
      <w:lvlText w:val="-"/>
      <w:lvlJc w:val="left"/>
      <w:pPr>
        <w:ind w:left="52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5" w15:restartNumberingAfterBreak="0">
    <w:nsid w:val="2FBA3D3F"/>
    <w:multiLevelType w:val="hybridMultilevel"/>
    <w:tmpl w:val="75C8F028"/>
    <w:lvl w:ilvl="0" w:tplc="EEA6D41A">
      <w:numFmt w:val="bullet"/>
      <w:lvlText w:val="-"/>
      <w:lvlJc w:val="left"/>
      <w:pPr>
        <w:ind w:left="52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6" w15:restartNumberingAfterBreak="0">
    <w:nsid w:val="320E028B"/>
    <w:multiLevelType w:val="hybridMultilevel"/>
    <w:tmpl w:val="3A6A6E1C"/>
    <w:lvl w:ilvl="0" w:tplc="5C4EB52E"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7" w15:restartNumberingAfterBreak="0">
    <w:nsid w:val="37D052F3"/>
    <w:multiLevelType w:val="hybridMultilevel"/>
    <w:tmpl w:val="831E9378"/>
    <w:lvl w:ilvl="0" w:tplc="481CA6FC"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8" w15:restartNumberingAfterBreak="0">
    <w:nsid w:val="3A96578F"/>
    <w:multiLevelType w:val="hybridMultilevel"/>
    <w:tmpl w:val="91586FC6"/>
    <w:lvl w:ilvl="0" w:tplc="1A2EB63C"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9" w15:restartNumberingAfterBreak="0">
    <w:nsid w:val="3B586B0E"/>
    <w:multiLevelType w:val="hybridMultilevel"/>
    <w:tmpl w:val="8716FC34"/>
    <w:lvl w:ilvl="0" w:tplc="263E9592">
      <w:numFmt w:val="bullet"/>
      <w:lvlText w:val="-"/>
      <w:lvlJc w:val="left"/>
      <w:pPr>
        <w:ind w:left="52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0" w15:restartNumberingAfterBreak="0">
    <w:nsid w:val="3FC1025B"/>
    <w:multiLevelType w:val="hybridMultilevel"/>
    <w:tmpl w:val="58120140"/>
    <w:lvl w:ilvl="0" w:tplc="FC74B63A"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1" w15:restartNumberingAfterBreak="0">
    <w:nsid w:val="60641B32"/>
    <w:multiLevelType w:val="hybridMultilevel"/>
    <w:tmpl w:val="4FFE593A"/>
    <w:lvl w:ilvl="0" w:tplc="882215D0"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2" w15:restartNumberingAfterBreak="0">
    <w:nsid w:val="623F5D9D"/>
    <w:multiLevelType w:val="hybridMultilevel"/>
    <w:tmpl w:val="B8008020"/>
    <w:lvl w:ilvl="0" w:tplc="A172096C"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3" w15:restartNumberingAfterBreak="0">
    <w:nsid w:val="6947290E"/>
    <w:multiLevelType w:val="hybridMultilevel"/>
    <w:tmpl w:val="4326829C"/>
    <w:lvl w:ilvl="0" w:tplc="DA405924">
      <w:numFmt w:val="bullet"/>
      <w:lvlText w:val="-"/>
      <w:lvlJc w:val="left"/>
      <w:pPr>
        <w:ind w:left="52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4" w15:restartNumberingAfterBreak="0">
    <w:nsid w:val="6AEE081A"/>
    <w:multiLevelType w:val="hybridMultilevel"/>
    <w:tmpl w:val="E280C29E"/>
    <w:lvl w:ilvl="0" w:tplc="40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5" w15:restartNumberingAfterBreak="0">
    <w:nsid w:val="72A168D9"/>
    <w:multiLevelType w:val="hybridMultilevel"/>
    <w:tmpl w:val="7786CFC2"/>
    <w:lvl w:ilvl="0" w:tplc="A3962450">
      <w:numFmt w:val="bullet"/>
      <w:lvlText w:val="-"/>
      <w:lvlJc w:val="left"/>
      <w:pPr>
        <w:ind w:left="52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6" w15:restartNumberingAfterBreak="0">
    <w:nsid w:val="7A4A3430"/>
    <w:multiLevelType w:val="hybridMultilevel"/>
    <w:tmpl w:val="E8E4FF3E"/>
    <w:lvl w:ilvl="0" w:tplc="F470FDC4">
      <w:numFmt w:val="bullet"/>
      <w:lvlText w:val="-"/>
      <w:lvlJc w:val="left"/>
      <w:pPr>
        <w:ind w:left="525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num w:numId="1" w16cid:durableId="65227916">
    <w:abstractNumId w:val="14"/>
  </w:num>
  <w:num w:numId="2" w16cid:durableId="1380395375">
    <w:abstractNumId w:val="11"/>
  </w:num>
  <w:num w:numId="3" w16cid:durableId="117069146">
    <w:abstractNumId w:val="3"/>
  </w:num>
  <w:num w:numId="4" w16cid:durableId="1713186679">
    <w:abstractNumId w:val="6"/>
  </w:num>
  <w:num w:numId="5" w16cid:durableId="1212307218">
    <w:abstractNumId w:val="7"/>
  </w:num>
  <w:num w:numId="6" w16cid:durableId="524948789">
    <w:abstractNumId w:val="12"/>
  </w:num>
  <w:num w:numId="7" w16cid:durableId="335695282">
    <w:abstractNumId w:val="10"/>
  </w:num>
  <w:num w:numId="8" w16cid:durableId="789782076">
    <w:abstractNumId w:val="8"/>
  </w:num>
  <w:num w:numId="9" w16cid:durableId="797991402">
    <w:abstractNumId w:val="2"/>
  </w:num>
  <w:num w:numId="10" w16cid:durableId="1667898685">
    <w:abstractNumId w:val="15"/>
  </w:num>
  <w:num w:numId="11" w16cid:durableId="142963872">
    <w:abstractNumId w:val="13"/>
  </w:num>
  <w:num w:numId="12" w16cid:durableId="1982415676">
    <w:abstractNumId w:val="9"/>
  </w:num>
  <w:num w:numId="13" w16cid:durableId="323314470">
    <w:abstractNumId w:val="16"/>
  </w:num>
  <w:num w:numId="14" w16cid:durableId="2083717124">
    <w:abstractNumId w:val="0"/>
  </w:num>
  <w:num w:numId="15" w16cid:durableId="26103635">
    <w:abstractNumId w:val="4"/>
  </w:num>
  <w:num w:numId="16" w16cid:durableId="1244418079">
    <w:abstractNumId w:val="1"/>
  </w:num>
  <w:num w:numId="17" w16cid:durableId="19010939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90"/>
    <w:rsid w:val="002B3940"/>
    <w:rsid w:val="004969F0"/>
    <w:rsid w:val="00615155"/>
    <w:rsid w:val="006A4C96"/>
    <w:rsid w:val="00803842"/>
    <w:rsid w:val="009B3990"/>
    <w:rsid w:val="00D24552"/>
    <w:rsid w:val="00E7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ACCB"/>
  <w15:chartTrackingRefBased/>
  <w15:docId w15:val="{86532E93-4FC3-4F0D-8782-C2D6CE07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Naveen</dc:creator>
  <cp:keywords/>
  <dc:description/>
  <cp:lastModifiedBy>G Naveen</cp:lastModifiedBy>
  <cp:revision>2</cp:revision>
  <dcterms:created xsi:type="dcterms:W3CDTF">2023-10-11T13:37:00Z</dcterms:created>
  <dcterms:modified xsi:type="dcterms:W3CDTF">2023-10-11T13:53:00Z</dcterms:modified>
</cp:coreProperties>
</file>