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F42A0" w14:textId="7F0EBAB7" w:rsidR="00721C61" w:rsidRPr="006C1515" w:rsidRDefault="00721C61" w:rsidP="00721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="00517991" w:rsidRPr="006C1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7991" w:rsidRPr="006C1515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         </w:t>
      </w:r>
      <w:r w:rsidR="00524F80" w:rsidRPr="006C1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C1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collection of functions built on the MATLAB</w:t>
      </w:r>
      <w:r w:rsidRPr="006C1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®</w:t>
      </w:r>
      <w:r w:rsidRPr="006C1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technical computing environment.</w:t>
      </w:r>
    </w:p>
    <w:p w14:paraId="159AEF67" w14:textId="6D88A66D" w:rsidR="00517991" w:rsidRPr="006C1515" w:rsidRDefault="00517991" w:rsidP="0051799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Ans :-</w:t>
      </w:r>
      <w:r w:rsidRPr="006C1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C15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toolbox</w:t>
      </w:r>
    </w:p>
    <w:p w14:paraId="4BCBF334" w14:textId="40A93539" w:rsidR="00721C61" w:rsidRPr="006C1515" w:rsidRDefault="00721C61" w:rsidP="00721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t>What is the purpose of Matlab Bioinformatics Toolbox</w:t>
      </w:r>
    </w:p>
    <w:p w14:paraId="366B9284" w14:textId="5CDE041F" w:rsidR="00524F80" w:rsidRPr="006C1515" w:rsidRDefault="00025098" w:rsidP="00025098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Ans:- </w:t>
      </w:r>
      <w:r w:rsidRPr="006C15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24F80" w:rsidRPr="006C15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Bioinformatics Toolbox provides sequence analysis and visualization tools for genomic and proteomic sequence data. You can perform a variety of analyses, including multiple sequence alignments and the building and interactive viewing and manipulation of phylogenetic trees</w:t>
      </w:r>
      <w:r w:rsidR="00F73A77" w:rsidRPr="006C15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A3DEE20" w14:textId="3D047C39" w:rsidR="00721C61" w:rsidRPr="006C1515" w:rsidRDefault="00721C61" w:rsidP="00721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The latest version of Gene Ontology database, available from http://www.geneontology.org is downloaded over the Web into MATLAB using the function </w:t>
      </w:r>
      <w:r w:rsidR="0017058E" w:rsidRPr="006C151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geneont('</w:t>
      </w:r>
      <w:r w:rsidR="0017058E" w:rsidRPr="006C1515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shd w:val="clear" w:color="auto" w:fill="FFFFFF"/>
        </w:rPr>
        <w:t>LIVE</w:t>
      </w:r>
      <w:r w:rsidR="0017058E" w:rsidRPr="006C151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'</w:t>
      </w:r>
      <w:r w:rsidR="0017058E" w:rsidRPr="006C151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, </w:t>
      </w:r>
      <w:r w:rsidR="0017058E" w:rsidRPr="006C1515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shd w:val="clear" w:color="auto" w:fill="FFFFFF"/>
        </w:rPr>
        <w:t>true)</w:t>
      </w:r>
      <w:r w:rsidRPr="006C1515">
        <w:rPr>
          <w:rFonts w:ascii="Times New Roman" w:hAnsi="Times New Roman" w:cs="Times New Roman"/>
          <w:sz w:val="24"/>
          <w:szCs w:val="24"/>
        </w:rPr>
        <w:t xml:space="preserve"> when the LIVE parameter is true</w:t>
      </w:r>
    </w:p>
    <w:p w14:paraId="62409882" w14:textId="79C85F27" w:rsidR="00A0236F" w:rsidRPr="006C1515" w:rsidRDefault="00721C61" w:rsidP="00A023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t>Write the commands for downloading a file from the nucleotide databases GenBank and EMBL and the protein database GenPept</w:t>
      </w:r>
    </w:p>
    <w:p w14:paraId="2745E231" w14:textId="77777777" w:rsidR="0017058E" w:rsidRPr="006C1515" w:rsidRDefault="0017058E" w:rsidP="0017058E">
      <w:pPr>
        <w:pStyle w:val="ListParagraph"/>
        <w:shd w:val="clear" w:color="auto" w:fill="FFFFFF"/>
        <w:spacing w:before="308" w:after="154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 w:bidi="ar-SA"/>
        </w:rPr>
        <w:t>To use rsync</w:t>
      </w:r>
    </w:p>
    <w:p w14:paraId="3F034A5E" w14:textId="7501982E" w:rsidR="0017058E" w:rsidRPr="006C1515" w:rsidRDefault="0017058E" w:rsidP="0017058E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IN" w:eastAsia="en-IN" w:bidi="ar-SA"/>
        </w:rPr>
        <w:t xml:space="preserve">             Replace the "ftp:" at the beginning of the FTP path with "rsync:"</w:t>
      </w:r>
    </w:p>
    <w:p w14:paraId="7C48C672" w14:textId="09016D57" w:rsidR="0017058E" w:rsidRPr="006C1515" w:rsidRDefault="0017058E" w:rsidP="0017058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rsync --copy-links --recursive --times --verbose (rsync:// followed by FTP path)</w:t>
      </w:r>
    </w:p>
    <w:p w14:paraId="0EF1FC80" w14:textId="77777777" w:rsidR="0017058E" w:rsidRPr="006C1515" w:rsidRDefault="0017058E" w:rsidP="0017058E">
      <w:pPr>
        <w:pStyle w:val="Heading3"/>
        <w:shd w:val="clear" w:color="auto" w:fill="FFFFFF"/>
        <w:spacing w:before="308" w:beforeAutospacing="0" w:after="154" w:afterAutospacing="0"/>
        <w:ind w:left="720"/>
        <w:rPr>
          <w:sz w:val="24"/>
          <w:szCs w:val="24"/>
        </w:rPr>
      </w:pPr>
      <w:r w:rsidRPr="006C1515">
        <w:rPr>
          <w:sz w:val="24"/>
          <w:szCs w:val="24"/>
        </w:rPr>
        <w:t>To use HTTPS</w:t>
      </w:r>
    </w:p>
    <w:p w14:paraId="7470825A" w14:textId="792E40AA" w:rsidR="0017058E" w:rsidRPr="006C1515" w:rsidRDefault="0017058E" w:rsidP="0017058E">
      <w:pPr>
        <w:pStyle w:val="NormalWeb"/>
        <w:shd w:val="clear" w:color="auto" w:fill="FFFFFF"/>
        <w:spacing w:before="166" w:beforeAutospacing="0" w:after="166" w:afterAutospacing="0"/>
      </w:pPr>
      <w:r w:rsidRPr="006C1515">
        <w:t xml:space="preserve">            Replace the "ftp:" at the beginning of the FTP path with "https:" </w:t>
      </w:r>
    </w:p>
    <w:p w14:paraId="1B45BE51" w14:textId="7F63D7EA" w:rsidR="0017058E" w:rsidRPr="006C1515" w:rsidRDefault="0017058E" w:rsidP="0017058E">
      <w:pPr>
        <w:pStyle w:val="NormalWeb"/>
        <w:shd w:val="clear" w:color="auto" w:fill="FFFFFF"/>
        <w:spacing w:before="166" w:beforeAutospacing="0" w:after="166" w:afterAutospacing="0"/>
      </w:pPr>
      <w:r w:rsidRPr="006C1515">
        <w:t xml:space="preserve">           Also append a '/' to the path if it is a directory.</w:t>
      </w:r>
    </w:p>
    <w:p w14:paraId="5DA2FA92" w14:textId="52F9FCEF" w:rsidR="0017058E" w:rsidRPr="006C1515" w:rsidRDefault="0017058E" w:rsidP="0017058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wget --recursive -e robots=off --reject "index.html" --no-host-directories --cut-dirs=6                                                    (https:// followed by FTP path)</w:t>
      </w:r>
    </w:p>
    <w:p w14:paraId="5073A860" w14:textId="77777777" w:rsidR="0017058E" w:rsidRPr="006C1515" w:rsidRDefault="0017058E" w:rsidP="0017058E">
      <w:pPr>
        <w:pStyle w:val="Heading3"/>
        <w:shd w:val="clear" w:color="auto" w:fill="FFFFFF"/>
        <w:spacing w:before="308" w:beforeAutospacing="0" w:after="154" w:afterAutospacing="0"/>
        <w:ind w:left="720"/>
        <w:rPr>
          <w:sz w:val="24"/>
          <w:szCs w:val="24"/>
        </w:rPr>
      </w:pPr>
      <w:r w:rsidRPr="006C1515">
        <w:rPr>
          <w:sz w:val="24"/>
          <w:szCs w:val="24"/>
        </w:rPr>
        <w:t>To use FTP</w:t>
      </w:r>
    </w:p>
    <w:p w14:paraId="000F55F4" w14:textId="61B25411" w:rsidR="0017058E" w:rsidRPr="006C1515" w:rsidRDefault="0017058E" w:rsidP="0017058E">
      <w:pPr>
        <w:pStyle w:val="NormalWeb"/>
        <w:shd w:val="clear" w:color="auto" w:fill="FFFFFF"/>
        <w:spacing w:before="166" w:beforeAutospacing="0" w:after="166" w:afterAutospacing="0"/>
      </w:pPr>
      <w:r w:rsidRPr="006C1515">
        <w:t xml:space="preserve">           Append a '/' to the path if it is a directory </w:t>
      </w:r>
    </w:p>
    <w:p w14:paraId="67611468" w14:textId="6915EFA5" w:rsidR="0017058E" w:rsidRPr="006C1515" w:rsidRDefault="0017058E" w:rsidP="0017058E">
      <w:pPr>
        <w:pStyle w:val="NormalWeb"/>
        <w:shd w:val="clear" w:color="auto" w:fill="FFFFFF"/>
        <w:spacing w:before="166" w:beforeAutospacing="0" w:after="166" w:afterAutospacing="0"/>
        <w:rPr>
          <w:color w:val="000000"/>
          <w:shd w:val="clear" w:color="auto" w:fill="FFFFFF"/>
        </w:rPr>
      </w:pPr>
      <w:r w:rsidRPr="006C1515">
        <w:rPr>
          <w:color w:val="000000"/>
          <w:shd w:val="clear" w:color="auto" w:fill="FFFFFF"/>
        </w:rPr>
        <w:t xml:space="preserve">           wget --recursive --no-host-directories --cut-dirs=6 (ftp:// followed by FTP path)</w:t>
      </w:r>
    </w:p>
    <w:p w14:paraId="16F74605" w14:textId="77777777" w:rsidR="0017058E" w:rsidRPr="006C1515" w:rsidRDefault="0017058E" w:rsidP="001705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95D842" w14:textId="77777777" w:rsidR="008F3B38" w:rsidRPr="006C1515" w:rsidRDefault="00721C61" w:rsidP="00A023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t>Describe these commands - nt2aa, aa2nt, dna2rna  &amp; rna2dna with an example</w:t>
      </w:r>
      <w:r w:rsidR="00A0236F" w:rsidRPr="006C15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3D41F" w14:textId="7077B075" w:rsidR="00A0236F" w:rsidRPr="006C1515" w:rsidRDefault="00A931C8" w:rsidP="008F3B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Ans </w:t>
      </w:r>
      <w:r w:rsidR="00A0236F" w:rsidRPr="006C15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nt2aa :- </w:t>
      </w:r>
      <w:r w:rsidR="008F3B38" w:rsidRPr="006C15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Convert </w:t>
      </w:r>
      <w:r w:rsidR="00A0236F" w:rsidRPr="006C15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nucleotide sequence to amino acid sequence</w:t>
      </w:r>
      <w:r w:rsidR="00A0236F" w:rsidRPr="006C15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9D71BEB" w14:textId="2E67CC42" w:rsidR="00A0236F" w:rsidRPr="006C1515" w:rsidRDefault="00A0236F" w:rsidP="00A0236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color w:val="000000" w:themeColor="text1"/>
          <w:sz w:val="24"/>
          <w:szCs w:val="24"/>
        </w:rPr>
        <w:t>nt2aa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('agttgccgacgcgcncar','ACGTOnly', false)</w:t>
      </w:r>
    </w:p>
    <w:p w14:paraId="6573AE3B" w14:textId="62805902" w:rsidR="00A0236F" w:rsidRPr="006C1515" w:rsidRDefault="00A0236F" w:rsidP="00A0236F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ans = SCRRAQ</w:t>
      </w:r>
    </w:p>
    <w:p w14:paraId="70E37F02" w14:textId="77777777" w:rsidR="008F3B38" w:rsidRPr="006C1515" w:rsidRDefault="008F3B38" w:rsidP="00A0236F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</w:p>
    <w:p w14:paraId="1DB6E69D" w14:textId="77777777" w:rsidR="00A0236F" w:rsidRPr="006C1515" w:rsidRDefault="00A0236F" w:rsidP="00A0236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 xml:space="preserve">aa2nt :- </w:t>
      </w:r>
      <w:r w:rsidRPr="006C15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Convert amino acid sequence to nucleotide sequence</w:t>
      </w:r>
    </w:p>
    <w:p w14:paraId="602885D5" w14:textId="77777777" w:rsidR="008F3B38" w:rsidRPr="006C1515" w:rsidRDefault="00A0236F" w:rsidP="008F3B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5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aa2nt</w:t>
      </w:r>
      <w:r w:rsidRPr="006C1515">
        <w:rPr>
          <w:rFonts w:ascii="Times New Roman" w:hAnsi="Times New Roman" w:cs="Times New Roman"/>
          <w:color w:val="000000" w:themeColor="text1"/>
          <w:sz w:val="24"/>
          <w:szCs w:val="24"/>
        </w:rPr>
        <w:t>('TYNYMRQLVVDVVITNHYSV')</w:t>
      </w:r>
    </w:p>
    <w:p w14:paraId="251F2928" w14:textId="628C7566" w:rsidR="00A0236F" w:rsidRPr="006C1515" w:rsidRDefault="00A0236F" w:rsidP="008F3B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51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ans = 'ACATATAACTACATGAGACAGCTTGTAGTTGACGTTGTCATTACTAACCACTATAGCGTT'</w:t>
      </w:r>
    </w:p>
    <w:p w14:paraId="4180A5B1" w14:textId="77777777" w:rsidR="008F3B38" w:rsidRPr="006C1515" w:rsidRDefault="008F3B38" w:rsidP="008F3B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06D6C" w14:textId="77777777" w:rsidR="008F3B38" w:rsidRPr="006C1515" w:rsidRDefault="008F3B38" w:rsidP="008F3B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dna2rna :- </w:t>
      </w:r>
      <w:r w:rsidRPr="006C15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Convert DNA sequence to RNA sequence</w:t>
      </w:r>
    </w:p>
    <w:p w14:paraId="76DED38A" w14:textId="77777777" w:rsidR="008F3B38" w:rsidRPr="006C1515" w:rsidRDefault="008F3B38" w:rsidP="008F3B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515">
        <w:rPr>
          <w:rFonts w:ascii="Times New Roman" w:hAnsi="Times New Roman" w:cs="Times New Roman"/>
          <w:color w:val="000000" w:themeColor="text1"/>
          <w:sz w:val="24"/>
          <w:szCs w:val="24"/>
        </w:rPr>
        <w:t>dna2rna(‘TTATGACGTTATTCTACTTTGATTGTGCGA‘)</w:t>
      </w:r>
    </w:p>
    <w:p w14:paraId="24B37A45" w14:textId="7F6156C2" w:rsidR="008F3B38" w:rsidRPr="006C1515" w:rsidRDefault="008F3B38" w:rsidP="008F3B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515">
        <w:rPr>
          <w:rFonts w:ascii="Times New Roman" w:hAnsi="Times New Roman" w:cs="Times New Roman"/>
          <w:color w:val="000000" w:themeColor="text1"/>
          <w:sz w:val="24"/>
          <w:szCs w:val="24"/>
        </w:rPr>
        <w:t>ans = 'UUAUGACGUUAUUCUACUUUGAUUGUGCGA’</w:t>
      </w:r>
    </w:p>
    <w:p w14:paraId="544A3A0D" w14:textId="77777777" w:rsidR="008F3B38" w:rsidRPr="006C1515" w:rsidRDefault="008F3B38" w:rsidP="008F3B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8DF87" w14:textId="77777777" w:rsidR="008F3B38" w:rsidRPr="006C1515" w:rsidRDefault="008F3B38" w:rsidP="008F3B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rna2dna:- </w:t>
      </w:r>
      <w:r w:rsidRPr="006C15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Convert RNA sequence to DNA sequence</w:t>
      </w:r>
    </w:p>
    <w:p w14:paraId="5DD28CE0" w14:textId="77777777" w:rsidR="008F3B38" w:rsidRPr="006C1515" w:rsidRDefault="008F3B38" w:rsidP="008F3B3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515">
        <w:rPr>
          <w:rFonts w:ascii="Times New Roman" w:hAnsi="Times New Roman" w:cs="Times New Roman"/>
          <w:color w:val="000000" w:themeColor="text1"/>
          <w:sz w:val="24"/>
          <w:szCs w:val="24"/>
        </w:rPr>
        <w:t>rna2dna ('ACGAUGAGUCAUGCUU')</w:t>
      </w:r>
    </w:p>
    <w:p w14:paraId="45971073" w14:textId="744D1FEE" w:rsidR="00C900BB" w:rsidRPr="006C1515" w:rsidRDefault="008F3B38" w:rsidP="00C900B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515">
        <w:rPr>
          <w:rFonts w:ascii="Times New Roman" w:hAnsi="Times New Roman" w:cs="Times New Roman"/>
          <w:color w:val="000000" w:themeColor="text1"/>
          <w:sz w:val="24"/>
          <w:szCs w:val="24"/>
        </w:rPr>
        <w:t>ans = ACGATGAGTCATGCTT</w:t>
      </w:r>
    </w:p>
    <w:p w14:paraId="4DCEF2E8" w14:textId="55C37FE1" w:rsidR="00B54871" w:rsidRPr="006C1515" w:rsidRDefault="00B54871" w:rsidP="00B54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Check quiz1_matlab file for answers of 5</w:t>
      </w:r>
      <w:r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vertAlign w:val="superscript"/>
        </w:rPr>
        <w:t>th</w:t>
      </w:r>
      <w:r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question</w:t>
      </w:r>
      <w:r w:rsidR="00517991"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code</w:t>
      </w:r>
    </w:p>
    <w:p w14:paraId="3869D062" w14:textId="77777777" w:rsidR="00C900BB" w:rsidRPr="006C1515" w:rsidRDefault="00C900BB" w:rsidP="00C900B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7F4BE" w14:textId="19D194EC" w:rsidR="00721C61" w:rsidRPr="006C1515" w:rsidRDefault="00721C61" w:rsidP="00C900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>Use matlab bioinformatics toolbox function to download the GenBank sequence with accession number U15422. Extract out the raw sequence data from the above sequence object and perform a display of the nucleotides.</w:t>
      </w:r>
    </w:p>
    <w:p w14:paraId="7381D8F5" w14:textId="23DCF428" w:rsidR="009E4F3D" w:rsidRPr="006C1515" w:rsidRDefault="009E4F3D" w:rsidP="009E4F3D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en-IN" w:bidi="ar-SA"/>
        </w:rPr>
      </w:pPr>
      <w:r w:rsidRPr="006C1515">
        <w:rPr>
          <w:rFonts w:ascii="Times New Roman" w:hAnsi="Times New Roman" w:cs="Times New Roman"/>
          <w:b/>
          <w:bCs/>
          <w:sz w:val="24"/>
          <w:szCs w:val="24"/>
        </w:rPr>
        <w:t xml:space="preserve">           Ans  </w:t>
      </w:r>
      <w:r w:rsidRPr="006C1515">
        <w:rPr>
          <w:rFonts w:ascii="Times New Roman" w:hAnsi="Times New Roman" w:cs="Times New Roman"/>
          <w:noProof w:val="0"/>
          <w:color w:val="000000"/>
          <w:sz w:val="24"/>
          <w:szCs w:val="24"/>
          <w:lang w:val="en-IN" w:bidi="ar-SA"/>
        </w:rPr>
        <w:t>Data = getgenbank(</w:t>
      </w:r>
      <w:r w:rsidRPr="006C1515">
        <w:rPr>
          <w:rFonts w:ascii="Times New Roman" w:hAnsi="Times New Roman" w:cs="Times New Roman"/>
          <w:noProof w:val="0"/>
          <w:color w:val="AA04F9"/>
          <w:sz w:val="24"/>
          <w:szCs w:val="24"/>
          <w:lang w:val="en-IN" w:bidi="ar-SA"/>
        </w:rPr>
        <w:t>'U15422'</w:t>
      </w:r>
      <w:r w:rsidRPr="006C1515">
        <w:rPr>
          <w:rFonts w:ascii="Times New Roman" w:hAnsi="Times New Roman" w:cs="Times New Roman"/>
          <w:noProof w:val="0"/>
          <w:color w:val="000000"/>
          <w:sz w:val="24"/>
          <w:szCs w:val="24"/>
          <w:lang w:val="en-IN" w:bidi="ar-SA"/>
        </w:rPr>
        <w:t>)</w:t>
      </w:r>
    </w:p>
    <w:p w14:paraId="4B02F1B2" w14:textId="77777777" w:rsidR="009E4F3D" w:rsidRPr="006C1515" w:rsidRDefault="009E4F3D" w:rsidP="009E4F3D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en-IN" w:bidi="ar-SA"/>
        </w:rPr>
      </w:pPr>
      <w:r w:rsidRPr="006C1515">
        <w:rPr>
          <w:rFonts w:ascii="Times New Roman" w:hAnsi="Times New Roman" w:cs="Times New Roman"/>
          <w:noProof w:val="0"/>
          <w:color w:val="000000"/>
          <w:sz w:val="24"/>
          <w:szCs w:val="24"/>
          <w:lang w:val="en-IN" w:bidi="ar-SA"/>
        </w:rPr>
        <w:t xml:space="preserve">          seqviewer(Data)</w:t>
      </w:r>
    </w:p>
    <w:p w14:paraId="6E8F73AD" w14:textId="4AFF1C7E" w:rsidR="009E4F3D" w:rsidRPr="006C1515" w:rsidRDefault="009E4F3D" w:rsidP="009E4F3D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en-IN" w:bidi="ar-SA"/>
        </w:rPr>
      </w:pPr>
    </w:p>
    <w:p w14:paraId="184AD6F0" w14:textId="576D22EB" w:rsidR="009E4F3D" w:rsidRPr="006C1515" w:rsidRDefault="009E4F3D" w:rsidP="009E4F3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685A80" wp14:editId="55C0AED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7EB2" w14:textId="77777777" w:rsidR="00C900BB" w:rsidRPr="006C1515" w:rsidRDefault="00C900BB" w:rsidP="009E4F3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4EB2C" w14:textId="77777777" w:rsidR="00721C61" w:rsidRPr="006C1515" w:rsidRDefault="00721C61" w:rsidP="00721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lastRenderedPageBreak/>
        <w:t xml:space="preserve">Which of the following is not an alignment between sequences s = ATTACG and t = TTAG? </w:t>
      </w:r>
    </w:p>
    <w:p w14:paraId="3F7DFD74" w14:textId="77777777" w:rsidR="009E4F3D" w:rsidRPr="006C1515" w:rsidRDefault="009E4F3D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AEE221" w14:textId="5F71164B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E4E250" wp14:editId="2CCAC299">
            <wp:extent cx="24479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249" t="41084" r="28042" b="43251"/>
                    <a:stretch/>
                  </pic:blipFill>
                  <pic:spPr bwMode="auto">
                    <a:xfrm>
                      <a:off x="0" y="0"/>
                      <a:ext cx="244792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11C35" w14:textId="0489DDE9" w:rsidR="009E4F3D" w:rsidRPr="006C1515" w:rsidRDefault="009E4F3D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Ans</w:t>
      </w:r>
      <w:r w:rsidRPr="006C1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A and C</w:t>
      </w:r>
    </w:p>
    <w:p w14:paraId="3A26029A" w14:textId="480DC8CF" w:rsidR="00721C61" w:rsidRPr="006C1515" w:rsidRDefault="00721C61" w:rsidP="00721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t>Perfrom a BLAST query for a nucleotide sequence (GCGCGTCTGTTCTGTGGAACAGGAGGCAGTTGTTTTCCGTCCGGCT) in the nr database using the blastn program and retrieve the results from NCBI</w:t>
      </w:r>
    </w:p>
    <w:p w14:paraId="2E6D50A8" w14:textId="77777777" w:rsidR="00392D15" w:rsidRDefault="00517991" w:rsidP="00392D15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1"/>
          <w:szCs w:val="21"/>
          <w:lang w:val="en-IN" w:bidi="ar-SA"/>
        </w:rPr>
      </w:pPr>
      <w:r w:rsidRPr="006C1515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392D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2D15">
        <w:rPr>
          <w:rFonts w:ascii="Consolas" w:hAnsi="Consolas" w:cs="Consolas"/>
          <w:noProof w:val="0"/>
          <w:color w:val="000000"/>
          <w:sz w:val="21"/>
          <w:szCs w:val="21"/>
          <w:lang w:val="en-IN" w:bidi="ar-SA"/>
        </w:rPr>
        <w:t>id = blastncbi(</w:t>
      </w:r>
      <w:r w:rsidR="00392D15">
        <w:rPr>
          <w:rFonts w:ascii="Consolas" w:hAnsi="Consolas" w:cs="Consolas"/>
          <w:noProof w:val="0"/>
          <w:color w:val="AA04F9"/>
          <w:sz w:val="21"/>
          <w:szCs w:val="21"/>
          <w:lang w:val="en-IN" w:bidi="ar-SA"/>
        </w:rPr>
        <w:t>"GCGCGTCTGTTCTGTGGAACAGGAGGCAGTTGTTTTCCGTCCGGCT"</w:t>
      </w:r>
      <w:r w:rsidR="00392D15">
        <w:rPr>
          <w:rFonts w:ascii="Consolas" w:hAnsi="Consolas" w:cs="Consolas"/>
          <w:noProof w:val="0"/>
          <w:color w:val="000000"/>
          <w:sz w:val="21"/>
          <w:szCs w:val="21"/>
          <w:lang w:val="en-IN" w:bidi="ar-SA"/>
        </w:rPr>
        <w:t>,</w:t>
      </w:r>
      <w:r w:rsidR="00392D15">
        <w:rPr>
          <w:rFonts w:ascii="Consolas" w:hAnsi="Consolas" w:cs="Consolas"/>
          <w:noProof w:val="0"/>
          <w:color w:val="AA04F9"/>
          <w:sz w:val="21"/>
          <w:szCs w:val="21"/>
          <w:lang w:val="en-IN" w:bidi="ar-SA"/>
        </w:rPr>
        <w:t>'blastn'</w:t>
      </w:r>
      <w:r w:rsidR="00392D15">
        <w:rPr>
          <w:rFonts w:ascii="Consolas" w:hAnsi="Consolas" w:cs="Consolas"/>
          <w:noProof w:val="0"/>
          <w:color w:val="000000"/>
          <w:sz w:val="21"/>
          <w:szCs w:val="21"/>
          <w:lang w:val="en-IN" w:bidi="ar-SA"/>
        </w:rPr>
        <w:t>)</w:t>
      </w:r>
    </w:p>
    <w:p w14:paraId="026CFC16" w14:textId="5072AE38" w:rsidR="00506C48" w:rsidRPr="00392D15" w:rsidRDefault="00392D15" w:rsidP="00392D1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Id = </w:t>
      </w:r>
      <w:r w:rsidRPr="00392D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'X3NT6KJN01R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’</w:t>
      </w:r>
    </w:p>
    <w:p w14:paraId="228DC65C" w14:textId="77777777" w:rsidR="00506C48" w:rsidRPr="006C1515" w:rsidRDefault="00506C48" w:rsidP="00506C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5E4C5B" w14:textId="4948746A" w:rsidR="00506C48" w:rsidRPr="006C1515" w:rsidRDefault="00506C48" w:rsidP="00506C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Give a brief description of </w:t>
      </w:r>
      <w:r w:rsidRPr="006C1515">
        <w:rPr>
          <w:rFonts w:ascii="Times New Roman" w:hAnsi="Times New Roman" w:cs="Times New Roman"/>
          <w:sz w:val="24"/>
          <w:szCs w:val="24"/>
        </w:rPr>
        <w:t>BLOSUM with Matlab</w:t>
      </w:r>
    </w:p>
    <w:p w14:paraId="7BA6DBEC" w14:textId="0248AA55" w:rsidR="008F3B34" w:rsidRPr="006C1515" w:rsidRDefault="008F3B34" w:rsidP="008F3B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  <w:shd w:val="clear" w:color="auto" w:fill="FFFFFF"/>
        </w:rPr>
        <w:t>Return BLOSUM scoring matrix</w:t>
      </w:r>
    </w:p>
    <w:p w14:paraId="07C88E0F" w14:textId="77777777" w:rsidR="006C1515" w:rsidRPr="006C1515" w:rsidRDefault="006C1515" w:rsidP="006C151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Matrix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 = blosum(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Identity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) returns a BLOSUM (Blocks Substitution Matrix) scoring matrix with a specified percent identity. The default ordering of the output includes the extended characters B, Z, X, and *.</w:t>
      </w:r>
    </w:p>
    <w:p w14:paraId="33FE9CDB" w14:textId="77777777" w:rsidR="006C1515" w:rsidRPr="006C1515" w:rsidRDefault="006C1515" w:rsidP="006C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A R N D C Q E G H I L K M F P S T W Y V B Z X *</w:t>
      </w:r>
    </w:p>
    <w:p w14:paraId="49D45B5E" w14:textId="77777777" w:rsidR="006C1515" w:rsidRPr="006C1515" w:rsidRDefault="006C1515" w:rsidP="006C151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[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Matrix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, 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MatrixInfo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] = blosum(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Identity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) returns 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MatrixInfo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, a structure of information about 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Matrix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, a BLOSUM matrix. 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MatrixInfo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 contains the following fields:</w:t>
      </w:r>
    </w:p>
    <w:p w14:paraId="72C20EDF" w14:textId="77777777" w:rsidR="006C1515" w:rsidRPr="006C1515" w:rsidRDefault="006C1515" w:rsidP="006C1515">
      <w:pPr>
        <w:numPr>
          <w:ilvl w:val="0"/>
          <w:numId w:val="8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Name</w:t>
      </w:r>
    </w:p>
    <w:p w14:paraId="19C1662B" w14:textId="77777777" w:rsidR="006C1515" w:rsidRPr="006C1515" w:rsidRDefault="006C1515" w:rsidP="006C1515">
      <w:pPr>
        <w:numPr>
          <w:ilvl w:val="0"/>
          <w:numId w:val="8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Scale</w:t>
      </w:r>
    </w:p>
    <w:p w14:paraId="2B793B7E" w14:textId="77777777" w:rsidR="006C1515" w:rsidRPr="006C1515" w:rsidRDefault="006C1515" w:rsidP="006C1515">
      <w:pPr>
        <w:numPr>
          <w:ilvl w:val="0"/>
          <w:numId w:val="8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Entropy</w:t>
      </w:r>
    </w:p>
    <w:p w14:paraId="64EC0944" w14:textId="77777777" w:rsidR="006C1515" w:rsidRPr="006C1515" w:rsidRDefault="006C1515" w:rsidP="006C1515">
      <w:pPr>
        <w:numPr>
          <w:ilvl w:val="0"/>
          <w:numId w:val="8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ExpectedScore</w:t>
      </w:r>
    </w:p>
    <w:p w14:paraId="4E2C7442" w14:textId="77777777" w:rsidR="006C1515" w:rsidRPr="006C1515" w:rsidRDefault="006C1515" w:rsidP="006C1515">
      <w:pPr>
        <w:numPr>
          <w:ilvl w:val="0"/>
          <w:numId w:val="8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HighestScore</w:t>
      </w:r>
    </w:p>
    <w:p w14:paraId="1A74D9CD" w14:textId="77777777" w:rsidR="006C1515" w:rsidRPr="006C1515" w:rsidRDefault="006C1515" w:rsidP="006C1515">
      <w:pPr>
        <w:numPr>
          <w:ilvl w:val="0"/>
          <w:numId w:val="8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LowestScore</w:t>
      </w:r>
    </w:p>
    <w:p w14:paraId="0FD44E70" w14:textId="77777777" w:rsidR="006C1515" w:rsidRPr="006C1515" w:rsidRDefault="006C1515" w:rsidP="006C1515">
      <w:pPr>
        <w:numPr>
          <w:ilvl w:val="0"/>
          <w:numId w:val="8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Order</w:t>
      </w:r>
    </w:p>
    <w:p w14:paraId="5ED1E4AB" w14:textId="77777777" w:rsidR="006C1515" w:rsidRPr="006C1515" w:rsidRDefault="006C1515" w:rsidP="006C151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... = blosum(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Identity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, ...'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PropertyName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', 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PropertyValue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, ...) calls blosum with optional properties that use property name/property value pairs. You can specify one or more properties in any order. Each 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PropertyName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 must be enclosed in single quotation marks and is case insensitive. These property name/property value pairs are as follows:</w:t>
      </w:r>
    </w:p>
    <w:p w14:paraId="353E66FD" w14:textId="77777777" w:rsidR="006C1515" w:rsidRPr="006C1515" w:rsidRDefault="006C1515" w:rsidP="006C151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... = blosum(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Identity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, ...'Extended', 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ExtendedValue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, ...) controls the listing of extended amino acid codes. Choices are true (default) or false. If 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ExtendedValue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 is false, returns the scoring matrix for the standard 20 amino acids. Ordering of the output when 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ExtendedValue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 is false is</w:t>
      </w:r>
    </w:p>
    <w:p w14:paraId="3601BCD8" w14:textId="77777777" w:rsidR="006C1515" w:rsidRPr="006C1515" w:rsidRDefault="006C1515" w:rsidP="006C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A R N D C Q E G H I L K M F P S T W Y V</w:t>
      </w:r>
    </w:p>
    <w:p w14:paraId="7BB68880" w14:textId="77777777" w:rsidR="006C1515" w:rsidRPr="006C1515" w:rsidRDefault="006C1515" w:rsidP="006C151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</w:pP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... = blosum(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Identity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, ...'Order',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 OrderValue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>, ...) returns a BLOSUM matrix ordered by </w:t>
      </w:r>
      <w:r w:rsidRPr="006C1515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4"/>
          <w:szCs w:val="24"/>
          <w:lang w:val="en-IN" w:eastAsia="en-IN" w:bidi="ar-SA"/>
        </w:rPr>
        <w:t>OrderValue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t xml:space="preserve">, a character vector or string containing legal amino acid characters that </w:t>
      </w:r>
      <w:r w:rsidRPr="006C151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IN" w:eastAsia="en-IN" w:bidi="ar-SA"/>
        </w:rPr>
        <w:lastRenderedPageBreak/>
        <w:t>specifies the order amino acids are listed in the matrix. The length of the character vector or string must be 20 or 24.</w:t>
      </w:r>
    </w:p>
    <w:p w14:paraId="38BB2EC2" w14:textId="77777777" w:rsidR="006C1515" w:rsidRPr="006C1515" w:rsidRDefault="006C1515" w:rsidP="008F3B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13A35" w14:textId="33FF7DC8" w:rsidR="00721C61" w:rsidRPr="006C1515" w:rsidRDefault="00506C48" w:rsidP="00721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t>Phylogenetics is ____________</w:t>
      </w:r>
    </w:p>
    <w:p w14:paraId="674FC7CE" w14:textId="77777777" w:rsidR="00517991" w:rsidRPr="006C1515" w:rsidRDefault="00721C61" w:rsidP="0051799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>A) The grouping of organisms by their physical characteristics</w:t>
      </w:r>
    </w:p>
    <w:p w14:paraId="51CC9ABF" w14:textId="39254EE0" w:rsidR="00721C61" w:rsidRPr="006C1515" w:rsidRDefault="00C900BB" w:rsidP="0051799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 </w:t>
      </w:r>
      <w:r w:rsidR="00721C61" w:rsidRPr="006C1515">
        <w:rPr>
          <w:rFonts w:ascii="Times New Roman" w:hAnsi="Times New Roman" w:cs="Times New Roman"/>
          <w:sz w:val="24"/>
          <w:szCs w:val="24"/>
        </w:rPr>
        <w:t xml:space="preserve">B) The study of evolutionary relationships in organisms </w:t>
      </w:r>
    </w:p>
    <w:p w14:paraId="31597D96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C) The study of gene expression in organisms </w:t>
      </w:r>
    </w:p>
    <w:p w14:paraId="5133A20E" w14:textId="7AB12145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>D) The extraction of phylo from genetic sequences</w:t>
      </w:r>
    </w:p>
    <w:p w14:paraId="449DB131" w14:textId="77777777" w:rsidR="00506C48" w:rsidRPr="006C1515" w:rsidRDefault="00517991" w:rsidP="00506C4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515">
        <w:rPr>
          <w:rFonts w:ascii="Times New Roman" w:hAnsi="Times New Roman" w:cs="Times New Roman"/>
          <w:b/>
          <w:bCs/>
          <w:sz w:val="24"/>
          <w:szCs w:val="24"/>
        </w:rPr>
        <w:t xml:space="preserve">Ans = B) The study of evolutionary relationships in organisms </w:t>
      </w:r>
    </w:p>
    <w:p w14:paraId="0C8A2857" w14:textId="77777777" w:rsidR="00506C48" w:rsidRPr="006C1515" w:rsidRDefault="00506C48" w:rsidP="00506C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6426F" w14:textId="77777777" w:rsidR="00517991" w:rsidRPr="006C1515" w:rsidRDefault="0051799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DCE6A0" w14:textId="77777777" w:rsidR="00721C61" w:rsidRPr="006C1515" w:rsidRDefault="00721C61" w:rsidP="00721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What is the correct order of the steps the ClustalW algorithm uses for Multiple Sequence Alignment: </w:t>
      </w:r>
    </w:p>
    <w:p w14:paraId="69886569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1. ClustalW constructs a distance matrix of N(N-1)/2 pairs of sequences by pairwise alignment of the sequences </w:t>
      </w:r>
    </w:p>
    <w:p w14:paraId="30A74C74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2. ClustalW builds a guide tree from the distance matrix using the clustering method (neighbor-joining) by Saitou and Nei </w:t>
      </w:r>
    </w:p>
    <w:p w14:paraId="1D2CD9C8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3. ClustalW will convert the similarity scores to evolutionary distances based on the model by Kimura </w:t>
      </w:r>
    </w:p>
    <w:p w14:paraId="5CAB86C0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Correct order of processing steps: </w:t>
      </w:r>
    </w:p>
    <w:p w14:paraId="3B5D5D53" w14:textId="1EB3AD5D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A) 1,2,3 </w:t>
      </w:r>
    </w:p>
    <w:p w14:paraId="07D2105F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B) 2,3,1 </w:t>
      </w:r>
    </w:p>
    <w:p w14:paraId="20CAD079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C) 1,3,2 </w:t>
      </w:r>
    </w:p>
    <w:p w14:paraId="1FAC8222" w14:textId="6E0E845A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>D) 2,1,3</w:t>
      </w:r>
    </w:p>
    <w:p w14:paraId="7BA340D1" w14:textId="77777777" w:rsidR="00547AC1" w:rsidRPr="006C1515" w:rsidRDefault="00547AC1" w:rsidP="00547AC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515">
        <w:rPr>
          <w:rFonts w:ascii="Times New Roman" w:hAnsi="Times New Roman" w:cs="Times New Roman"/>
          <w:b/>
          <w:bCs/>
          <w:sz w:val="24"/>
          <w:szCs w:val="24"/>
        </w:rPr>
        <w:t xml:space="preserve">Ans A) 1,2,3 </w:t>
      </w:r>
    </w:p>
    <w:p w14:paraId="3DF85A0C" w14:textId="77777777" w:rsidR="00547AC1" w:rsidRPr="006C1515" w:rsidRDefault="00547AC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091377" w14:textId="77777777" w:rsidR="00721C61" w:rsidRPr="006C1515" w:rsidRDefault="00721C61" w:rsidP="00721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Consider the following piece of matlab code: </w:t>
      </w:r>
    </w:p>
    <w:p w14:paraId="4F3C9026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data = {’German_Neanderthal’ ’AF011222’; ’Russian_Neanderthal’ ’AF254446’; ’European_Human’ ’X90314’ ; ’Mountain_Gorilla_Rwanda’ ’AF089820’; ’Chimp_Troglodytes’ ’AF176766’; }; </w:t>
      </w:r>
    </w:p>
    <w:p w14:paraId="6172EC6D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for ind = 1:5 seqs(ind).Header = data{ind,1}; </w:t>
      </w:r>
    </w:p>
    <w:p w14:paraId="10E4FDA6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seqs(ind).Sequence = getgenbank(data{ind,2},... ’sequenceonly’, true); </w:t>
      </w:r>
    </w:p>
    <w:p w14:paraId="3BE379EF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end distances = seqpdist(seqs,’Method’,’Jukes-Cantor’,’Alphabet’,’DNA’); </w:t>
      </w:r>
    </w:p>
    <w:p w14:paraId="20C99B3F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lastRenderedPageBreak/>
        <w:t xml:space="preserve">tree = seqlinkage(distances,’UPGMA’,seqs) </w:t>
      </w:r>
    </w:p>
    <w:p w14:paraId="7155760F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Answer the following questions: </w:t>
      </w:r>
    </w:p>
    <w:p w14:paraId="769F03CC" w14:textId="6D0F90CC" w:rsidR="00721C61" w:rsidRPr="006C1515" w:rsidRDefault="00721C61" w:rsidP="00506C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Comment on what is stored in the data array. </w:t>
      </w:r>
    </w:p>
    <w:p w14:paraId="2830A3FB" w14:textId="77777777" w:rsidR="00506C48" w:rsidRPr="006C1515" w:rsidRDefault="00506C48" w:rsidP="00506C4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61AE1B" w14:textId="481B0ACD" w:rsidR="00721C61" w:rsidRPr="006C1515" w:rsidRDefault="00721C61" w:rsidP="008F3B3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>Run the program and examine the output.</w:t>
      </w:r>
    </w:p>
    <w:p w14:paraId="507A3BBB" w14:textId="77777777" w:rsidR="008F3B34" w:rsidRPr="006C1515" w:rsidRDefault="008F3B34" w:rsidP="008F3B34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B22FB9A" w14:textId="14323C53" w:rsidR="008F3B34" w:rsidRPr="006C1515" w:rsidRDefault="008F3B34" w:rsidP="008F3B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88283D" wp14:editId="014A001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12B89" w14:textId="77777777" w:rsidR="00721C61" w:rsidRPr="006C1515" w:rsidRDefault="00721C61" w:rsidP="00721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What is the output of excuting the following matlab code: </w:t>
      </w:r>
    </w:p>
    <w:p w14:paraId="25CFE590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&gt;&gt; cellseq = { ’TTGGTT’ , ’TTTGGG’ , ’TGGTTGGT’ , ’GGGTTT’ } ; </w:t>
      </w:r>
    </w:p>
    <w:p w14:paraId="33A68108" w14:textId="497F9640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>&gt;&gt; comp = r</w:t>
      </w:r>
      <w:r w:rsidR="00A931C8" w:rsidRPr="006C1515">
        <w:rPr>
          <w:rFonts w:ascii="Times New Roman" w:hAnsi="Times New Roman" w:cs="Times New Roman"/>
          <w:sz w:val="24"/>
          <w:szCs w:val="24"/>
        </w:rPr>
        <w:t>e</w:t>
      </w:r>
      <w:r w:rsidRPr="006C1515">
        <w:rPr>
          <w:rFonts w:ascii="Times New Roman" w:hAnsi="Times New Roman" w:cs="Times New Roman"/>
          <w:sz w:val="24"/>
          <w:szCs w:val="24"/>
        </w:rPr>
        <w:t xml:space="preserve">gexpi ( cellseq , ’TTT’ ) ; </w:t>
      </w:r>
    </w:p>
    <w:p w14:paraId="15B0E0D5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&gt;&gt; ind = fi n d (˜ c e l l f u n ( ’ isempty ’ , comp ) ) ; </w:t>
      </w:r>
    </w:p>
    <w:p w14:paraId="08E67550" w14:textId="77777777" w:rsidR="00AF19FF" w:rsidRPr="006C1515" w:rsidRDefault="00721C61" w:rsidP="00AF19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>&gt;&gt; cellseq (ind )</w:t>
      </w:r>
    </w:p>
    <w:p w14:paraId="36449728" w14:textId="1694AB03" w:rsidR="00AF19FF" w:rsidRPr="006C1515" w:rsidRDefault="00AF19FF" w:rsidP="00AF19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Check quiz</w:t>
      </w:r>
      <w:r w:rsidR="00B54871"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1_</w:t>
      </w:r>
      <w:r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matlab file for answers of 13</w:t>
      </w:r>
      <w:r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vertAlign w:val="superscript"/>
        </w:rPr>
        <w:t>th</w:t>
      </w:r>
      <w:r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question</w:t>
      </w:r>
    </w:p>
    <w:p w14:paraId="5813DDD9" w14:textId="5BA2D424" w:rsidR="00721C61" w:rsidRPr="006C1515" w:rsidRDefault="00721C61" w:rsidP="00721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t>What is the purpose of Microarray Box Plot?</w:t>
      </w:r>
    </w:p>
    <w:p w14:paraId="10B15F8B" w14:textId="74D0672E" w:rsidR="00547AC1" w:rsidRPr="006C1515" w:rsidRDefault="00547AC1" w:rsidP="00547A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b/>
          <w:bCs/>
          <w:sz w:val="24"/>
          <w:szCs w:val="24"/>
        </w:rPr>
        <w:t xml:space="preserve">Ans </w:t>
      </w:r>
      <w:r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:-</w:t>
      </w:r>
      <w:r w:rsidRPr="006C1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C15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Box plots</w:t>
      </w:r>
      <w:r w:rsidRPr="006C15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allow you to assess if the scale and distribution of the data on different arrays is comparable. Differences in shape or center of the </w:t>
      </w:r>
      <w:r w:rsidRPr="006C151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boxes</w:t>
      </w:r>
      <w:r w:rsidRPr="006C15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indicate that normalization of the data is required.</w:t>
      </w:r>
    </w:p>
    <w:p w14:paraId="0D32BC34" w14:textId="77777777" w:rsidR="00721C61" w:rsidRPr="006C1515" w:rsidRDefault="00721C61" w:rsidP="00721C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Show the value of the variable seqs upon executing the following matlab commands: &gt;&gt; seq 1 = ’ATTA’ ; </w:t>
      </w:r>
    </w:p>
    <w:p w14:paraId="6E6ADFB8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&gt;&gt; seq 2 = ’ATTTA’ ; </w:t>
      </w:r>
    </w:p>
    <w:p w14:paraId="151584F7" w14:textId="77777777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 xml:space="preserve">&gt;&gt; seq 3 = ’ATTTAA’ ; </w:t>
      </w:r>
    </w:p>
    <w:p w14:paraId="759AB997" w14:textId="19F60E1C" w:rsidR="00721C61" w:rsidRPr="006C1515" w:rsidRDefault="00721C61" w:rsidP="00721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sz w:val="24"/>
          <w:szCs w:val="24"/>
        </w:rPr>
        <w:t>&gt;&gt; seqs = char ( seq1 , seq2 , seq3 );</w:t>
      </w:r>
    </w:p>
    <w:p w14:paraId="570585A5" w14:textId="46D4B2C6" w:rsidR="003E0EC3" w:rsidRPr="006C1515" w:rsidRDefault="00B54871" w:rsidP="006C15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Check quiz1_matlab file for answers of 1</w:t>
      </w:r>
      <w:r w:rsidR="00DC1A49"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vertAlign w:val="superscript"/>
        </w:rPr>
        <w:t>th</w:t>
      </w:r>
      <w:r w:rsidRPr="006C1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question</w:t>
      </w:r>
    </w:p>
    <w:sectPr w:rsidR="003E0EC3" w:rsidRPr="006C1515" w:rsidSect="0085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730E"/>
    <w:multiLevelType w:val="hybridMultilevel"/>
    <w:tmpl w:val="5346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723C"/>
    <w:multiLevelType w:val="hybridMultilevel"/>
    <w:tmpl w:val="D7101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7FD2"/>
    <w:multiLevelType w:val="hybridMultilevel"/>
    <w:tmpl w:val="9146D31A"/>
    <w:lvl w:ilvl="0" w:tplc="B5F637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3174E"/>
    <w:multiLevelType w:val="hybridMultilevel"/>
    <w:tmpl w:val="806AF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55B49"/>
    <w:multiLevelType w:val="multilevel"/>
    <w:tmpl w:val="8C0C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479B6"/>
    <w:multiLevelType w:val="hybridMultilevel"/>
    <w:tmpl w:val="10480F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1A57A1"/>
    <w:multiLevelType w:val="hybridMultilevel"/>
    <w:tmpl w:val="FC1C823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E2E7D5E"/>
    <w:multiLevelType w:val="hybridMultilevel"/>
    <w:tmpl w:val="5C640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MTYwsjQ0NLI0NjJV0lEKTi0uzszPAykwrAUA9V1zsSwAAAA="/>
  </w:docVars>
  <w:rsids>
    <w:rsidRoot w:val="00721C61"/>
    <w:rsid w:val="00025098"/>
    <w:rsid w:val="0017058E"/>
    <w:rsid w:val="00392D15"/>
    <w:rsid w:val="003E0EC3"/>
    <w:rsid w:val="004429E9"/>
    <w:rsid w:val="00506C48"/>
    <w:rsid w:val="00517991"/>
    <w:rsid w:val="00524F80"/>
    <w:rsid w:val="00547AC1"/>
    <w:rsid w:val="006C1515"/>
    <w:rsid w:val="00721C61"/>
    <w:rsid w:val="007B3B2F"/>
    <w:rsid w:val="00852266"/>
    <w:rsid w:val="008F3B34"/>
    <w:rsid w:val="008F3B38"/>
    <w:rsid w:val="009E4F3D"/>
    <w:rsid w:val="00A0236F"/>
    <w:rsid w:val="00A931C8"/>
    <w:rsid w:val="00AF19FF"/>
    <w:rsid w:val="00B54871"/>
    <w:rsid w:val="00C900BB"/>
    <w:rsid w:val="00D542BD"/>
    <w:rsid w:val="00DC1A49"/>
    <w:rsid w:val="00F73A77"/>
    <w:rsid w:val="00FA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9CD0"/>
  <w15:chartTrackingRefBased/>
  <w15:docId w15:val="{3DD8B919-2E2B-4B5C-9A84-9CE0EFD4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1705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C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2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236F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ighlight01">
    <w:name w:val="highlight_01"/>
    <w:basedOn w:val="DefaultParagraphFont"/>
    <w:rsid w:val="00A0236F"/>
  </w:style>
  <w:style w:type="character" w:styleId="Emphasis">
    <w:name w:val="Emphasis"/>
    <w:basedOn w:val="DefaultParagraphFont"/>
    <w:uiPriority w:val="20"/>
    <w:qFormat/>
    <w:rsid w:val="0017058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7058E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paragraph" w:styleId="NormalWeb">
    <w:name w:val="Normal (Web)"/>
    <w:basedOn w:val="Normal"/>
    <w:uiPriority w:val="99"/>
    <w:unhideWhenUsed/>
    <w:rsid w:val="0017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 w:bidi="ar-SA"/>
    </w:rPr>
  </w:style>
  <w:style w:type="character" w:customStyle="1" w:styleId="sfeb2751f0">
    <w:name w:val="sfeb2751f0"/>
    <w:basedOn w:val="DefaultParagraphFont"/>
    <w:rsid w:val="004429E9"/>
  </w:style>
  <w:style w:type="character" w:customStyle="1" w:styleId="sfeb2751f41">
    <w:name w:val="sfeb2751f41"/>
    <w:basedOn w:val="DefaultParagraphFont"/>
    <w:rsid w:val="004429E9"/>
    <w:rPr>
      <w:strike w:val="0"/>
      <w:dstrike w:val="0"/>
      <w:color w:val="AA04F9"/>
      <w:u w:val="none"/>
      <w:effect w:val="none"/>
    </w:rPr>
  </w:style>
  <w:style w:type="character" w:customStyle="1" w:styleId="sfeb2751f51">
    <w:name w:val="sfeb2751f51"/>
    <w:basedOn w:val="DefaultParagraphFont"/>
    <w:rsid w:val="004429E9"/>
    <w:rPr>
      <w:strike w:val="0"/>
      <w:dstrike w:val="0"/>
      <w:color w:val="0E00FF"/>
      <w:u w:val="none"/>
      <w:effect w:val="none"/>
    </w:rPr>
  </w:style>
  <w:style w:type="character" w:customStyle="1" w:styleId="s8bf4fd930">
    <w:name w:val="s8bf4fd930"/>
    <w:basedOn w:val="DefaultParagraphFont"/>
    <w:rsid w:val="00547AC1"/>
  </w:style>
  <w:style w:type="character" w:customStyle="1" w:styleId="s8bf4fd9341">
    <w:name w:val="s8bf4fd9341"/>
    <w:basedOn w:val="DefaultParagraphFont"/>
    <w:rsid w:val="00547AC1"/>
    <w:rPr>
      <w:strike w:val="0"/>
      <w:dstrike w:val="0"/>
      <w:color w:val="AA04F9"/>
      <w:u w:val="none"/>
      <w:effect w:val="none"/>
    </w:rPr>
  </w:style>
  <w:style w:type="character" w:customStyle="1" w:styleId="s8bf4fd9351">
    <w:name w:val="s8bf4fd9351"/>
    <w:basedOn w:val="DefaultParagraphFont"/>
    <w:rsid w:val="00547AC1"/>
    <w:rPr>
      <w:strike w:val="0"/>
      <w:dstrike w:val="0"/>
      <w:color w:val="0E00FF"/>
      <w:u w:val="none"/>
      <w:effect w:val="none"/>
    </w:rPr>
  </w:style>
  <w:style w:type="character" w:customStyle="1" w:styleId="s8bf4fd9361">
    <w:name w:val="s8bf4fd9361"/>
    <w:basedOn w:val="DefaultParagraphFont"/>
    <w:rsid w:val="00547AC1"/>
    <w:rPr>
      <w:strike w:val="0"/>
      <w:dstrike w:val="0"/>
      <w:color w:val="028009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6C1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821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8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2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6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4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0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1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3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7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5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9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3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8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1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8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3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30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2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4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1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0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5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09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8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1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10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8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4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0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4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10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8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5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45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6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9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8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7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6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70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6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3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9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2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</dc:creator>
  <cp:keywords/>
  <dc:description/>
  <cp:lastModifiedBy>naveen r</cp:lastModifiedBy>
  <cp:revision>5</cp:revision>
  <dcterms:created xsi:type="dcterms:W3CDTF">2020-11-04T05:57:00Z</dcterms:created>
  <dcterms:modified xsi:type="dcterms:W3CDTF">2020-12-10T08:12:00Z</dcterms:modified>
</cp:coreProperties>
</file>