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84463" w14:textId="6E5B57E1" w:rsidR="00CA31ED" w:rsidRDefault="00CA07FB" w:rsidP="00433527">
      <w:pPr>
        <w:pStyle w:val="Title"/>
        <w:jc w:val="both"/>
        <w:rPr>
          <w:rFonts w:ascii="Amasis MT Pro" w:hAnsi="Amasis MT Pro"/>
        </w:rPr>
      </w:pPr>
      <w:r w:rsidRPr="00433527">
        <w:rPr>
          <w:rFonts w:ascii="Amasis MT Pro" w:hAnsi="Amasis MT Pro"/>
        </w:rPr>
        <w:t xml:space="preserve">Facial </w:t>
      </w:r>
      <w:r w:rsidR="00CD42E7" w:rsidRPr="00433527">
        <w:rPr>
          <w:rFonts w:ascii="Amasis MT Pro" w:hAnsi="Amasis MT Pro"/>
        </w:rPr>
        <w:t xml:space="preserve">Emotion </w:t>
      </w:r>
      <w:r w:rsidR="006620F3" w:rsidRPr="00433527">
        <w:rPr>
          <w:rFonts w:ascii="Amasis MT Pro" w:hAnsi="Amasis MT Pro"/>
        </w:rPr>
        <w:t>Recognition</w:t>
      </w:r>
    </w:p>
    <w:sdt>
      <w:sdtPr>
        <w:id w:val="98358990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2350444" w14:textId="7F5FE7E6" w:rsidR="00433527" w:rsidRDefault="00433527">
          <w:pPr>
            <w:pStyle w:val="TOCHeading"/>
          </w:pPr>
          <w:r>
            <w:t>Table of Contents</w:t>
          </w:r>
        </w:p>
        <w:p w14:paraId="66D32751" w14:textId="669A5E0C" w:rsidR="00433527" w:rsidRDefault="00433527">
          <w:pPr>
            <w:pStyle w:val="TOC1"/>
            <w:tabs>
              <w:tab w:val="right" w:leader="dot" w:pos="9350"/>
            </w:tabs>
            <w:rPr>
              <w:noProof/>
            </w:rPr>
          </w:pPr>
          <w:r>
            <w:fldChar w:fldCharType="begin"/>
          </w:r>
          <w:r>
            <w:instrText xml:space="preserve"> TOC \o "1-3" \h \z \u </w:instrText>
          </w:r>
          <w:r>
            <w:fldChar w:fldCharType="separate"/>
          </w:r>
          <w:hyperlink w:anchor="_Toc186460505" w:history="1">
            <w:r w:rsidRPr="00647EAB">
              <w:rPr>
                <w:rStyle w:val="Hyperlink"/>
                <w:rFonts w:ascii="Amasis MT Pro" w:hAnsi="Amasis MT Pro"/>
                <w:noProof/>
              </w:rPr>
              <w:t>Problem Statement</w:t>
            </w:r>
            <w:r>
              <w:rPr>
                <w:noProof/>
                <w:webHidden/>
              </w:rPr>
              <w:tab/>
            </w:r>
            <w:r>
              <w:rPr>
                <w:noProof/>
                <w:webHidden/>
              </w:rPr>
              <w:fldChar w:fldCharType="begin"/>
            </w:r>
            <w:r>
              <w:rPr>
                <w:noProof/>
                <w:webHidden/>
              </w:rPr>
              <w:instrText xml:space="preserve"> PAGEREF _Toc186460505 \h </w:instrText>
            </w:r>
            <w:r>
              <w:rPr>
                <w:noProof/>
                <w:webHidden/>
              </w:rPr>
            </w:r>
            <w:r>
              <w:rPr>
                <w:noProof/>
                <w:webHidden/>
              </w:rPr>
              <w:fldChar w:fldCharType="separate"/>
            </w:r>
            <w:r>
              <w:rPr>
                <w:noProof/>
                <w:webHidden/>
              </w:rPr>
              <w:t>2</w:t>
            </w:r>
            <w:r>
              <w:rPr>
                <w:noProof/>
                <w:webHidden/>
              </w:rPr>
              <w:fldChar w:fldCharType="end"/>
            </w:r>
          </w:hyperlink>
        </w:p>
        <w:p w14:paraId="4D984377" w14:textId="4156C46B" w:rsidR="00433527" w:rsidRDefault="00433527">
          <w:pPr>
            <w:pStyle w:val="TOC1"/>
            <w:tabs>
              <w:tab w:val="right" w:leader="dot" w:pos="9350"/>
            </w:tabs>
            <w:rPr>
              <w:noProof/>
            </w:rPr>
          </w:pPr>
          <w:hyperlink w:anchor="_Toc186460506" w:history="1">
            <w:r w:rsidRPr="00647EAB">
              <w:rPr>
                <w:rStyle w:val="Hyperlink"/>
                <w:rFonts w:ascii="Amasis MT Pro" w:hAnsi="Amasis MT Pro"/>
                <w:noProof/>
              </w:rPr>
              <w:t>System requirements</w:t>
            </w:r>
            <w:r>
              <w:rPr>
                <w:noProof/>
                <w:webHidden/>
              </w:rPr>
              <w:tab/>
            </w:r>
            <w:r>
              <w:rPr>
                <w:noProof/>
                <w:webHidden/>
              </w:rPr>
              <w:fldChar w:fldCharType="begin"/>
            </w:r>
            <w:r>
              <w:rPr>
                <w:noProof/>
                <w:webHidden/>
              </w:rPr>
              <w:instrText xml:space="preserve"> PAGEREF _Toc186460506 \h </w:instrText>
            </w:r>
            <w:r>
              <w:rPr>
                <w:noProof/>
                <w:webHidden/>
              </w:rPr>
            </w:r>
            <w:r>
              <w:rPr>
                <w:noProof/>
                <w:webHidden/>
              </w:rPr>
              <w:fldChar w:fldCharType="separate"/>
            </w:r>
            <w:r>
              <w:rPr>
                <w:noProof/>
                <w:webHidden/>
              </w:rPr>
              <w:t>2</w:t>
            </w:r>
            <w:r>
              <w:rPr>
                <w:noProof/>
                <w:webHidden/>
              </w:rPr>
              <w:fldChar w:fldCharType="end"/>
            </w:r>
          </w:hyperlink>
        </w:p>
        <w:p w14:paraId="6560FB6D" w14:textId="69DED139" w:rsidR="00433527" w:rsidRDefault="00433527">
          <w:pPr>
            <w:pStyle w:val="TOC2"/>
            <w:tabs>
              <w:tab w:val="right" w:leader="dot" w:pos="9350"/>
            </w:tabs>
            <w:rPr>
              <w:noProof/>
            </w:rPr>
          </w:pPr>
          <w:hyperlink w:anchor="_Toc186460507" w:history="1">
            <w:r w:rsidRPr="00647EAB">
              <w:rPr>
                <w:rStyle w:val="Hyperlink"/>
                <w:rFonts w:ascii="Amasis MT Pro" w:hAnsi="Amasis MT Pro"/>
                <w:noProof/>
              </w:rPr>
              <w:t>Hardware requirements</w:t>
            </w:r>
            <w:r>
              <w:rPr>
                <w:noProof/>
                <w:webHidden/>
              </w:rPr>
              <w:tab/>
            </w:r>
            <w:r>
              <w:rPr>
                <w:noProof/>
                <w:webHidden/>
              </w:rPr>
              <w:fldChar w:fldCharType="begin"/>
            </w:r>
            <w:r>
              <w:rPr>
                <w:noProof/>
                <w:webHidden/>
              </w:rPr>
              <w:instrText xml:space="preserve"> PAGEREF _Toc186460507 \h </w:instrText>
            </w:r>
            <w:r>
              <w:rPr>
                <w:noProof/>
                <w:webHidden/>
              </w:rPr>
            </w:r>
            <w:r>
              <w:rPr>
                <w:noProof/>
                <w:webHidden/>
              </w:rPr>
              <w:fldChar w:fldCharType="separate"/>
            </w:r>
            <w:r>
              <w:rPr>
                <w:noProof/>
                <w:webHidden/>
              </w:rPr>
              <w:t>2</w:t>
            </w:r>
            <w:r>
              <w:rPr>
                <w:noProof/>
                <w:webHidden/>
              </w:rPr>
              <w:fldChar w:fldCharType="end"/>
            </w:r>
          </w:hyperlink>
        </w:p>
        <w:p w14:paraId="549A8493" w14:textId="1A03F208" w:rsidR="00433527" w:rsidRDefault="00433527">
          <w:pPr>
            <w:pStyle w:val="TOC2"/>
            <w:tabs>
              <w:tab w:val="right" w:leader="dot" w:pos="9350"/>
            </w:tabs>
            <w:rPr>
              <w:noProof/>
            </w:rPr>
          </w:pPr>
          <w:hyperlink w:anchor="_Toc186460508" w:history="1">
            <w:r w:rsidRPr="00647EAB">
              <w:rPr>
                <w:rStyle w:val="Hyperlink"/>
                <w:rFonts w:ascii="Amasis MT Pro" w:hAnsi="Amasis MT Pro"/>
                <w:noProof/>
              </w:rPr>
              <w:t>Software requirements</w:t>
            </w:r>
            <w:r>
              <w:rPr>
                <w:noProof/>
                <w:webHidden/>
              </w:rPr>
              <w:tab/>
            </w:r>
            <w:r>
              <w:rPr>
                <w:noProof/>
                <w:webHidden/>
              </w:rPr>
              <w:fldChar w:fldCharType="begin"/>
            </w:r>
            <w:r>
              <w:rPr>
                <w:noProof/>
                <w:webHidden/>
              </w:rPr>
              <w:instrText xml:space="preserve"> PAGEREF _Toc186460508 \h </w:instrText>
            </w:r>
            <w:r>
              <w:rPr>
                <w:noProof/>
                <w:webHidden/>
              </w:rPr>
            </w:r>
            <w:r>
              <w:rPr>
                <w:noProof/>
                <w:webHidden/>
              </w:rPr>
              <w:fldChar w:fldCharType="separate"/>
            </w:r>
            <w:r>
              <w:rPr>
                <w:noProof/>
                <w:webHidden/>
              </w:rPr>
              <w:t>2</w:t>
            </w:r>
            <w:r>
              <w:rPr>
                <w:noProof/>
                <w:webHidden/>
              </w:rPr>
              <w:fldChar w:fldCharType="end"/>
            </w:r>
          </w:hyperlink>
        </w:p>
        <w:p w14:paraId="46DCDE88" w14:textId="075319E1" w:rsidR="00433527" w:rsidRDefault="00433527">
          <w:pPr>
            <w:pStyle w:val="TOC1"/>
            <w:tabs>
              <w:tab w:val="right" w:leader="dot" w:pos="9350"/>
            </w:tabs>
            <w:rPr>
              <w:noProof/>
            </w:rPr>
          </w:pPr>
          <w:hyperlink w:anchor="_Toc186460509" w:history="1">
            <w:r w:rsidRPr="00647EAB">
              <w:rPr>
                <w:rStyle w:val="Hyperlink"/>
                <w:rFonts w:ascii="Amasis MT Pro" w:hAnsi="Amasis MT Pro"/>
                <w:noProof/>
              </w:rPr>
              <w:t>Dataset Details</w:t>
            </w:r>
            <w:r>
              <w:rPr>
                <w:noProof/>
                <w:webHidden/>
              </w:rPr>
              <w:tab/>
            </w:r>
            <w:r>
              <w:rPr>
                <w:noProof/>
                <w:webHidden/>
              </w:rPr>
              <w:fldChar w:fldCharType="begin"/>
            </w:r>
            <w:r>
              <w:rPr>
                <w:noProof/>
                <w:webHidden/>
              </w:rPr>
              <w:instrText xml:space="preserve"> PAGEREF _Toc186460509 \h </w:instrText>
            </w:r>
            <w:r>
              <w:rPr>
                <w:noProof/>
                <w:webHidden/>
              </w:rPr>
            </w:r>
            <w:r>
              <w:rPr>
                <w:noProof/>
                <w:webHidden/>
              </w:rPr>
              <w:fldChar w:fldCharType="separate"/>
            </w:r>
            <w:r>
              <w:rPr>
                <w:noProof/>
                <w:webHidden/>
              </w:rPr>
              <w:t>2</w:t>
            </w:r>
            <w:r>
              <w:rPr>
                <w:noProof/>
                <w:webHidden/>
              </w:rPr>
              <w:fldChar w:fldCharType="end"/>
            </w:r>
          </w:hyperlink>
        </w:p>
        <w:p w14:paraId="2251ED29" w14:textId="7F84143D" w:rsidR="00433527" w:rsidRDefault="00433527">
          <w:pPr>
            <w:pStyle w:val="TOC1"/>
            <w:tabs>
              <w:tab w:val="right" w:leader="dot" w:pos="9350"/>
            </w:tabs>
            <w:rPr>
              <w:noProof/>
            </w:rPr>
          </w:pPr>
          <w:hyperlink w:anchor="_Toc186460510" w:history="1">
            <w:r w:rsidRPr="00647EAB">
              <w:rPr>
                <w:rStyle w:val="Hyperlink"/>
                <w:rFonts w:ascii="Amasis MT Pro" w:hAnsi="Amasis MT Pro"/>
                <w:noProof/>
              </w:rPr>
              <w:t>Solution Approach:</w:t>
            </w:r>
            <w:r>
              <w:rPr>
                <w:noProof/>
                <w:webHidden/>
              </w:rPr>
              <w:tab/>
            </w:r>
            <w:r>
              <w:rPr>
                <w:noProof/>
                <w:webHidden/>
              </w:rPr>
              <w:fldChar w:fldCharType="begin"/>
            </w:r>
            <w:r>
              <w:rPr>
                <w:noProof/>
                <w:webHidden/>
              </w:rPr>
              <w:instrText xml:space="preserve"> PAGEREF _Toc186460510 \h </w:instrText>
            </w:r>
            <w:r>
              <w:rPr>
                <w:noProof/>
                <w:webHidden/>
              </w:rPr>
            </w:r>
            <w:r>
              <w:rPr>
                <w:noProof/>
                <w:webHidden/>
              </w:rPr>
              <w:fldChar w:fldCharType="separate"/>
            </w:r>
            <w:r>
              <w:rPr>
                <w:noProof/>
                <w:webHidden/>
              </w:rPr>
              <w:t>3</w:t>
            </w:r>
            <w:r>
              <w:rPr>
                <w:noProof/>
                <w:webHidden/>
              </w:rPr>
              <w:fldChar w:fldCharType="end"/>
            </w:r>
          </w:hyperlink>
        </w:p>
        <w:p w14:paraId="3C040AFF" w14:textId="6B5317C7" w:rsidR="00433527" w:rsidRDefault="00433527">
          <w:pPr>
            <w:pStyle w:val="TOC1"/>
            <w:tabs>
              <w:tab w:val="right" w:leader="dot" w:pos="9350"/>
            </w:tabs>
            <w:rPr>
              <w:noProof/>
            </w:rPr>
          </w:pPr>
          <w:hyperlink w:anchor="_Toc186460511" w:history="1">
            <w:r w:rsidRPr="00647EAB">
              <w:rPr>
                <w:rStyle w:val="Hyperlink"/>
                <w:rFonts w:ascii="Amasis MT Pro" w:hAnsi="Amasis MT Pro"/>
                <w:noProof/>
              </w:rPr>
              <w:t>Deployment</w:t>
            </w:r>
            <w:r>
              <w:rPr>
                <w:noProof/>
                <w:webHidden/>
              </w:rPr>
              <w:tab/>
            </w:r>
            <w:r>
              <w:rPr>
                <w:noProof/>
                <w:webHidden/>
              </w:rPr>
              <w:fldChar w:fldCharType="begin"/>
            </w:r>
            <w:r>
              <w:rPr>
                <w:noProof/>
                <w:webHidden/>
              </w:rPr>
              <w:instrText xml:space="preserve"> PAGEREF _Toc186460511 \h </w:instrText>
            </w:r>
            <w:r>
              <w:rPr>
                <w:noProof/>
                <w:webHidden/>
              </w:rPr>
            </w:r>
            <w:r>
              <w:rPr>
                <w:noProof/>
                <w:webHidden/>
              </w:rPr>
              <w:fldChar w:fldCharType="separate"/>
            </w:r>
            <w:r>
              <w:rPr>
                <w:noProof/>
                <w:webHidden/>
              </w:rPr>
              <w:t>3</w:t>
            </w:r>
            <w:r>
              <w:rPr>
                <w:noProof/>
                <w:webHidden/>
              </w:rPr>
              <w:fldChar w:fldCharType="end"/>
            </w:r>
          </w:hyperlink>
        </w:p>
        <w:p w14:paraId="0226AEF5" w14:textId="5EC447F1" w:rsidR="00433527" w:rsidRDefault="00433527">
          <w:pPr>
            <w:pStyle w:val="TOC1"/>
            <w:tabs>
              <w:tab w:val="right" w:leader="dot" w:pos="9350"/>
            </w:tabs>
            <w:rPr>
              <w:noProof/>
            </w:rPr>
          </w:pPr>
          <w:hyperlink w:anchor="_Toc186460512" w:history="1">
            <w:r w:rsidRPr="00647EAB">
              <w:rPr>
                <w:rStyle w:val="Hyperlink"/>
                <w:rFonts w:ascii="Amasis MT Pro" w:hAnsi="Amasis MT Pro"/>
                <w:noProof/>
              </w:rPr>
              <w:t>Results</w:t>
            </w:r>
            <w:r>
              <w:rPr>
                <w:noProof/>
                <w:webHidden/>
              </w:rPr>
              <w:tab/>
            </w:r>
            <w:r>
              <w:rPr>
                <w:noProof/>
                <w:webHidden/>
              </w:rPr>
              <w:fldChar w:fldCharType="begin"/>
            </w:r>
            <w:r>
              <w:rPr>
                <w:noProof/>
                <w:webHidden/>
              </w:rPr>
              <w:instrText xml:space="preserve"> PAGEREF _Toc186460512 \h </w:instrText>
            </w:r>
            <w:r>
              <w:rPr>
                <w:noProof/>
                <w:webHidden/>
              </w:rPr>
            </w:r>
            <w:r>
              <w:rPr>
                <w:noProof/>
                <w:webHidden/>
              </w:rPr>
              <w:fldChar w:fldCharType="separate"/>
            </w:r>
            <w:r>
              <w:rPr>
                <w:noProof/>
                <w:webHidden/>
              </w:rPr>
              <w:t>4</w:t>
            </w:r>
            <w:r>
              <w:rPr>
                <w:noProof/>
                <w:webHidden/>
              </w:rPr>
              <w:fldChar w:fldCharType="end"/>
            </w:r>
          </w:hyperlink>
        </w:p>
        <w:p w14:paraId="2112AA13" w14:textId="23697939" w:rsidR="00433527" w:rsidRDefault="00433527">
          <w:pPr>
            <w:pStyle w:val="TOC1"/>
            <w:tabs>
              <w:tab w:val="right" w:leader="dot" w:pos="9350"/>
            </w:tabs>
            <w:rPr>
              <w:noProof/>
            </w:rPr>
          </w:pPr>
          <w:hyperlink w:anchor="_Toc186460513" w:history="1">
            <w:r w:rsidRPr="00647EAB">
              <w:rPr>
                <w:rStyle w:val="Hyperlink"/>
                <w:rFonts w:ascii="Amasis MT Pro" w:hAnsi="Amasis MT Pro"/>
                <w:noProof/>
              </w:rPr>
              <w:t>Limitations and Future Scope</w:t>
            </w:r>
            <w:r>
              <w:rPr>
                <w:noProof/>
                <w:webHidden/>
              </w:rPr>
              <w:tab/>
            </w:r>
            <w:r>
              <w:rPr>
                <w:noProof/>
                <w:webHidden/>
              </w:rPr>
              <w:fldChar w:fldCharType="begin"/>
            </w:r>
            <w:r>
              <w:rPr>
                <w:noProof/>
                <w:webHidden/>
              </w:rPr>
              <w:instrText xml:space="preserve"> PAGEREF _Toc186460513 \h </w:instrText>
            </w:r>
            <w:r>
              <w:rPr>
                <w:noProof/>
                <w:webHidden/>
              </w:rPr>
            </w:r>
            <w:r>
              <w:rPr>
                <w:noProof/>
                <w:webHidden/>
              </w:rPr>
              <w:fldChar w:fldCharType="separate"/>
            </w:r>
            <w:r>
              <w:rPr>
                <w:noProof/>
                <w:webHidden/>
              </w:rPr>
              <w:t>5</w:t>
            </w:r>
            <w:r>
              <w:rPr>
                <w:noProof/>
                <w:webHidden/>
              </w:rPr>
              <w:fldChar w:fldCharType="end"/>
            </w:r>
          </w:hyperlink>
        </w:p>
        <w:p w14:paraId="64134FCD" w14:textId="7457A9E1" w:rsidR="00433527" w:rsidRDefault="00433527">
          <w:pPr>
            <w:pStyle w:val="TOC2"/>
            <w:tabs>
              <w:tab w:val="right" w:leader="dot" w:pos="9350"/>
            </w:tabs>
            <w:rPr>
              <w:noProof/>
            </w:rPr>
          </w:pPr>
          <w:hyperlink w:anchor="_Toc186460514" w:history="1">
            <w:r w:rsidRPr="00647EAB">
              <w:rPr>
                <w:rStyle w:val="Hyperlink"/>
                <w:rFonts w:ascii="Amasis MT Pro" w:hAnsi="Amasis MT Pro"/>
                <w:noProof/>
              </w:rPr>
              <w:t>Limitations</w:t>
            </w:r>
            <w:r>
              <w:rPr>
                <w:noProof/>
                <w:webHidden/>
              </w:rPr>
              <w:tab/>
            </w:r>
            <w:r>
              <w:rPr>
                <w:noProof/>
                <w:webHidden/>
              </w:rPr>
              <w:fldChar w:fldCharType="begin"/>
            </w:r>
            <w:r>
              <w:rPr>
                <w:noProof/>
                <w:webHidden/>
              </w:rPr>
              <w:instrText xml:space="preserve"> PAGEREF _Toc186460514 \h </w:instrText>
            </w:r>
            <w:r>
              <w:rPr>
                <w:noProof/>
                <w:webHidden/>
              </w:rPr>
            </w:r>
            <w:r>
              <w:rPr>
                <w:noProof/>
                <w:webHidden/>
              </w:rPr>
              <w:fldChar w:fldCharType="separate"/>
            </w:r>
            <w:r>
              <w:rPr>
                <w:noProof/>
                <w:webHidden/>
              </w:rPr>
              <w:t>5</w:t>
            </w:r>
            <w:r>
              <w:rPr>
                <w:noProof/>
                <w:webHidden/>
              </w:rPr>
              <w:fldChar w:fldCharType="end"/>
            </w:r>
          </w:hyperlink>
        </w:p>
        <w:p w14:paraId="53E96574" w14:textId="6D1AA040" w:rsidR="00433527" w:rsidRDefault="00433527">
          <w:pPr>
            <w:pStyle w:val="TOC2"/>
            <w:tabs>
              <w:tab w:val="right" w:leader="dot" w:pos="9350"/>
            </w:tabs>
            <w:rPr>
              <w:noProof/>
            </w:rPr>
          </w:pPr>
          <w:hyperlink w:anchor="_Toc186460515" w:history="1">
            <w:r w:rsidRPr="00647EAB">
              <w:rPr>
                <w:rStyle w:val="Hyperlink"/>
                <w:rFonts w:ascii="Amasis MT Pro" w:hAnsi="Amasis MT Pro"/>
                <w:noProof/>
              </w:rPr>
              <w:t>Future Scope</w:t>
            </w:r>
            <w:r>
              <w:rPr>
                <w:noProof/>
                <w:webHidden/>
              </w:rPr>
              <w:tab/>
            </w:r>
            <w:r>
              <w:rPr>
                <w:noProof/>
                <w:webHidden/>
              </w:rPr>
              <w:fldChar w:fldCharType="begin"/>
            </w:r>
            <w:r>
              <w:rPr>
                <w:noProof/>
                <w:webHidden/>
              </w:rPr>
              <w:instrText xml:space="preserve"> PAGEREF _Toc186460515 \h </w:instrText>
            </w:r>
            <w:r>
              <w:rPr>
                <w:noProof/>
                <w:webHidden/>
              </w:rPr>
            </w:r>
            <w:r>
              <w:rPr>
                <w:noProof/>
                <w:webHidden/>
              </w:rPr>
              <w:fldChar w:fldCharType="separate"/>
            </w:r>
            <w:r>
              <w:rPr>
                <w:noProof/>
                <w:webHidden/>
              </w:rPr>
              <w:t>6</w:t>
            </w:r>
            <w:r>
              <w:rPr>
                <w:noProof/>
                <w:webHidden/>
              </w:rPr>
              <w:fldChar w:fldCharType="end"/>
            </w:r>
          </w:hyperlink>
        </w:p>
        <w:p w14:paraId="16F162E5" w14:textId="3182BB80" w:rsidR="00433527" w:rsidRDefault="00433527">
          <w:r>
            <w:rPr>
              <w:b/>
              <w:bCs/>
              <w:noProof/>
            </w:rPr>
            <w:fldChar w:fldCharType="end"/>
          </w:r>
        </w:p>
      </w:sdtContent>
    </w:sdt>
    <w:p w14:paraId="7D6FDEFB" w14:textId="77777777" w:rsidR="00433527" w:rsidRPr="00433527" w:rsidRDefault="00433527" w:rsidP="00433527"/>
    <w:p w14:paraId="51046D03" w14:textId="65CE0C03" w:rsidR="00433527" w:rsidRDefault="00433527">
      <w:pPr>
        <w:rPr>
          <w:rFonts w:ascii="Amasis MT Pro" w:hAnsi="Amasis MT Pro" w:cs="Arial"/>
          <w:sz w:val="24"/>
          <w:szCs w:val="24"/>
        </w:rPr>
      </w:pPr>
      <w:r>
        <w:rPr>
          <w:rFonts w:ascii="Amasis MT Pro" w:hAnsi="Amasis MT Pro" w:cs="Arial"/>
          <w:sz w:val="24"/>
          <w:szCs w:val="24"/>
        </w:rPr>
        <w:br w:type="page"/>
      </w:r>
    </w:p>
    <w:p w14:paraId="5905174A" w14:textId="51464108" w:rsidR="000E7023" w:rsidRPr="00433527" w:rsidRDefault="000E7023" w:rsidP="00433527">
      <w:pPr>
        <w:pStyle w:val="Heading1"/>
        <w:jc w:val="both"/>
        <w:rPr>
          <w:rFonts w:ascii="Amasis MT Pro" w:hAnsi="Amasis MT Pro"/>
        </w:rPr>
      </w:pPr>
      <w:bookmarkStart w:id="0" w:name="_Toc186460505"/>
      <w:r w:rsidRPr="00433527">
        <w:rPr>
          <w:rFonts w:ascii="Amasis MT Pro" w:hAnsi="Amasis MT Pro"/>
        </w:rPr>
        <w:lastRenderedPageBreak/>
        <w:t>Problem Statement</w:t>
      </w:r>
      <w:bookmarkEnd w:id="0"/>
      <w:r w:rsidRPr="00433527">
        <w:rPr>
          <w:rFonts w:ascii="Amasis MT Pro" w:hAnsi="Amasis MT Pro"/>
        </w:rPr>
        <w:t xml:space="preserve"> </w:t>
      </w:r>
    </w:p>
    <w:p w14:paraId="34EE6BE5" w14:textId="08B20BC9" w:rsidR="000E7023" w:rsidRPr="00433527" w:rsidRDefault="000E7023" w:rsidP="00433527">
      <w:pPr>
        <w:jc w:val="both"/>
        <w:rPr>
          <w:rFonts w:ascii="Amasis MT Pro" w:hAnsi="Amasis MT Pro" w:cs="Arial"/>
          <w:sz w:val="24"/>
          <w:szCs w:val="24"/>
        </w:rPr>
      </w:pPr>
      <w:r w:rsidRPr="00433527">
        <w:rPr>
          <w:rFonts w:ascii="Amasis MT Pro" w:hAnsi="Amasis MT Pro" w:cs="Arial"/>
          <w:sz w:val="24"/>
          <w:szCs w:val="24"/>
        </w:rPr>
        <w:t>The goal of the project is to develop a system that can accurately detect and classify human facial emotions in real time or recorded videos. This involves combining object detection with emotion recognition to create a unified pipeline that is efficient and scalable for practical applications.</w:t>
      </w:r>
    </w:p>
    <w:p w14:paraId="50D4DA86" w14:textId="4E9E9F7C" w:rsidR="000E7023" w:rsidRPr="00433527" w:rsidRDefault="000E7023" w:rsidP="00433527">
      <w:pPr>
        <w:jc w:val="both"/>
        <w:rPr>
          <w:rFonts w:ascii="Amasis MT Pro" w:hAnsi="Amasis MT Pro" w:cs="Arial"/>
          <w:sz w:val="24"/>
          <w:szCs w:val="24"/>
        </w:rPr>
      </w:pPr>
      <w:r w:rsidRPr="00433527">
        <w:rPr>
          <w:rFonts w:ascii="Amasis MT Pro" w:hAnsi="Amasis MT Pro" w:cs="Arial"/>
          <w:sz w:val="24"/>
          <w:szCs w:val="24"/>
        </w:rPr>
        <w:t>Key challenges include detecting faces in complex environments, classifying subtle facial emotions, and maintaining real time performances. By leveraging YOLOv8 for face detection and training an integrated emotion classification model, the system aims to identify emotions such as</w:t>
      </w:r>
      <w:r w:rsidRPr="00433527">
        <w:rPr>
          <w:rFonts w:ascii="Amasis MT Pro" w:hAnsi="Amasis MT Pro" w:cs="Arial"/>
          <w:i/>
          <w:iCs/>
          <w:sz w:val="24"/>
          <w:szCs w:val="24"/>
        </w:rPr>
        <w:t xml:space="preserve"> happy, sad, angry, surprised, neutral and disgust.</w:t>
      </w:r>
    </w:p>
    <w:p w14:paraId="1A7EF93D" w14:textId="77777777" w:rsidR="000E7023" w:rsidRPr="00433527" w:rsidRDefault="000E7023" w:rsidP="00433527">
      <w:pPr>
        <w:jc w:val="both"/>
        <w:rPr>
          <w:rFonts w:ascii="Amasis MT Pro" w:hAnsi="Amasis MT Pro" w:cs="Arial"/>
          <w:sz w:val="24"/>
          <w:szCs w:val="24"/>
        </w:rPr>
      </w:pPr>
    </w:p>
    <w:p w14:paraId="03930EBC" w14:textId="06DF4395" w:rsidR="000E7023" w:rsidRPr="00433527" w:rsidRDefault="000E7023" w:rsidP="00433527">
      <w:pPr>
        <w:pStyle w:val="Heading1"/>
        <w:jc w:val="both"/>
        <w:rPr>
          <w:rFonts w:ascii="Amasis MT Pro" w:hAnsi="Amasis MT Pro"/>
        </w:rPr>
      </w:pPr>
      <w:bookmarkStart w:id="1" w:name="_Toc186460506"/>
      <w:r w:rsidRPr="00433527">
        <w:rPr>
          <w:rFonts w:ascii="Amasis MT Pro" w:hAnsi="Amasis MT Pro"/>
        </w:rPr>
        <w:t>System requirements</w:t>
      </w:r>
      <w:bookmarkEnd w:id="1"/>
    </w:p>
    <w:p w14:paraId="5078CF12" w14:textId="0C6FF552" w:rsidR="000E7023" w:rsidRPr="00433527" w:rsidRDefault="000E7023" w:rsidP="00433527">
      <w:pPr>
        <w:pStyle w:val="Heading2"/>
        <w:jc w:val="both"/>
        <w:rPr>
          <w:rFonts w:ascii="Amasis MT Pro" w:hAnsi="Amasis MT Pro"/>
        </w:rPr>
      </w:pPr>
      <w:bookmarkStart w:id="2" w:name="_Toc186460507"/>
      <w:r w:rsidRPr="00433527">
        <w:rPr>
          <w:rFonts w:ascii="Amasis MT Pro" w:hAnsi="Amasis MT Pro"/>
        </w:rPr>
        <w:t>Hardware requirements</w:t>
      </w:r>
      <w:bookmarkEnd w:id="2"/>
    </w:p>
    <w:p w14:paraId="44468FF4" w14:textId="77777777" w:rsidR="001F5159" w:rsidRPr="00433527" w:rsidRDefault="002B14FE" w:rsidP="00433527">
      <w:pPr>
        <w:pStyle w:val="ListParagraph"/>
        <w:numPr>
          <w:ilvl w:val="0"/>
          <w:numId w:val="17"/>
        </w:numPr>
        <w:jc w:val="both"/>
        <w:rPr>
          <w:rFonts w:ascii="Amasis MT Pro" w:hAnsi="Amasis MT Pro" w:cs="Arial"/>
          <w:b/>
          <w:bCs/>
          <w:sz w:val="24"/>
          <w:szCs w:val="24"/>
        </w:rPr>
      </w:pPr>
      <w:r w:rsidRPr="00433527">
        <w:rPr>
          <w:rFonts w:ascii="Amasis MT Pro" w:hAnsi="Amasis MT Pro" w:cs="Arial"/>
          <w:b/>
          <w:bCs/>
          <w:sz w:val="24"/>
          <w:szCs w:val="24"/>
        </w:rPr>
        <w:t xml:space="preserve">GPU: </w:t>
      </w:r>
      <w:r w:rsidRPr="00433527">
        <w:rPr>
          <w:rFonts w:ascii="Amasis MT Pro" w:hAnsi="Amasis MT Pro" w:cs="Arial"/>
          <w:sz w:val="24"/>
          <w:szCs w:val="24"/>
        </w:rPr>
        <w:t>NVIDIA With at least 4GB VRAM (e.g., NVIDIA RTX 3060 or higher) for efficient model training and inference</w:t>
      </w:r>
    </w:p>
    <w:p w14:paraId="77DE7049" w14:textId="77777777" w:rsidR="001F5159" w:rsidRPr="00433527" w:rsidRDefault="002B14FE" w:rsidP="00433527">
      <w:pPr>
        <w:pStyle w:val="ListParagraph"/>
        <w:numPr>
          <w:ilvl w:val="0"/>
          <w:numId w:val="17"/>
        </w:numPr>
        <w:jc w:val="both"/>
        <w:rPr>
          <w:rFonts w:ascii="Amasis MT Pro" w:hAnsi="Amasis MT Pro" w:cs="Arial"/>
          <w:b/>
          <w:bCs/>
          <w:sz w:val="24"/>
          <w:szCs w:val="24"/>
        </w:rPr>
      </w:pPr>
      <w:r w:rsidRPr="00433527">
        <w:rPr>
          <w:rFonts w:ascii="Amasis MT Pro" w:hAnsi="Amasis MT Pro" w:cs="Arial"/>
          <w:b/>
          <w:bCs/>
          <w:sz w:val="24"/>
          <w:szCs w:val="24"/>
        </w:rPr>
        <w:t xml:space="preserve">CPU: </w:t>
      </w:r>
      <w:r w:rsidRPr="00433527">
        <w:rPr>
          <w:rFonts w:ascii="Amasis MT Pro" w:hAnsi="Amasis MT Pro" w:cs="Arial"/>
          <w:sz w:val="24"/>
          <w:szCs w:val="24"/>
        </w:rPr>
        <w:t>Multi core processor for preprocessing tasks</w:t>
      </w:r>
    </w:p>
    <w:p w14:paraId="4A98895B" w14:textId="5F4F14D1" w:rsidR="002B14FE" w:rsidRPr="00433527" w:rsidRDefault="002B14FE" w:rsidP="00433527">
      <w:pPr>
        <w:pStyle w:val="ListParagraph"/>
        <w:numPr>
          <w:ilvl w:val="0"/>
          <w:numId w:val="17"/>
        </w:numPr>
        <w:jc w:val="both"/>
        <w:rPr>
          <w:rFonts w:ascii="Amasis MT Pro" w:hAnsi="Amasis MT Pro" w:cs="Arial"/>
          <w:b/>
          <w:bCs/>
          <w:sz w:val="24"/>
          <w:szCs w:val="24"/>
        </w:rPr>
      </w:pPr>
      <w:r w:rsidRPr="00433527">
        <w:rPr>
          <w:rFonts w:ascii="Amasis MT Pro" w:hAnsi="Amasis MT Pro" w:cs="Arial"/>
          <w:b/>
          <w:bCs/>
          <w:sz w:val="24"/>
          <w:szCs w:val="24"/>
        </w:rPr>
        <w:t xml:space="preserve">Camera: </w:t>
      </w:r>
      <w:r w:rsidRPr="00433527">
        <w:rPr>
          <w:rFonts w:ascii="Amasis MT Pro" w:hAnsi="Amasis MT Pro" w:cs="Arial"/>
          <w:sz w:val="24"/>
          <w:szCs w:val="24"/>
        </w:rPr>
        <w:t>for real time video feed in live testing scenarios.</w:t>
      </w:r>
    </w:p>
    <w:p w14:paraId="384D815D" w14:textId="3C656DDF" w:rsidR="002B14FE" w:rsidRPr="00433527" w:rsidRDefault="002B14FE" w:rsidP="00433527">
      <w:pPr>
        <w:pStyle w:val="Heading2"/>
        <w:jc w:val="both"/>
        <w:rPr>
          <w:rFonts w:ascii="Amasis MT Pro" w:hAnsi="Amasis MT Pro"/>
        </w:rPr>
      </w:pPr>
      <w:bookmarkStart w:id="3" w:name="_Toc186460508"/>
      <w:r w:rsidRPr="00433527">
        <w:rPr>
          <w:rFonts w:ascii="Amasis MT Pro" w:hAnsi="Amasis MT Pro"/>
        </w:rPr>
        <w:t>Software requirements</w:t>
      </w:r>
      <w:bookmarkEnd w:id="3"/>
    </w:p>
    <w:p w14:paraId="16548F95" w14:textId="77777777" w:rsidR="001F5159" w:rsidRPr="00433527" w:rsidRDefault="002B14FE" w:rsidP="00433527">
      <w:pPr>
        <w:pStyle w:val="ListParagraph"/>
        <w:numPr>
          <w:ilvl w:val="0"/>
          <w:numId w:val="18"/>
        </w:numPr>
        <w:jc w:val="both"/>
        <w:rPr>
          <w:rFonts w:ascii="Amasis MT Pro" w:hAnsi="Amasis MT Pro" w:cs="Arial"/>
          <w:b/>
          <w:bCs/>
          <w:sz w:val="24"/>
          <w:szCs w:val="24"/>
        </w:rPr>
      </w:pPr>
      <w:r w:rsidRPr="00433527">
        <w:rPr>
          <w:rFonts w:ascii="Amasis MT Pro" w:hAnsi="Amasis MT Pro" w:cs="Arial"/>
          <w:b/>
          <w:bCs/>
          <w:sz w:val="24"/>
          <w:szCs w:val="24"/>
        </w:rPr>
        <w:t xml:space="preserve">Operating systems: </w:t>
      </w:r>
      <w:r w:rsidRPr="00433527">
        <w:rPr>
          <w:rFonts w:ascii="Amasis MT Pro" w:hAnsi="Amasis MT Pro" w:cs="Arial"/>
          <w:sz w:val="24"/>
          <w:szCs w:val="24"/>
        </w:rPr>
        <w:t>Windows 10/11 or macOS.</w:t>
      </w:r>
    </w:p>
    <w:p w14:paraId="6B4A1ACD" w14:textId="77777777" w:rsidR="001F5159" w:rsidRPr="00433527" w:rsidRDefault="002B14FE" w:rsidP="00433527">
      <w:pPr>
        <w:pStyle w:val="ListParagraph"/>
        <w:numPr>
          <w:ilvl w:val="0"/>
          <w:numId w:val="18"/>
        </w:numPr>
        <w:jc w:val="both"/>
        <w:rPr>
          <w:rFonts w:ascii="Amasis MT Pro" w:hAnsi="Amasis MT Pro" w:cs="Arial"/>
          <w:b/>
          <w:bCs/>
          <w:sz w:val="24"/>
          <w:szCs w:val="24"/>
        </w:rPr>
      </w:pPr>
      <w:r w:rsidRPr="00433527">
        <w:rPr>
          <w:rFonts w:ascii="Amasis MT Pro" w:hAnsi="Amasis MT Pro" w:cs="Arial"/>
          <w:b/>
          <w:bCs/>
          <w:sz w:val="24"/>
          <w:szCs w:val="24"/>
        </w:rPr>
        <w:t xml:space="preserve">Python: </w:t>
      </w:r>
      <w:r w:rsidRPr="00433527">
        <w:rPr>
          <w:rFonts w:ascii="Amasis MT Pro" w:hAnsi="Amasis MT Pro" w:cs="Arial"/>
          <w:sz w:val="24"/>
          <w:szCs w:val="24"/>
        </w:rPr>
        <w:t>version 3.8 or higher.</w:t>
      </w:r>
    </w:p>
    <w:p w14:paraId="2745DF41" w14:textId="77777777" w:rsidR="001F5159" w:rsidRPr="00433527" w:rsidRDefault="002B14FE" w:rsidP="00433527">
      <w:pPr>
        <w:pStyle w:val="ListParagraph"/>
        <w:numPr>
          <w:ilvl w:val="0"/>
          <w:numId w:val="18"/>
        </w:numPr>
        <w:jc w:val="both"/>
        <w:rPr>
          <w:rFonts w:ascii="Amasis MT Pro" w:hAnsi="Amasis MT Pro" w:cs="Arial"/>
          <w:b/>
          <w:bCs/>
          <w:sz w:val="24"/>
          <w:szCs w:val="24"/>
        </w:rPr>
      </w:pPr>
      <w:r w:rsidRPr="00433527">
        <w:rPr>
          <w:rFonts w:ascii="Amasis MT Pro" w:hAnsi="Amasis MT Pro" w:cs="Arial"/>
          <w:b/>
          <w:bCs/>
          <w:sz w:val="24"/>
          <w:szCs w:val="24"/>
        </w:rPr>
        <w:t>Libraries and frameworks:</w:t>
      </w:r>
    </w:p>
    <w:p w14:paraId="2F33EBBB" w14:textId="77777777" w:rsidR="0008120A" w:rsidRPr="00433527" w:rsidRDefault="002B14FE" w:rsidP="00433527">
      <w:pPr>
        <w:pStyle w:val="ListParagraph"/>
        <w:numPr>
          <w:ilvl w:val="1"/>
          <w:numId w:val="18"/>
        </w:numPr>
        <w:jc w:val="both"/>
        <w:rPr>
          <w:rFonts w:ascii="Amasis MT Pro" w:hAnsi="Amasis MT Pro" w:cs="Arial"/>
          <w:b/>
          <w:bCs/>
          <w:sz w:val="24"/>
          <w:szCs w:val="24"/>
        </w:rPr>
      </w:pPr>
      <w:r w:rsidRPr="00433527">
        <w:rPr>
          <w:rFonts w:ascii="Amasis MT Pro" w:hAnsi="Amasis MT Pro" w:cs="Arial"/>
          <w:b/>
          <w:bCs/>
          <w:sz w:val="24"/>
          <w:szCs w:val="24"/>
        </w:rPr>
        <w:t xml:space="preserve">Pytorch: </w:t>
      </w:r>
      <w:r w:rsidRPr="00433527">
        <w:rPr>
          <w:rFonts w:ascii="Amasis MT Pro" w:hAnsi="Amasis MT Pro" w:cs="Arial"/>
          <w:sz w:val="24"/>
          <w:szCs w:val="24"/>
        </w:rPr>
        <w:t>for emotion recognition</w:t>
      </w:r>
    </w:p>
    <w:p w14:paraId="29586AC7" w14:textId="77777777" w:rsidR="0008120A" w:rsidRPr="00433527" w:rsidRDefault="002B14FE" w:rsidP="00433527">
      <w:pPr>
        <w:pStyle w:val="ListParagraph"/>
        <w:numPr>
          <w:ilvl w:val="1"/>
          <w:numId w:val="18"/>
        </w:numPr>
        <w:jc w:val="both"/>
        <w:rPr>
          <w:rFonts w:ascii="Amasis MT Pro" w:hAnsi="Amasis MT Pro" w:cs="Arial"/>
          <w:b/>
          <w:bCs/>
          <w:sz w:val="24"/>
          <w:szCs w:val="24"/>
        </w:rPr>
      </w:pPr>
      <w:r w:rsidRPr="00433527">
        <w:rPr>
          <w:rFonts w:ascii="Amasis MT Pro" w:hAnsi="Amasis MT Pro" w:cs="Arial"/>
          <w:b/>
          <w:bCs/>
          <w:sz w:val="24"/>
          <w:szCs w:val="24"/>
        </w:rPr>
        <w:t>OpenCV:</w:t>
      </w:r>
      <w:r w:rsidRPr="00433527">
        <w:rPr>
          <w:rFonts w:ascii="Amasis MT Pro" w:hAnsi="Amasis MT Pro" w:cs="Arial"/>
          <w:sz w:val="24"/>
          <w:szCs w:val="24"/>
        </w:rPr>
        <w:t xml:space="preserve"> For video processing and real time feed</w:t>
      </w:r>
    </w:p>
    <w:p w14:paraId="572D3FF7" w14:textId="77777777" w:rsidR="0008120A" w:rsidRPr="00433527" w:rsidRDefault="002B14FE" w:rsidP="00433527">
      <w:pPr>
        <w:pStyle w:val="ListParagraph"/>
        <w:numPr>
          <w:ilvl w:val="1"/>
          <w:numId w:val="18"/>
        </w:numPr>
        <w:jc w:val="both"/>
        <w:rPr>
          <w:rFonts w:ascii="Amasis MT Pro" w:hAnsi="Amasis MT Pro" w:cs="Arial"/>
          <w:b/>
          <w:bCs/>
          <w:sz w:val="24"/>
          <w:szCs w:val="24"/>
        </w:rPr>
      </w:pPr>
      <w:r w:rsidRPr="00433527">
        <w:rPr>
          <w:rFonts w:ascii="Amasis MT Pro" w:hAnsi="Amasis MT Pro" w:cs="Arial"/>
          <w:b/>
          <w:bCs/>
          <w:sz w:val="24"/>
          <w:szCs w:val="24"/>
        </w:rPr>
        <w:t xml:space="preserve">Numpy and Pandas: </w:t>
      </w:r>
      <w:r w:rsidRPr="00433527">
        <w:rPr>
          <w:rFonts w:ascii="Amasis MT Pro" w:hAnsi="Amasis MT Pro" w:cs="Arial"/>
          <w:sz w:val="24"/>
          <w:szCs w:val="24"/>
        </w:rPr>
        <w:t>For data manipulation and preprocessing.</w:t>
      </w:r>
    </w:p>
    <w:p w14:paraId="61FC248A" w14:textId="77777777" w:rsidR="0008120A" w:rsidRPr="00433527" w:rsidRDefault="002B14FE" w:rsidP="00433527">
      <w:pPr>
        <w:pStyle w:val="ListParagraph"/>
        <w:numPr>
          <w:ilvl w:val="1"/>
          <w:numId w:val="18"/>
        </w:numPr>
        <w:jc w:val="both"/>
        <w:rPr>
          <w:rFonts w:ascii="Amasis MT Pro" w:hAnsi="Amasis MT Pro" w:cs="Arial"/>
          <w:b/>
          <w:bCs/>
          <w:sz w:val="24"/>
          <w:szCs w:val="24"/>
        </w:rPr>
      </w:pPr>
      <w:r w:rsidRPr="00433527">
        <w:rPr>
          <w:rFonts w:ascii="Amasis MT Pro" w:hAnsi="Amasis MT Pro" w:cs="Arial"/>
          <w:b/>
          <w:bCs/>
          <w:sz w:val="24"/>
          <w:szCs w:val="24"/>
        </w:rPr>
        <w:t>Flask or RestAPI:</w:t>
      </w:r>
      <w:r w:rsidRPr="00433527">
        <w:rPr>
          <w:rFonts w:ascii="Amasis MT Pro" w:hAnsi="Amasis MT Pro" w:cs="Arial"/>
          <w:sz w:val="24"/>
          <w:szCs w:val="24"/>
        </w:rPr>
        <w:t xml:space="preserve"> For REST API development</w:t>
      </w:r>
    </w:p>
    <w:p w14:paraId="70787E18" w14:textId="330500CA" w:rsidR="002B14FE" w:rsidRPr="00433527" w:rsidRDefault="002B14FE" w:rsidP="00433527">
      <w:pPr>
        <w:pStyle w:val="ListParagraph"/>
        <w:numPr>
          <w:ilvl w:val="1"/>
          <w:numId w:val="18"/>
        </w:numPr>
        <w:jc w:val="both"/>
        <w:rPr>
          <w:rFonts w:ascii="Amasis MT Pro" w:hAnsi="Amasis MT Pro" w:cs="Arial"/>
          <w:b/>
          <w:bCs/>
          <w:sz w:val="24"/>
          <w:szCs w:val="24"/>
        </w:rPr>
      </w:pPr>
      <w:r w:rsidRPr="00433527">
        <w:rPr>
          <w:rFonts w:ascii="Amasis MT Pro" w:hAnsi="Amasis MT Pro" w:cs="Arial"/>
          <w:b/>
          <w:bCs/>
          <w:sz w:val="24"/>
          <w:szCs w:val="24"/>
        </w:rPr>
        <w:t>Matplotlib or seaborn:</w:t>
      </w:r>
      <w:r w:rsidRPr="00433527">
        <w:rPr>
          <w:rFonts w:ascii="Amasis MT Pro" w:hAnsi="Amasis MT Pro" w:cs="Arial"/>
          <w:sz w:val="24"/>
          <w:szCs w:val="24"/>
        </w:rPr>
        <w:t xml:space="preserve"> For visualizing training results.</w:t>
      </w:r>
    </w:p>
    <w:p w14:paraId="18CEEECA" w14:textId="15640E11" w:rsidR="0069748D" w:rsidRPr="00433527" w:rsidRDefault="0069748D" w:rsidP="00433527">
      <w:pPr>
        <w:pStyle w:val="Heading1"/>
        <w:jc w:val="both"/>
        <w:rPr>
          <w:rFonts w:ascii="Amasis MT Pro" w:hAnsi="Amasis MT Pro"/>
        </w:rPr>
      </w:pPr>
      <w:bookmarkStart w:id="4" w:name="_Toc186460509"/>
      <w:r w:rsidRPr="00433527">
        <w:rPr>
          <w:rFonts w:ascii="Amasis MT Pro" w:hAnsi="Amasis MT Pro"/>
        </w:rPr>
        <w:t>Dataset Details</w:t>
      </w:r>
      <w:bookmarkEnd w:id="4"/>
    </w:p>
    <w:p w14:paraId="1764A793" w14:textId="3584E836" w:rsidR="0069748D" w:rsidRPr="00433527" w:rsidRDefault="0069748D" w:rsidP="00433527">
      <w:pPr>
        <w:pStyle w:val="ListParagraph"/>
        <w:numPr>
          <w:ilvl w:val="0"/>
          <w:numId w:val="19"/>
        </w:numPr>
        <w:jc w:val="both"/>
        <w:rPr>
          <w:rFonts w:ascii="Amasis MT Pro" w:hAnsi="Amasis MT Pro" w:cs="Arial"/>
          <w:sz w:val="24"/>
          <w:szCs w:val="24"/>
        </w:rPr>
      </w:pPr>
      <w:r w:rsidRPr="00433527">
        <w:rPr>
          <w:rFonts w:ascii="Amasis MT Pro" w:hAnsi="Amasis MT Pro" w:cs="Arial"/>
          <w:sz w:val="24"/>
          <w:szCs w:val="24"/>
        </w:rPr>
        <w:t>AffectNet is a large scale facial expression dataset with over 1 million images, including 450,000 manually annotated images.</w:t>
      </w:r>
    </w:p>
    <w:p w14:paraId="4816E6B6" w14:textId="3280DBB2" w:rsidR="0069748D" w:rsidRPr="00433527" w:rsidRDefault="0069748D" w:rsidP="00433527">
      <w:pPr>
        <w:pStyle w:val="ListParagraph"/>
        <w:numPr>
          <w:ilvl w:val="0"/>
          <w:numId w:val="10"/>
        </w:numPr>
        <w:jc w:val="both"/>
        <w:rPr>
          <w:rFonts w:ascii="Amasis MT Pro" w:hAnsi="Amasis MT Pro" w:cs="Arial"/>
          <w:sz w:val="24"/>
          <w:szCs w:val="24"/>
        </w:rPr>
      </w:pPr>
      <w:r w:rsidRPr="00433527">
        <w:rPr>
          <w:rFonts w:ascii="Amasis MT Pro" w:hAnsi="Amasis MT Pro" w:cs="Arial"/>
          <w:sz w:val="24"/>
          <w:szCs w:val="24"/>
        </w:rPr>
        <w:t>It provides labels for seven emotions:</w:t>
      </w:r>
    </w:p>
    <w:p w14:paraId="3901E26F" w14:textId="01CB35F3" w:rsidR="0069748D" w:rsidRPr="00433527" w:rsidRDefault="0069748D" w:rsidP="00433527">
      <w:pPr>
        <w:pStyle w:val="ListParagraph"/>
        <w:jc w:val="both"/>
        <w:rPr>
          <w:rFonts w:ascii="Amasis MT Pro" w:hAnsi="Amasis MT Pro" w:cs="Arial"/>
          <w:sz w:val="24"/>
          <w:szCs w:val="24"/>
        </w:rPr>
      </w:pPr>
      <w:r w:rsidRPr="00433527">
        <w:rPr>
          <w:rFonts w:ascii="Amasis MT Pro" w:hAnsi="Amasis MT Pro" w:cs="Arial"/>
          <w:sz w:val="24"/>
          <w:szCs w:val="24"/>
        </w:rPr>
        <w:t>Neutral, Happy, sad, surprise, fear, disgust and anger.</w:t>
      </w:r>
    </w:p>
    <w:p w14:paraId="151FAEA8" w14:textId="147914C2" w:rsidR="0069748D" w:rsidRPr="00433527" w:rsidRDefault="0069748D" w:rsidP="00433527">
      <w:pPr>
        <w:pStyle w:val="ListParagraph"/>
        <w:numPr>
          <w:ilvl w:val="0"/>
          <w:numId w:val="10"/>
        </w:numPr>
        <w:jc w:val="both"/>
        <w:rPr>
          <w:rFonts w:ascii="Amasis MT Pro" w:hAnsi="Amasis MT Pro" w:cs="Arial"/>
          <w:sz w:val="24"/>
          <w:szCs w:val="24"/>
        </w:rPr>
      </w:pPr>
      <w:r w:rsidRPr="00433527">
        <w:rPr>
          <w:rFonts w:ascii="Amasis MT Pro" w:hAnsi="Amasis MT Pro" w:cs="Arial"/>
          <w:sz w:val="24"/>
          <w:szCs w:val="24"/>
        </w:rPr>
        <w:t>The dataset is split into ~283,901 training images and 3500 validation images, with additionally automatically labeled data.</w:t>
      </w:r>
    </w:p>
    <w:p w14:paraId="3AAD5C40" w14:textId="77777777" w:rsidR="00327F2F" w:rsidRPr="00433527" w:rsidRDefault="00327F2F" w:rsidP="00433527">
      <w:pPr>
        <w:jc w:val="both"/>
        <w:rPr>
          <w:rFonts w:ascii="Amasis MT Pro" w:hAnsi="Amasis MT Pro" w:cs="Arial"/>
          <w:b/>
          <w:bCs/>
          <w:sz w:val="28"/>
          <w:szCs w:val="28"/>
        </w:rPr>
      </w:pPr>
    </w:p>
    <w:p w14:paraId="711D4357" w14:textId="60EB3717" w:rsidR="00327F2F" w:rsidRPr="00433527" w:rsidRDefault="00327F2F" w:rsidP="00433527">
      <w:pPr>
        <w:pStyle w:val="Heading1"/>
        <w:jc w:val="both"/>
        <w:rPr>
          <w:rFonts w:ascii="Amasis MT Pro" w:hAnsi="Amasis MT Pro"/>
        </w:rPr>
      </w:pPr>
      <w:bookmarkStart w:id="5" w:name="_Toc186460510"/>
      <w:r w:rsidRPr="00433527">
        <w:rPr>
          <w:rFonts w:ascii="Amasis MT Pro" w:hAnsi="Amasis MT Pro"/>
        </w:rPr>
        <w:t>Solution Approach:</w:t>
      </w:r>
      <w:bookmarkEnd w:id="5"/>
    </w:p>
    <w:p w14:paraId="5099A191" w14:textId="30D81E7B" w:rsidR="00327F2F" w:rsidRPr="00433527" w:rsidRDefault="00327F2F" w:rsidP="00433527">
      <w:pPr>
        <w:jc w:val="both"/>
        <w:rPr>
          <w:rFonts w:ascii="Amasis MT Pro" w:hAnsi="Amasis MT Pro" w:cs="Arial"/>
          <w:sz w:val="24"/>
          <w:szCs w:val="24"/>
        </w:rPr>
      </w:pPr>
      <w:r w:rsidRPr="00433527">
        <w:rPr>
          <w:rFonts w:ascii="Amasis MT Pro" w:hAnsi="Amasis MT Pro" w:cs="Arial"/>
          <w:b/>
          <w:bCs/>
          <w:sz w:val="24"/>
          <w:szCs w:val="24"/>
        </w:rPr>
        <w:t>Input :</w:t>
      </w:r>
      <w:r w:rsidRPr="00433527">
        <w:rPr>
          <w:rFonts w:ascii="Amasis MT Pro" w:hAnsi="Amasis MT Pro" w:cs="Arial"/>
          <w:sz w:val="24"/>
          <w:szCs w:val="24"/>
        </w:rPr>
        <w:t xml:space="preserve">  A recorded video taken such as MP4 or AVI, as the input for the pipeline.</w:t>
      </w:r>
    </w:p>
    <w:p w14:paraId="1EA42435" w14:textId="77777777" w:rsidR="0010464E" w:rsidRPr="00433527" w:rsidRDefault="0010464E" w:rsidP="00433527">
      <w:pPr>
        <w:jc w:val="both"/>
        <w:rPr>
          <w:rFonts w:ascii="Amasis MT Pro" w:hAnsi="Amasis MT Pro" w:cs="Arial"/>
          <w:b/>
          <w:bCs/>
          <w:sz w:val="24"/>
          <w:szCs w:val="24"/>
        </w:rPr>
      </w:pPr>
      <w:r w:rsidRPr="00433527">
        <w:rPr>
          <w:rFonts w:ascii="Amasis MT Pro" w:hAnsi="Amasis MT Pro" w:cs="Arial"/>
          <w:b/>
          <w:bCs/>
          <w:sz w:val="24"/>
          <w:szCs w:val="24"/>
        </w:rPr>
        <w:t xml:space="preserve">Process: </w:t>
      </w:r>
    </w:p>
    <w:p w14:paraId="3CFE020B" w14:textId="7940FDCB" w:rsidR="00327F2F" w:rsidRPr="00433527" w:rsidRDefault="0010464E" w:rsidP="00433527">
      <w:pPr>
        <w:pStyle w:val="ListParagraph"/>
        <w:numPr>
          <w:ilvl w:val="0"/>
          <w:numId w:val="11"/>
        </w:numPr>
        <w:jc w:val="both"/>
        <w:rPr>
          <w:rFonts w:ascii="Amasis MT Pro" w:hAnsi="Amasis MT Pro" w:cs="Arial"/>
          <w:sz w:val="24"/>
          <w:szCs w:val="24"/>
        </w:rPr>
      </w:pPr>
      <w:r w:rsidRPr="00433527">
        <w:rPr>
          <w:rFonts w:ascii="Amasis MT Pro" w:hAnsi="Amasis MT Pro" w:cs="Arial"/>
          <w:b/>
          <w:bCs/>
          <w:sz w:val="24"/>
          <w:szCs w:val="24"/>
        </w:rPr>
        <w:t xml:space="preserve">Frame Extraction : </w:t>
      </w:r>
      <w:r w:rsidRPr="00433527">
        <w:rPr>
          <w:rFonts w:ascii="Amasis MT Pro" w:hAnsi="Amasis MT Pro" w:cs="Arial"/>
          <w:sz w:val="24"/>
          <w:szCs w:val="24"/>
        </w:rPr>
        <w:t>The first step is to preprocess the video by splitting it into individual frames. This allows us to process each frame independently for face detection and emotion recognition.</w:t>
      </w:r>
    </w:p>
    <w:p w14:paraId="3F92AE99" w14:textId="5AD5CDAE" w:rsidR="0010464E" w:rsidRPr="00433527" w:rsidRDefault="0010464E" w:rsidP="00433527">
      <w:pPr>
        <w:pStyle w:val="ListParagraph"/>
        <w:numPr>
          <w:ilvl w:val="0"/>
          <w:numId w:val="11"/>
        </w:numPr>
        <w:jc w:val="both"/>
        <w:rPr>
          <w:rFonts w:ascii="Amasis MT Pro" w:hAnsi="Amasis MT Pro" w:cs="Arial"/>
          <w:sz w:val="24"/>
          <w:szCs w:val="24"/>
        </w:rPr>
      </w:pPr>
      <w:r w:rsidRPr="00433527">
        <w:rPr>
          <w:rFonts w:ascii="Amasis MT Pro" w:hAnsi="Amasis MT Pro" w:cs="Arial"/>
          <w:b/>
          <w:bCs/>
          <w:sz w:val="24"/>
          <w:szCs w:val="24"/>
        </w:rPr>
        <w:t>Face detection :</w:t>
      </w:r>
      <w:r w:rsidRPr="00433527">
        <w:rPr>
          <w:rFonts w:ascii="Amasis MT Pro" w:hAnsi="Amasis MT Pro" w:cs="Arial"/>
          <w:sz w:val="24"/>
          <w:szCs w:val="24"/>
        </w:rPr>
        <w:t xml:space="preserve"> For face detection, I would use YOLOv8, a state of the art object detection model, this model would process each frame and generate bounding boxes around all detected faces.</w:t>
      </w:r>
    </w:p>
    <w:p w14:paraId="5F46D37C" w14:textId="7803B0B2" w:rsidR="0010464E" w:rsidRPr="00433527" w:rsidRDefault="0010464E" w:rsidP="00433527">
      <w:pPr>
        <w:pStyle w:val="ListParagraph"/>
        <w:numPr>
          <w:ilvl w:val="0"/>
          <w:numId w:val="11"/>
        </w:numPr>
        <w:jc w:val="both"/>
        <w:rPr>
          <w:rFonts w:ascii="Amasis MT Pro" w:hAnsi="Amasis MT Pro" w:cs="Arial"/>
          <w:sz w:val="24"/>
          <w:szCs w:val="24"/>
        </w:rPr>
      </w:pPr>
      <w:r w:rsidRPr="00433527">
        <w:rPr>
          <w:rFonts w:ascii="Amasis MT Pro" w:hAnsi="Amasis MT Pro" w:cs="Arial"/>
          <w:b/>
          <w:bCs/>
          <w:sz w:val="24"/>
          <w:szCs w:val="24"/>
        </w:rPr>
        <w:t>Emotion Recognition:</w:t>
      </w:r>
      <w:r w:rsidRPr="00433527">
        <w:rPr>
          <w:rFonts w:ascii="Amasis MT Pro" w:hAnsi="Amasis MT Pro" w:cs="Arial"/>
          <w:sz w:val="24"/>
          <w:szCs w:val="24"/>
        </w:rPr>
        <w:t xml:space="preserve"> The detected faces from the bounding boxes are cropped and passed to an emotion recognition model. This model trained on datasets like AffectNet, classifies emotions into categories such as happy, sad, angry, surprised or neutral.</w:t>
      </w:r>
    </w:p>
    <w:p w14:paraId="1C34AD98" w14:textId="4B984A84" w:rsidR="0010464E" w:rsidRPr="00433527" w:rsidRDefault="0010464E" w:rsidP="00433527">
      <w:pPr>
        <w:pStyle w:val="ListParagraph"/>
        <w:numPr>
          <w:ilvl w:val="0"/>
          <w:numId w:val="11"/>
        </w:numPr>
        <w:jc w:val="both"/>
        <w:rPr>
          <w:rFonts w:ascii="Amasis MT Pro" w:hAnsi="Amasis MT Pro" w:cs="Arial"/>
          <w:sz w:val="24"/>
          <w:szCs w:val="24"/>
        </w:rPr>
      </w:pPr>
      <w:r w:rsidRPr="00433527">
        <w:rPr>
          <w:rFonts w:ascii="Amasis MT Pro" w:hAnsi="Amasis MT Pro" w:cs="Arial"/>
          <w:b/>
          <w:bCs/>
          <w:sz w:val="24"/>
          <w:szCs w:val="24"/>
        </w:rPr>
        <w:t>Annotation:</w:t>
      </w:r>
      <w:r w:rsidRPr="00433527">
        <w:rPr>
          <w:rFonts w:ascii="Amasis MT Pro" w:hAnsi="Amasis MT Pro" w:cs="Arial"/>
          <w:sz w:val="24"/>
          <w:szCs w:val="24"/>
        </w:rPr>
        <w:t xml:space="preserve"> After classification, the detected emotions are overlaid on the respective frames,</w:t>
      </w:r>
      <w:r w:rsidR="003E71C6" w:rsidRPr="00433527">
        <w:rPr>
          <w:rFonts w:ascii="Amasis MT Pro" w:hAnsi="Amasis MT Pro" w:cs="Arial"/>
          <w:sz w:val="24"/>
          <w:szCs w:val="24"/>
        </w:rPr>
        <w:t xml:space="preserve"> </w:t>
      </w:r>
      <w:r w:rsidRPr="00433527">
        <w:rPr>
          <w:rFonts w:ascii="Amasis MT Pro" w:hAnsi="Amasis MT Pro" w:cs="Arial"/>
          <w:sz w:val="24"/>
          <w:szCs w:val="24"/>
        </w:rPr>
        <w:t>along with bounding boxes, to create visual annotations.</w:t>
      </w:r>
    </w:p>
    <w:p w14:paraId="1EEE37C6" w14:textId="36144597" w:rsidR="0010464E" w:rsidRPr="00433527" w:rsidRDefault="0010464E" w:rsidP="00433527">
      <w:pPr>
        <w:pStyle w:val="ListParagraph"/>
        <w:numPr>
          <w:ilvl w:val="0"/>
          <w:numId w:val="11"/>
        </w:numPr>
        <w:jc w:val="both"/>
        <w:rPr>
          <w:rFonts w:ascii="Amasis MT Pro" w:hAnsi="Amasis MT Pro" w:cs="Arial"/>
          <w:sz w:val="24"/>
          <w:szCs w:val="24"/>
        </w:rPr>
      </w:pPr>
      <w:r w:rsidRPr="00433527">
        <w:rPr>
          <w:rFonts w:ascii="Amasis MT Pro" w:hAnsi="Amasis MT Pro" w:cs="Arial"/>
          <w:b/>
          <w:bCs/>
          <w:sz w:val="24"/>
          <w:szCs w:val="24"/>
        </w:rPr>
        <w:t>Video Reconstructions:</w:t>
      </w:r>
      <w:r w:rsidRPr="00433527">
        <w:rPr>
          <w:rFonts w:ascii="Amasis MT Pro" w:hAnsi="Amasis MT Pro" w:cs="Arial"/>
          <w:sz w:val="24"/>
          <w:szCs w:val="24"/>
        </w:rPr>
        <w:t xml:space="preserve"> The annotated frames are then stitched back together to form a video with annotation boxes and emotion labels for each face in each frame.</w:t>
      </w:r>
    </w:p>
    <w:p w14:paraId="224FC55B" w14:textId="333786FC" w:rsidR="0010464E" w:rsidRPr="00433527" w:rsidRDefault="0010464E" w:rsidP="00433527">
      <w:pPr>
        <w:jc w:val="both"/>
        <w:rPr>
          <w:rFonts w:ascii="Amasis MT Pro" w:hAnsi="Amasis MT Pro" w:cs="Arial"/>
          <w:sz w:val="24"/>
          <w:szCs w:val="24"/>
        </w:rPr>
      </w:pPr>
      <w:r w:rsidRPr="00433527">
        <w:rPr>
          <w:rFonts w:ascii="Amasis MT Pro" w:hAnsi="Amasis MT Pro" w:cs="Arial"/>
          <w:b/>
          <w:bCs/>
          <w:sz w:val="24"/>
          <w:szCs w:val="24"/>
        </w:rPr>
        <w:t xml:space="preserve">Output: </w:t>
      </w:r>
      <w:r w:rsidRPr="00433527">
        <w:rPr>
          <w:rFonts w:ascii="Amasis MT Pro" w:hAnsi="Amasis MT Pro" w:cs="Arial"/>
          <w:sz w:val="24"/>
          <w:szCs w:val="24"/>
        </w:rPr>
        <w:t xml:space="preserve">The final output is the annotated video showing detected faces with their </w:t>
      </w:r>
      <w:r w:rsidR="003E71C6" w:rsidRPr="00433527">
        <w:rPr>
          <w:rFonts w:ascii="Amasis MT Pro" w:hAnsi="Amasis MT Pro" w:cs="Arial"/>
          <w:sz w:val="24"/>
          <w:szCs w:val="24"/>
        </w:rPr>
        <w:t>corresponding emotions.</w:t>
      </w:r>
    </w:p>
    <w:p w14:paraId="4CA9F9B8" w14:textId="77777777" w:rsidR="003E71C6" w:rsidRPr="00433527" w:rsidRDefault="003E71C6" w:rsidP="00433527">
      <w:pPr>
        <w:jc w:val="both"/>
        <w:rPr>
          <w:rFonts w:ascii="Amasis MT Pro" w:hAnsi="Amasis MT Pro" w:cs="Arial"/>
          <w:sz w:val="24"/>
          <w:szCs w:val="24"/>
        </w:rPr>
      </w:pPr>
    </w:p>
    <w:p w14:paraId="70698E40" w14:textId="442ECB3D" w:rsidR="003E71C6" w:rsidRPr="00433527" w:rsidRDefault="003E71C6" w:rsidP="00433527">
      <w:pPr>
        <w:pStyle w:val="Heading1"/>
        <w:jc w:val="both"/>
        <w:rPr>
          <w:rFonts w:ascii="Amasis MT Pro" w:hAnsi="Amasis MT Pro"/>
        </w:rPr>
      </w:pPr>
      <w:bookmarkStart w:id="6" w:name="_Toc186460511"/>
      <w:r w:rsidRPr="00433527">
        <w:rPr>
          <w:rFonts w:ascii="Amasis MT Pro" w:hAnsi="Amasis MT Pro"/>
        </w:rPr>
        <w:t>Deployment</w:t>
      </w:r>
      <w:bookmarkEnd w:id="6"/>
      <w:r w:rsidRPr="00433527">
        <w:rPr>
          <w:rFonts w:ascii="Amasis MT Pro" w:hAnsi="Amasis MT Pro"/>
        </w:rPr>
        <w:t xml:space="preserve"> </w:t>
      </w:r>
    </w:p>
    <w:p w14:paraId="17126608" w14:textId="17761450" w:rsidR="004D17DB" w:rsidRPr="00433527" w:rsidRDefault="004D17DB" w:rsidP="00433527">
      <w:pPr>
        <w:pStyle w:val="ListParagraph"/>
        <w:numPr>
          <w:ilvl w:val="0"/>
          <w:numId w:val="12"/>
        </w:numPr>
        <w:jc w:val="both"/>
        <w:rPr>
          <w:rFonts w:ascii="Amasis MT Pro" w:hAnsi="Amasis MT Pro" w:cs="Arial"/>
          <w:b/>
          <w:bCs/>
          <w:sz w:val="24"/>
          <w:szCs w:val="24"/>
        </w:rPr>
      </w:pPr>
      <w:r w:rsidRPr="00433527">
        <w:rPr>
          <w:rFonts w:ascii="Amasis MT Pro" w:hAnsi="Amasis MT Pro" w:cs="Arial"/>
          <w:b/>
          <w:bCs/>
          <w:sz w:val="24"/>
          <w:szCs w:val="24"/>
        </w:rPr>
        <w:t xml:space="preserve">Containerization: </w:t>
      </w:r>
      <w:r w:rsidRPr="00433527">
        <w:rPr>
          <w:rFonts w:ascii="Amasis MT Pro" w:hAnsi="Amasis MT Pro" w:cs="Arial"/>
          <w:sz w:val="24"/>
          <w:szCs w:val="24"/>
        </w:rPr>
        <w:t>I would package the entire pipeline (frame extraction, YOLO-based face detection, and emotion recognition) into a container using Docker. This ensures portability and easy deployment across platforms.</w:t>
      </w:r>
    </w:p>
    <w:p w14:paraId="561B88FE" w14:textId="77777777" w:rsidR="00385187" w:rsidRPr="00433527" w:rsidRDefault="00385187" w:rsidP="00433527">
      <w:pPr>
        <w:pStyle w:val="ListParagraph"/>
        <w:jc w:val="both"/>
        <w:rPr>
          <w:rFonts w:ascii="Amasis MT Pro" w:hAnsi="Amasis MT Pro" w:cs="Arial"/>
          <w:b/>
          <w:bCs/>
          <w:sz w:val="24"/>
          <w:szCs w:val="24"/>
        </w:rPr>
      </w:pPr>
    </w:p>
    <w:p w14:paraId="23E4C0EC" w14:textId="31B21D84" w:rsidR="004D17DB" w:rsidRPr="00433527" w:rsidRDefault="004D17DB" w:rsidP="00433527">
      <w:pPr>
        <w:pStyle w:val="ListParagraph"/>
        <w:numPr>
          <w:ilvl w:val="0"/>
          <w:numId w:val="12"/>
        </w:numPr>
        <w:jc w:val="both"/>
        <w:rPr>
          <w:rFonts w:ascii="Amasis MT Pro" w:hAnsi="Amasis MT Pro" w:cs="Arial"/>
          <w:b/>
          <w:bCs/>
          <w:sz w:val="24"/>
          <w:szCs w:val="24"/>
        </w:rPr>
      </w:pPr>
      <w:r w:rsidRPr="00433527">
        <w:rPr>
          <w:rFonts w:ascii="Amasis MT Pro" w:hAnsi="Amasis MT Pro" w:cs="Arial"/>
          <w:b/>
          <w:bCs/>
          <w:sz w:val="24"/>
          <w:szCs w:val="24"/>
        </w:rPr>
        <w:t xml:space="preserve">REST API Creation: </w:t>
      </w:r>
      <w:r w:rsidRPr="00433527">
        <w:rPr>
          <w:rFonts w:ascii="Amasis MT Pro" w:hAnsi="Amasis MT Pro" w:cs="Arial"/>
          <w:sz w:val="24"/>
          <w:szCs w:val="24"/>
        </w:rPr>
        <w:t xml:space="preserve">I would use a web framework like Flask to create a REST API. When a video is uploaded, the API triggers the processing pipeline like Extract frames, Runs YOLO v8 for face detection, classifies emotions for detected faces, The output video after the annotated frames </w:t>
      </w:r>
      <w:r w:rsidR="00385187" w:rsidRPr="00433527">
        <w:rPr>
          <w:rFonts w:ascii="Amasis MT Pro" w:hAnsi="Amasis MT Pro" w:cs="Arial"/>
          <w:sz w:val="24"/>
          <w:szCs w:val="24"/>
        </w:rPr>
        <w:t>its</w:t>
      </w:r>
      <w:r w:rsidRPr="00433527">
        <w:rPr>
          <w:rFonts w:ascii="Amasis MT Pro" w:hAnsi="Amasis MT Pro" w:cs="Arial"/>
          <w:sz w:val="24"/>
          <w:szCs w:val="24"/>
        </w:rPr>
        <w:t xml:space="preserve"> re-constructs the video then sent back to the client. I have deployed the API on my own system GPU Platform for faster processing of large or </w:t>
      </w:r>
      <w:r w:rsidR="00385187" w:rsidRPr="00433527">
        <w:rPr>
          <w:rFonts w:ascii="Amasis MT Pro" w:hAnsi="Amasis MT Pro" w:cs="Arial"/>
          <w:sz w:val="24"/>
          <w:szCs w:val="24"/>
        </w:rPr>
        <w:t>high-resolution</w:t>
      </w:r>
      <w:r w:rsidRPr="00433527">
        <w:rPr>
          <w:rFonts w:ascii="Amasis MT Pro" w:hAnsi="Amasis MT Pro" w:cs="Arial"/>
          <w:sz w:val="24"/>
          <w:szCs w:val="24"/>
        </w:rPr>
        <w:t xml:space="preserve"> videos.</w:t>
      </w:r>
    </w:p>
    <w:p w14:paraId="749329AF" w14:textId="77777777" w:rsidR="00385187" w:rsidRPr="00433527" w:rsidRDefault="00385187" w:rsidP="00433527">
      <w:pPr>
        <w:pStyle w:val="ListParagraph"/>
        <w:jc w:val="both"/>
        <w:rPr>
          <w:rFonts w:ascii="Amasis MT Pro" w:hAnsi="Amasis MT Pro" w:cs="Arial"/>
          <w:b/>
          <w:bCs/>
          <w:sz w:val="28"/>
          <w:szCs w:val="28"/>
        </w:rPr>
      </w:pPr>
    </w:p>
    <w:p w14:paraId="6FA9A82D" w14:textId="1C0810B2" w:rsidR="004D17DB" w:rsidRPr="00433527" w:rsidRDefault="004D17DB" w:rsidP="00433527">
      <w:pPr>
        <w:pStyle w:val="ListParagraph"/>
        <w:jc w:val="both"/>
        <w:rPr>
          <w:rFonts w:ascii="Amasis MT Pro" w:hAnsi="Amasis MT Pro" w:cs="Arial"/>
          <w:b/>
          <w:bCs/>
          <w:sz w:val="24"/>
          <w:szCs w:val="24"/>
        </w:rPr>
      </w:pPr>
      <w:r w:rsidRPr="00433527">
        <w:rPr>
          <w:rFonts w:ascii="Amasis MT Pro" w:hAnsi="Amasis MT Pro" w:cs="Arial"/>
          <w:b/>
          <w:bCs/>
          <w:sz w:val="28"/>
          <w:szCs w:val="28"/>
        </w:rPr>
        <w:t xml:space="preserve">Web </w:t>
      </w:r>
      <w:r w:rsidR="007A65A5" w:rsidRPr="00433527">
        <w:rPr>
          <w:rFonts w:ascii="Amasis MT Pro" w:hAnsi="Amasis MT Pro" w:cs="Arial"/>
          <w:b/>
          <w:bCs/>
          <w:sz w:val="28"/>
          <w:szCs w:val="28"/>
        </w:rPr>
        <w:t>Interface</w:t>
      </w:r>
      <w:r w:rsidRPr="00433527">
        <w:rPr>
          <w:rFonts w:ascii="Amasis MT Pro" w:hAnsi="Amasis MT Pro" w:cs="Arial"/>
          <w:b/>
          <w:bCs/>
          <w:sz w:val="28"/>
          <w:szCs w:val="28"/>
        </w:rPr>
        <w:t xml:space="preserve"> Development:</w:t>
      </w:r>
      <w:r w:rsidRPr="00433527">
        <w:rPr>
          <w:rFonts w:ascii="Amasis MT Pro" w:hAnsi="Amasis MT Pro" w:cs="Arial"/>
          <w:sz w:val="28"/>
          <w:szCs w:val="28"/>
        </w:rPr>
        <w:t xml:space="preserve"> </w:t>
      </w:r>
      <w:r w:rsidRPr="00433527">
        <w:rPr>
          <w:rFonts w:ascii="Amasis MT Pro" w:hAnsi="Amasis MT Pro" w:cs="Arial"/>
          <w:sz w:val="24"/>
          <w:szCs w:val="24"/>
        </w:rPr>
        <w:t>A simple web based UI would be built using frameworks like Angular or HTML.</w:t>
      </w:r>
    </w:p>
    <w:p w14:paraId="23A18D90" w14:textId="2674772F" w:rsidR="004D17DB" w:rsidRPr="00433527" w:rsidRDefault="004D17DB" w:rsidP="00433527">
      <w:pPr>
        <w:pStyle w:val="ListParagraph"/>
        <w:jc w:val="both"/>
        <w:rPr>
          <w:rFonts w:ascii="Amasis MT Pro" w:hAnsi="Amasis MT Pro" w:cs="Arial"/>
          <w:b/>
          <w:bCs/>
          <w:sz w:val="24"/>
          <w:szCs w:val="24"/>
        </w:rPr>
      </w:pPr>
    </w:p>
    <w:p w14:paraId="713829B7" w14:textId="2549C9CD" w:rsidR="004D17DB" w:rsidRPr="00433527" w:rsidRDefault="004D17DB" w:rsidP="00433527">
      <w:pPr>
        <w:pStyle w:val="ListParagraph"/>
        <w:jc w:val="both"/>
        <w:rPr>
          <w:rFonts w:ascii="Amasis MT Pro" w:hAnsi="Amasis MT Pro" w:cs="Arial"/>
          <w:sz w:val="24"/>
          <w:szCs w:val="24"/>
        </w:rPr>
      </w:pPr>
      <w:r w:rsidRPr="00433527">
        <w:rPr>
          <w:rFonts w:ascii="Amasis MT Pro" w:hAnsi="Amasis MT Pro" w:cs="Arial"/>
          <w:b/>
          <w:bCs/>
          <w:sz w:val="24"/>
          <w:szCs w:val="24"/>
        </w:rPr>
        <w:t xml:space="preserve">    </w:t>
      </w:r>
      <w:r w:rsidRPr="00433527">
        <w:rPr>
          <w:rFonts w:ascii="Amasis MT Pro" w:hAnsi="Amasis MT Pro" w:cs="Arial"/>
          <w:sz w:val="24"/>
          <w:szCs w:val="24"/>
        </w:rPr>
        <w:t>The frontend communicated with REST API using HTTP requests:</w:t>
      </w:r>
    </w:p>
    <w:p w14:paraId="252F74CD" w14:textId="33DD2F3B" w:rsidR="004D17DB" w:rsidRPr="00433527" w:rsidRDefault="004D17DB" w:rsidP="00433527">
      <w:pPr>
        <w:pStyle w:val="ListParagraph"/>
        <w:numPr>
          <w:ilvl w:val="0"/>
          <w:numId w:val="13"/>
        </w:numPr>
        <w:jc w:val="both"/>
        <w:rPr>
          <w:rFonts w:ascii="Amasis MT Pro" w:hAnsi="Amasis MT Pro" w:cs="Arial"/>
          <w:sz w:val="24"/>
          <w:szCs w:val="24"/>
        </w:rPr>
      </w:pPr>
      <w:r w:rsidRPr="00433527">
        <w:rPr>
          <w:rFonts w:ascii="Amasis MT Pro" w:hAnsi="Amasis MT Pro" w:cs="Arial"/>
          <w:sz w:val="24"/>
          <w:szCs w:val="24"/>
        </w:rPr>
        <w:t>Sends the uploaded video to the uploaded point.</w:t>
      </w:r>
    </w:p>
    <w:p w14:paraId="40593A91" w14:textId="4FB7F458" w:rsidR="004D17DB" w:rsidRPr="00433527" w:rsidRDefault="007A65A5" w:rsidP="00433527">
      <w:pPr>
        <w:pStyle w:val="ListParagraph"/>
        <w:numPr>
          <w:ilvl w:val="0"/>
          <w:numId w:val="13"/>
        </w:numPr>
        <w:jc w:val="both"/>
        <w:rPr>
          <w:rFonts w:ascii="Amasis MT Pro" w:hAnsi="Amasis MT Pro" w:cs="Arial"/>
          <w:sz w:val="24"/>
          <w:szCs w:val="24"/>
        </w:rPr>
      </w:pPr>
      <w:r w:rsidRPr="00433527">
        <w:rPr>
          <w:rFonts w:ascii="Amasis MT Pro" w:hAnsi="Amasis MT Pro" w:cs="Arial"/>
          <w:sz w:val="24"/>
          <w:szCs w:val="24"/>
        </w:rPr>
        <w:t>Fetches results from the download endpoint once processing is complete.</w:t>
      </w:r>
    </w:p>
    <w:p w14:paraId="0B44AE06" w14:textId="77777777" w:rsidR="007A65A5" w:rsidRPr="00433527" w:rsidRDefault="007A65A5" w:rsidP="00433527">
      <w:pPr>
        <w:jc w:val="both"/>
        <w:rPr>
          <w:rFonts w:ascii="Amasis MT Pro" w:hAnsi="Amasis MT Pro" w:cs="Arial"/>
          <w:sz w:val="28"/>
          <w:szCs w:val="28"/>
        </w:rPr>
      </w:pPr>
    </w:p>
    <w:p w14:paraId="12940458" w14:textId="2162AA38" w:rsidR="007A65A5" w:rsidRPr="00433527" w:rsidRDefault="007A65A5" w:rsidP="00433527">
      <w:pPr>
        <w:jc w:val="both"/>
        <w:rPr>
          <w:rFonts w:ascii="Amasis MT Pro" w:hAnsi="Amasis MT Pro" w:cs="Arial"/>
          <w:sz w:val="28"/>
          <w:szCs w:val="28"/>
        </w:rPr>
      </w:pPr>
      <w:r w:rsidRPr="00433527">
        <w:rPr>
          <w:rFonts w:ascii="Amasis MT Pro" w:hAnsi="Amasis MT Pro" w:cs="Arial"/>
          <w:sz w:val="28"/>
          <w:szCs w:val="28"/>
        </w:rPr>
        <w:drawing>
          <wp:inline distT="0" distB="0" distL="0" distR="0" wp14:anchorId="6128DE9D" wp14:editId="22D10F37">
            <wp:extent cx="5943600" cy="3400425"/>
            <wp:effectExtent l="0" t="0" r="0" b="9525"/>
            <wp:docPr id="174219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91201" name=""/>
                    <pic:cNvPicPr/>
                  </pic:nvPicPr>
                  <pic:blipFill>
                    <a:blip r:embed="rId6"/>
                    <a:stretch>
                      <a:fillRect/>
                    </a:stretch>
                  </pic:blipFill>
                  <pic:spPr>
                    <a:xfrm>
                      <a:off x="0" y="0"/>
                      <a:ext cx="5967373" cy="3414026"/>
                    </a:xfrm>
                    <a:prstGeom prst="rect">
                      <a:avLst/>
                    </a:prstGeom>
                  </pic:spPr>
                </pic:pic>
              </a:graphicData>
            </a:graphic>
          </wp:inline>
        </w:drawing>
      </w:r>
    </w:p>
    <w:p w14:paraId="44784523" w14:textId="77777777" w:rsidR="007A65A5" w:rsidRPr="00433527" w:rsidRDefault="007A65A5" w:rsidP="00433527">
      <w:pPr>
        <w:jc w:val="both"/>
        <w:rPr>
          <w:rFonts w:ascii="Amasis MT Pro" w:hAnsi="Amasis MT Pro" w:cs="Arial"/>
          <w:sz w:val="28"/>
          <w:szCs w:val="28"/>
        </w:rPr>
      </w:pPr>
    </w:p>
    <w:p w14:paraId="0D1F6636" w14:textId="4C341C72" w:rsidR="007A65A5" w:rsidRPr="00433527" w:rsidRDefault="007A65A5" w:rsidP="00433527">
      <w:pPr>
        <w:pStyle w:val="Heading1"/>
        <w:jc w:val="both"/>
        <w:rPr>
          <w:rFonts w:ascii="Amasis MT Pro" w:hAnsi="Amasis MT Pro"/>
        </w:rPr>
      </w:pPr>
      <w:bookmarkStart w:id="7" w:name="_Toc186460512"/>
      <w:r w:rsidRPr="00433527">
        <w:rPr>
          <w:rFonts w:ascii="Amasis MT Pro" w:hAnsi="Amasis MT Pro"/>
        </w:rPr>
        <w:t>Results</w:t>
      </w:r>
      <w:bookmarkEnd w:id="7"/>
    </w:p>
    <w:p w14:paraId="443C9A74" w14:textId="70C16F3E" w:rsidR="007A65A5" w:rsidRPr="007A65A5" w:rsidRDefault="007A65A5" w:rsidP="00433527">
      <w:pPr>
        <w:jc w:val="both"/>
        <w:rPr>
          <w:rFonts w:ascii="Amasis MT Pro" w:hAnsi="Amasis MT Pro" w:cs="Arial"/>
          <w:sz w:val="28"/>
          <w:szCs w:val="28"/>
        </w:rPr>
      </w:pPr>
      <w:r w:rsidRPr="007A65A5">
        <w:rPr>
          <w:rFonts w:ascii="Amasis MT Pro" w:hAnsi="Amasis MT Pro" w:cs="Arial"/>
          <w:b/>
          <w:bCs/>
          <w:sz w:val="28"/>
          <w:szCs w:val="28"/>
        </w:rPr>
        <w:t>1. Evaluation Metrics</w:t>
      </w:r>
    </w:p>
    <w:p w14:paraId="63FE24B0" w14:textId="77777777" w:rsidR="007A65A5" w:rsidRPr="007A65A5" w:rsidRDefault="007A65A5" w:rsidP="00433527">
      <w:pPr>
        <w:jc w:val="both"/>
        <w:rPr>
          <w:rFonts w:ascii="Amasis MT Pro" w:hAnsi="Amasis MT Pro" w:cs="Arial"/>
          <w:sz w:val="24"/>
          <w:szCs w:val="24"/>
        </w:rPr>
      </w:pPr>
      <w:r w:rsidRPr="007A65A5">
        <w:rPr>
          <w:rFonts w:ascii="Amasis MT Pro" w:hAnsi="Amasis MT Pro" w:cs="Arial"/>
          <w:sz w:val="24"/>
          <w:szCs w:val="24"/>
        </w:rPr>
        <w:t>The following metrics were computed to assess the model's performance:</w:t>
      </w:r>
    </w:p>
    <w:p w14:paraId="27D257E5" w14:textId="77777777" w:rsidR="007A65A5" w:rsidRPr="007A65A5" w:rsidRDefault="007A65A5" w:rsidP="00433527">
      <w:pPr>
        <w:numPr>
          <w:ilvl w:val="0"/>
          <w:numId w:val="14"/>
        </w:numPr>
        <w:jc w:val="both"/>
        <w:rPr>
          <w:rFonts w:ascii="Amasis MT Pro" w:hAnsi="Amasis MT Pro" w:cs="Arial"/>
          <w:sz w:val="24"/>
          <w:szCs w:val="24"/>
        </w:rPr>
      </w:pPr>
      <w:r w:rsidRPr="007A65A5">
        <w:rPr>
          <w:rFonts w:ascii="Amasis MT Pro" w:hAnsi="Amasis MT Pro" w:cs="Arial"/>
          <w:b/>
          <w:bCs/>
          <w:sz w:val="24"/>
          <w:szCs w:val="24"/>
        </w:rPr>
        <w:t>Accuracy</w:t>
      </w:r>
      <w:r w:rsidRPr="007A65A5">
        <w:rPr>
          <w:rFonts w:ascii="Amasis MT Pro" w:hAnsi="Amasis MT Pro" w:cs="Arial"/>
          <w:sz w:val="24"/>
          <w:szCs w:val="24"/>
        </w:rPr>
        <w:t>: The proportion of correctly predicted instances out of the total instances.</w:t>
      </w:r>
    </w:p>
    <w:p w14:paraId="4B82AB81" w14:textId="0BAD4F28" w:rsidR="007A65A5" w:rsidRPr="007A65A5" w:rsidRDefault="007A65A5" w:rsidP="00433527">
      <w:pPr>
        <w:jc w:val="both"/>
        <w:rPr>
          <w:rFonts w:ascii="Amasis MT Pro" w:hAnsi="Amasis MT Pro" w:cs="Arial"/>
          <w:sz w:val="24"/>
          <w:szCs w:val="24"/>
        </w:rPr>
      </w:pPr>
      <w:r w:rsidRPr="00433527">
        <w:rPr>
          <w:rFonts w:ascii="Amasis MT Pro" w:hAnsi="Amasis MT Pro" w:cs="Arial"/>
          <w:sz w:val="24"/>
          <w:szCs w:val="24"/>
        </w:rPr>
        <w:t xml:space="preserve"> </w:t>
      </w:r>
      <w:r w:rsidR="00C80AFB" w:rsidRPr="00433527">
        <w:rPr>
          <w:rFonts w:ascii="Amasis MT Pro" w:hAnsi="Amasis MT Pro" w:cs="Arial"/>
          <w:sz w:val="24"/>
          <w:szCs w:val="24"/>
        </w:rPr>
        <w:t xml:space="preserve">         </w:t>
      </w:r>
      <w:r w:rsidRPr="007A65A5">
        <w:rPr>
          <w:rFonts w:ascii="Amasis MT Pro" w:hAnsi="Amasis MT Pro" w:cs="Arial"/>
          <w:b/>
          <w:bCs/>
          <w:sz w:val="24"/>
          <w:szCs w:val="24"/>
        </w:rPr>
        <w:t>Accuracy=</w:t>
      </w:r>
      <w:r w:rsidRPr="00433527">
        <w:rPr>
          <w:rFonts w:ascii="Amasis MT Pro" w:hAnsi="Amasis MT Pro" w:cs="Arial"/>
          <w:sz w:val="24"/>
          <w:szCs w:val="24"/>
        </w:rPr>
        <w:t xml:space="preserve"> </w:t>
      </w:r>
      <w:r w:rsidRPr="007A65A5">
        <w:rPr>
          <w:rFonts w:ascii="Amasis MT Pro" w:hAnsi="Amasis MT Pro" w:cs="Arial"/>
          <w:sz w:val="24"/>
          <w:szCs w:val="24"/>
        </w:rPr>
        <w:t>Number of Correct Predictions</w:t>
      </w:r>
      <w:r w:rsidRPr="007A65A5">
        <w:rPr>
          <w:rFonts w:ascii="Times New Roman" w:hAnsi="Times New Roman" w:cs="Times New Roman"/>
          <w:sz w:val="24"/>
          <w:szCs w:val="24"/>
        </w:rPr>
        <w:t>​</w:t>
      </w:r>
      <w:r w:rsidRPr="00433527">
        <w:rPr>
          <w:rFonts w:ascii="Amasis MT Pro" w:hAnsi="Amasis MT Pro" w:cs="Arial"/>
          <w:sz w:val="24"/>
          <w:szCs w:val="24"/>
        </w:rPr>
        <w:t xml:space="preserve">/ </w:t>
      </w:r>
      <w:r w:rsidRPr="007A65A5">
        <w:rPr>
          <w:rFonts w:ascii="Amasis MT Pro" w:hAnsi="Amasis MT Pro" w:cs="Arial"/>
          <w:sz w:val="24"/>
          <w:szCs w:val="24"/>
        </w:rPr>
        <w:t>Total Number of Predictions</w:t>
      </w:r>
    </w:p>
    <w:p w14:paraId="6EFA605B" w14:textId="77777777" w:rsidR="007A65A5" w:rsidRPr="007A65A5" w:rsidRDefault="007A65A5" w:rsidP="00433527">
      <w:pPr>
        <w:numPr>
          <w:ilvl w:val="0"/>
          <w:numId w:val="14"/>
        </w:numPr>
        <w:jc w:val="both"/>
        <w:rPr>
          <w:rFonts w:ascii="Amasis MT Pro" w:hAnsi="Amasis MT Pro" w:cs="Arial"/>
          <w:sz w:val="24"/>
          <w:szCs w:val="24"/>
        </w:rPr>
      </w:pPr>
      <w:r w:rsidRPr="007A65A5">
        <w:rPr>
          <w:rFonts w:ascii="Amasis MT Pro" w:hAnsi="Amasis MT Pro" w:cs="Arial"/>
          <w:b/>
          <w:bCs/>
          <w:sz w:val="24"/>
          <w:szCs w:val="24"/>
        </w:rPr>
        <w:t>Precision</w:t>
      </w:r>
      <w:r w:rsidRPr="007A65A5">
        <w:rPr>
          <w:rFonts w:ascii="Amasis MT Pro" w:hAnsi="Amasis MT Pro" w:cs="Arial"/>
          <w:sz w:val="24"/>
          <w:szCs w:val="24"/>
        </w:rPr>
        <w:t>: The ratio of correctly predicted positive observations to the total predicted positive observations.</w:t>
      </w:r>
    </w:p>
    <w:p w14:paraId="164F83DD" w14:textId="633B6CC1" w:rsidR="007A65A5" w:rsidRPr="007A65A5" w:rsidRDefault="007A65A5" w:rsidP="00433527">
      <w:pPr>
        <w:jc w:val="both"/>
        <w:rPr>
          <w:rFonts w:ascii="Amasis MT Pro" w:hAnsi="Amasis MT Pro" w:cs="Arial"/>
          <w:sz w:val="24"/>
          <w:szCs w:val="24"/>
        </w:rPr>
      </w:pPr>
      <w:r w:rsidRPr="00433527">
        <w:rPr>
          <w:rFonts w:ascii="Amasis MT Pro" w:hAnsi="Amasis MT Pro" w:cs="Arial"/>
          <w:sz w:val="24"/>
          <w:szCs w:val="24"/>
        </w:rPr>
        <w:t xml:space="preserve">           </w:t>
      </w:r>
      <w:r w:rsidRPr="007A65A5">
        <w:rPr>
          <w:rFonts w:ascii="Amasis MT Pro" w:hAnsi="Amasis MT Pro" w:cs="Arial"/>
          <w:sz w:val="24"/>
          <w:szCs w:val="24"/>
        </w:rPr>
        <w:t>Precision=</w:t>
      </w:r>
      <w:r w:rsidRPr="00433527">
        <w:rPr>
          <w:rFonts w:ascii="Amasis MT Pro" w:hAnsi="Amasis MT Pro" w:cs="Arial"/>
          <w:sz w:val="24"/>
          <w:szCs w:val="24"/>
        </w:rPr>
        <w:t xml:space="preserve"> </w:t>
      </w:r>
      <w:r w:rsidRPr="007A65A5">
        <w:rPr>
          <w:rFonts w:ascii="Amasis MT Pro" w:hAnsi="Amasis MT Pro" w:cs="Arial"/>
          <w:sz w:val="24"/>
          <w:szCs w:val="24"/>
        </w:rPr>
        <w:t>True Positives</w:t>
      </w:r>
      <w:r w:rsidRPr="007A65A5">
        <w:rPr>
          <w:rFonts w:ascii="Times New Roman" w:hAnsi="Times New Roman" w:cs="Times New Roman"/>
          <w:sz w:val="24"/>
          <w:szCs w:val="24"/>
        </w:rPr>
        <w:t>​</w:t>
      </w:r>
      <w:r w:rsidRPr="00433527">
        <w:rPr>
          <w:rFonts w:ascii="Amasis MT Pro" w:hAnsi="Amasis MT Pro" w:cs="Arial"/>
          <w:sz w:val="24"/>
          <w:szCs w:val="24"/>
        </w:rPr>
        <w:t xml:space="preserve"> / </w:t>
      </w:r>
      <w:r w:rsidRPr="007A65A5">
        <w:rPr>
          <w:rFonts w:ascii="Amasis MT Pro" w:hAnsi="Amasis MT Pro" w:cs="Arial"/>
          <w:sz w:val="24"/>
          <w:szCs w:val="24"/>
        </w:rPr>
        <w:t>True Positives</w:t>
      </w:r>
      <w:r w:rsidR="001F060F" w:rsidRPr="00433527">
        <w:rPr>
          <w:rFonts w:ascii="Amasis MT Pro" w:hAnsi="Amasis MT Pro" w:cs="Arial"/>
          <w:sz w:val="24"/>
          <w:szCs w:val="24"/>
        </w:rPr>
        <w:t xml:space="preserve"> </w:t>
      </w:r>
      <w:r w:rsidRPr="007A65A5">
        <w:rPr>
          <w:rFonts w:ascii="Amasis MT Pro" w:hAnsi="Amasis MT Pro" w:cs="Arial"/>
          <w:sz w:val="24"/>
          <w:szCs w:val="24"/>
        </w:rPr>
        <w:t>+</w:t>
      </w:r>
      <w:r w:rsidR="001F060F" w:rsidRPr="00433527">
        <w:rPr>
          <w:rFonts w:ascii="Amasis MT Pro" w:hAnsi="Amasis MT Pro" w:cs="Arial"/>
          <w:sz w:val="24"/>
          <w:szCs w:val="24"/>
        </w:rPr>
        <w:t xml:space="preserve"> </w:t>
      </w:r>
      <w:r w:rsidRPr="007A65A5">
        <w:rPr>
          <w:rFonts w:ascii="Amasis MT Pro" w:hAnsi="Amasis MT Pro" w:cs="Arial"/>
          <w:sz w:val="24"/>
          <w:szCs w:val="24"/>
        </w:rPr>
        <w:t>False Positives</w:t>
      </w:r>
    </w:p>
    <w:p w14:paraId="0382720E" w14:textId="77777777" w:rsidR="007A65A5" w:rsidRPr="007A65A5" w:rsidRDefault="007A65A5" w:rsidP="00433527">
      <w:pPr>
        <w:numPr>
          <w:ilvl w:val="0"/>
          <w:numId w:val="14"/>
        </w:numPr>
        <w:jc w:val="both"/>
        <w:rPr>
          <w:rFonts w:ascii="Amasis MT Pro" w:hAnsi="Amasis MT Pro" w:cs="Arial"/>
          <w:sz w:val="24"/>
          <w:szCs w:val="24"/>
        </w:rPr>
      </w:pPr>
      <w:r w:rsidRPr="007A65A5">
        <w:rPr>
          <w:rFonts w:ascii="Amasis MT Pro" w:hAnsi="Amasis MT Pro" w:cs="Arial"/>
          <w:b/>
          <w:bCs/>
          <w:sz w:val="24"/>
          <w:szCs w:val="24"/>
        </w:rPr>
        <w:t>Recall (Sensitivity)</w:t>
      </w:r>
      <w:r w:rsidRPr="007A65A5">
        <w:rPr>
          <w:rFonts w:ascii="Amasis MT Pro" w:hAnsi="Amasis MT Pro" w:cs="Arial"/>
          <w:sz w:val="24"/>
          <w:szCs w:val="24"/>
        </w:rPr>
        <w:t>: The ratio of correctly predicted positive observations to all the actual positives.</w:t>
      </w:r>
    </w:p>
    <w:p w14:paraId="3E5E427A" w14:textId="6BEB5681" w:rsidR="007A65A5" w:rsidRPr="007A65A5" w:rsidRDefault="007A65A5" w:rsidP="00433527">
      <w:pPr>
        <w:jc w:val="both"/>
        <w:rPr>
          <w:rFonts w:ascii="Amasis MT Pro" w:hAnsi="Amasis MT Pro" w:cs="Arial"/>
          <w:sz w:val="24"/>
          <w:szCs w:val="24"/>
        </w:rPr>
      </w:pPr>
      <w:r w:rsidRPr="00433527">
        <w:rPr>
          <w:rFonts w:ascii="Amasis MT Pro" w:hAnsi="Amasis MT Pro" w:cs="Arial"/>
          <w:sz w:val="24"/>
          <w:szCs w:val="24"/>
        </w:rPr>
        <w:t xml:space="preserve">           </w:t>
      </w:r>
      <w:r w:rsidRPr="007A65A5">
        <w:rPr>
          <w:rFonts w:ascii="Amasis MT Pro" w:hAnsi="Amasis MT Pro" w:cs="Arial"/>
          <w:sz w:val="24"/>
          <w:szCs w:val="24"/>
        </w:rPr>
        <w:t>Recall=</w:t>
      </w:r>
      <w:r w:rsidRPr="00433527">
        <w:rPr>
          <w:rFonts w:ascii="Amasis MT Pro" w:hAnsi="Amasis MT Pro" w:cs="Arial"/>
          <w:sz w:val="24"/>
          <w:szCs w:val="24"/>
        </w:rPr>
        <w:t xml:space="preserve"> </w:t>
      </w:r>
      <w:r w:rsidRPr="007A65A5">
        <w:rPr>
          <w:rFonts w:ascii="Amasis MT Pro" w:hAnsi="Amasis MT Pro" w:cs="Arial"/>
          <w:sz w:val="24"/>
          <w:szCs w:val="24"/>
        </w:rPr>
        <w:t>True Positives</w:t>
      </w:r>
      <w:r w:rsidRPr="007A65A5">
        <w:rPr>
          <w:rFonts w:ascii="Times New Roman" w:hAnsi="Times New Roman" w:cs="Times New Roman"/>
          <w:sz w:val="24"/>
          <w:szCs w:val="24"/>
        </w:rPr>
        <w:t>​</w:t>
      </w:r>
      <w:r w:rsidRPr="00433527">
        <w:rPr>
          <w:rFonts w:ascii="Amasis MT Pro" w:hAnsi="Amasis MT Pro" w:cs="Arial"/>
          <w:sz w:val="24"/>
          <w:szCs w:val="24"/>
        </w:rPr>
        <w:t xml:space="preserve"> / </w:t>
      </w:r>
      <w:r w:rsidRPr="007A65A5">
        <w:rPr>
          <w:rFonts w:ascii="Amasis MT Pro" w:hAnsi="Amasis MT Pro" w:cs="Arial"/>
          <w:sz w:val="24"/>
          <w:szCs w:val="24"/>
        </w:rPr>
        <w:t>True Positives</w:t>
      </w:r>
      <w:r w:rsidR="001F060F" w:rsidRPr="00433527">
        <w:rPr>
          <w:rFonts w:ascii="Amasis MT Pro" w:hAnsi="Amasis MT Pro" w:cs="Arial"/>
          <w:sz w:val="24"/>
          <w:szCs w:val="24"/>
        </w:rPr>
        <w:t xml:space="preserve"> </w:t>
      </w:r>
      <w:r w:rsidRPr="007A65A5">
        <w:rPr>
          <w:rFonts w:ascii="Amasis MT Pro" w:hAnsi="Amasis MT Pro" w:cs="Arial"/>
          <w:sz w:val="24"/>
          <w:szCs w:val="24"/>
        </w:rPr>
        <w:t>+</w:t>
      </w:r>
      <w:r w:rsidR="001F060F" w:rsidRPr="00433527">
        <w:rPr>
          <w:rFonts w:ascii="Amasis MT Pro" w:hAnsi="Amasis MT Pro" w:cs="Arial"/>
          <w:sz w:val="24"/>
          <w:szCs w:val="24"/>
        </w:rPr>
        <w:t xml:space="preserve"> </w:t>
      </w:r>
      <w:r w:rsidRPr="007A65A5">
        <w:rPr>
          <w:rFonts w:ascii="Amasis MT Pro" w:hAnsi="Amasis MT Pro" w:cs="Arial"/>
          <w:sz w:val="24"/>
          <w:szCs w:val="24"/>
        </w:rPr>
        <w:t>False Negatives</w:t>
      </w:r>
    </w:p>
    <w:p w14:paraId="41290F6C" w14:textId="77777777" w:rsidR="007A65A5" w:rsidRPr="007A65A5" w:rsidRDefault="007A65A5" w:rsidP="00433527">
      <w:pPr>
        <w:numPr>
          <w:ilvl w:val="0"/>
          <w:numId w:val="14"/>
        </w:numPr>
        <w:jc w:val="both"/>
        <w:rPr>
          <w:rFonts w:ascii="Amasis MT Pro" w:hAnsi="Amasis MT Pro" w:cs="Arial"/>
          <w:sz w:val="24"/>
          <w:szCs w:val="24"/>
        </w:rPr>
      </w:pPr>
      <w:r w:rsidRPr="007A65A5">
        <w:rPr>
          <w:rFonts w:ascii="Amasis MT Pro" w:hAnsi="Amasis MT Pro" w:cs="Arial"/>
          <w:b/>
          <w:bCs/>
          <w:sz w:val="24"/>
          <w:szCs w:val="24"/>
        </w:rPr>
        <w:t>F1 Score</w:t>
      </w:r>
      <w:r w:rsidRPr="007A65A5">
        <w:rPr>
          <w:rFonts w:ascii="Amasis MT Pro" w:hAnsi="Amasis MT Pro" w:cs="Arial"/>
          <w:sz w:val="24"/>
          <w:szCs w:val="24"/>
        </w:rPr>
        <w:t>: The harmonic mean of precision and recall. It balances the two metrics, especially when the class distribution is imbalanced.</w:t>
      </w:r>
    </w:p>
    <w:p w14:paraId="5F41788D" w14:textId="0A784E60" w:rsidR="007A65A5" w:rsidRPr="00433527" w:rsidRDefault="007A65A5" w:rsidP="00433527">
      <w:pPr>
        <w:jc w:val="both"/>
        <w:rPr>
          <w:rFonts w:ascii="Amasis MT Pro" w:hAnsi="Amasis MT Pro" w:cs="Arial"/>
          <w:sz w:val="24"/>
          <w:szCs w:val="24"/>
        </w:rPr>
      </w:pPr>
      <w:r w:rsidRPr="00433527">
        <w:rPr>
          <w:rFonts w:ascii="Amasis MT Pro" w:hAnsi="Amasis MT Pro" w:cs="Arial"/>
          <w:sz w:val="24"/>
          <w:szCs w:val="24"/>
        </w:rPr>
        <w:t xml:space="preserve">           </w:t>
      </w:r>
      <w:r w:rsidRPr="007A65A5">
        <w:rPr>
          <w:rFonts w:ascii="Amasis MT Pro" w:hAnsi="Amasis MT Pro" w:cs="Arial"/>
          <w:sz w:val="24"/>
          <w:szCs w:val="24"/>
        </w:rPr>
        <w:t>F1 Score=2</w:t>
      </w:r>
      <w:r w:rsidRPr="007A65A5">
        <w:rPr>
          <w:rFonts w:ascii="Cambria Math" w:hAnsi="Cambria Math" w:cs="Cambria Math"/>
          <w:sz w:val="24"/>
          <w:szCs w:val="24"/>
        </w:rPr>
        <w:t>⋅</w:t>
      </w:r>
      <w:r w:rsidRPr="00433527">
        <w:rPr>
          <w:rFonts w:ascii="Amasis MT Pro" w:hAnsi="Amasis MT Pro" w:cs="Arial"/>
          <w:sz w:val="24"/>
          <w:szCs w:val="24"/>
        </w:rPr>
        <w:t xml:space="preserve"> </w:t>
      </w:r>
      <w:r w:rsidRPr="007A65A5">
        <w:rPr>
          <w:rFonts w:ascii="Amasis MT Pro" w:hAnsi="Amasis MT Pro" w:cs="Arial"/>
          <w:sz w:val="24"/>
          <w:szCs w:val="24"/>
        </w:rPr>
        <w:t>Precision</w:t>
      </w:r>
      <w:r w:rsidR="001F060F" w:rsidRPr="00433527">
        <w:rPr>
          <w:rFonts w:ascii="Amasis MT Pro" w:hAnsi="Amasis MT Pro" w:cs="Cambria Math"/>
          <w:sz w:val="24"/>
          <w:szCs w:val="24"/>
        </w:rPr>
        <w:t>*</w:t>
      </w:r>
      <w:r w:rsidRPr="007A65A5">
        <w:rPr>
          <w:rFonts w:ascii="Amasis MT Pro" w:hAnsi="Amasis MT Pro" w:cs="Arial"/>
          <w:sz w:val="24"/>
          <w:szCs w:val="24"/>
        </w:rPr>
        <w:t>Recall</w:t>
      </w:r>
      <w:r w:rsidRPr="007A65A5">
        <w:rPr>
          <w:rFonts w:ascii="Times New Roman" w:hAnsi="Times New Roman" w:cs="Times New Roman"/>
          <w:sz w:val="24"/>
          <w:szCs w:val="24"/>
        </w:rPr>
        <w:t>​</w:t>
      </w:r>
      <w:r w:rsidRPr="00433527">
        <w:rPr>
          <w:rFonts w:ascii="Amasis MT Pro" w:hAnsi="Amasis MT Pro" w:cs="Arial"/>
          <w:sz w:val="24"/>
          <w:szCs w:val="24"/>
        </w:rPr>
        <w:t xml:space="preserve"> / </w:t>
      </w:r>
      <w:r w:rsidRPr="007A65A5">
        <w:rPr>
          <w:rFonts w:ascii="Amasis MT Pro" w:hAnsi="Amasis MT Pro" w:cs="Arial"/>
          <w:sz w:val="24"/>
          <w:szCs w:val="24"/>
        </w:rPr>
        <w:t>Precision</w:t>
      </w:r>
      <w:r w:rsidR="001F060F" w:rsidRPr="00433527">
        <w:rPr>
          <w:rFonts w:ascii="Amasis MT Pro" w:hAnsi="Amasis MT Pro" w:cs="Arial"/>
          <w:sz w:val="24"/>
          <w:szCs w:val="24"/>
        </w:rPr>
        <w:t xml:space="preserve"> </w:t>
      </w:r>
      <w:r w:rsidRPr="007A65A5">
        <w:rPr>
          <w:rFonts w:ascii="Amasis MT Pro" w:hAnsi="Amasis MT Pro" w:cs="Arial"/>
          <w:sz w:val="24"/>
          <w:szCs w:val="24"/>
        </w:rPr>
        <w:t>+</w:t>
      </w:r>
      <w:r w:rsidR="001F060F" w:rsidRPr="00433527">
        <w:rPr>
          <w:rFonts w:ascii="Amasis MT Pro" w:hAnsi="Amasis MT Pro" w:cs="Arial"/>
          <w:sz w:val="24"/>
          <w:szCs w:val="24"/>
        </w:rPr>
        <w:t xml:space="preserve"> </w:t>
      </w:r>
      <w:r w:rsidRPr="007A65A5">
        <w:rPr>
          <w:rFonts w:ascii="Amasis MT Pro" w:hAnsi="Amasis MT Pro" w:cs="Arial"/>
          <w:sz w:val="24"/>
          <w:szCs w:val="24"/>
        </w:rPr>
        <w:t>Recall</w:t>
      </w:r>
    </w:p>
    <w:p w14:paraId="34C7CFCD" w14:textId="77777777" w:rsidR="001F060F" w:rsidRPr="00433527" w:rsidRDefault="001F060F" w:rsidP="00433527">
      <w:pPr>
        <w:jc w:val="both"/>
        <w:rPr>
          <w:rFonts w:ascii="Amasis MT Pro" w:hAnsi="Amasis MT Pro" w:cs="Arial"/>
          <w:sz w:val="24"/>
          <w:szCs w:val="24"/>
        </w:rPr>
      </w:pPr>
    </w:p>
    <w:p w14:paraId="546D80D7" w14:textId="06C156A5" w:rsidR="001F060F" w:rsidRPr="007A65A5" w:rsidRDefault="001F060F" w:rsidP="00433527">
      <w:pPr>
        <w:jc w:val="both"/>
        <w:rPr>
          <w:rFonts w:ascii="Amasis MT Pro" w:hAnsi="Amasis MT Pro" w:cs="Arial"/>
          <w:sz w:val="24"/>
          <w:szCs w:val="24"/>
        </w:rPr>
      </w:pPr>
      <w:r w:rsidRPr="00433527">
        <w:rPr>
          <w:rFonts w:ascii="Amasis MT Pro" w:hAnsi="Amasis MT Pro" w:cs="Arial"/>
          <w:sz w:val="24"/>
          <w:szCs w:val="24"/>
        </w:rPr>
        <w:drawing>
          <wp:inline distT="0" distB="0" distL="0" distR="0" wp14:anchorId="4225ACEA" wp14:editId="5B9F734E">
            <wp:extent cx="5029200" cy="1401817"/>
            <wp:effectExtent l="0" t="0" r="0" b="8255"/>
            <wp:docPr id="113103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34389" name=""/>
                    <pic:cNvPicPr/>
                  </pic:nvPicPr>
                  <pic:blipFill>
                    <a:blip r:embed="rId7"/>
                    <a:stretch>
                      <a:fillRect/>
                    </a:stretch>
                  </pic:blipFill>
                  <pic:spPr>
                    <a:xfrm>
                      <a:off x="0" y="0"/>
                      <a:ext cx="5039349" cy="1404646"/>
                    </a:xfrm>
                    <a:prstGeom prst="rect">
                      <a:avLst/>
                    </a:prstGeom>
                  </pic:spPr>
                </pic:pic>
              </a:graphicData>
            </a:graphic>
          </wp:inline>
        </w:drawing>
      </w:r>
    </w:p>
    <w:p w14:paraId="09553C6A" w14:textId="77777777" w:rsidR="007A65A5" w:rsidRPr="00433527" w:rsidRDefault="007A65A5" w:rsidP="00433527">
      <w:pPr>
        <w:jc w:val="both"/>
        <w:rPr>
          <w:rFonts w:ascii="Amasis MT Pro" w:hAnsi="Amasis MT Pro" w:cs="Arial"/>
          <w:sz w:val="24"/>
          <w:szCs w:val="24"/>
        </w:rPr>
      </w:pPr>
    </w:p>
    <w:p w14:paraId="0F01C0F6" w14:textId="39E2C696" w:rsidR="001F060F" w:rsidRPr="00433527" w:rsidRDefault="001F060F" w:rsidP="00433527">
      <w:pPr>
        <w:jc w:val="both"/>
        <w:rPr>
          <w:rFonts w:ascii="Amasis MT Pro" w:hAnsi="Amasis MT Pro" w:cs="Arial"/>
          <w:sz w:val="24"/>
          <w:szCs w:val="24"/>
        </w:rPr>
      </w:pPr>
      <w:r w:rsidRPr="00433527">
        <w:rPr>
          <w:rFonts w:ascii="Amasis MT Pro" w:hAnsi="Amasis MT Pro" w:cs="Arial"/>
          <w:sz w:val="24"/>
          <w:szCs w:val="24"/>
        </w:rPr>
        <w:t>2.Confusion Matrix:</w:t>
      </w:r>
    </w:p>
    <w:p w14:paraId="662678CF" w14:textId="77777777" w:rsidR="001F060F" w:rsidRPr="00433527" w:rsidRDefault="001F060F" w:rsidP="00433527">
      <w:pPr>
        <w:jc w:val="both"/>
        <w:rPr>
          <w:rFonts w:ascii="Amasis MT Pro" w:hAnsi="Amasis MT Pro" w:cs="Arial"/>
          <w:sz w:val="24"/>
          <w:szCs w:val="24"/>
        </w:rPr>
      </w:pPr>
    </w:p>
    <w:p w14:paraId="74B6FBB0" w14:textId="0368D437" w:rsidR="001F060F" w:rsidRPr="00433527" w:rsidRDefault="001F060F" w:rsidP="00433527">
      <w:pPr>
        <w:jc w:val="both"/>
        <w:rPr>
          <w:rFonts w:ascii="Amasis MT Pro" w:hAnsi="Amasis MT Pro" w:cs="Arial"/>
          <w:sz w:val="24"/>
          <w:szCs w:val="24"/>
        </w:rPr>
      </w:pPr>
      <w:r w:rsidRPr="00433527">
        <w:rPr>
          <w:rFonts w:ascii="Amasis MT Pro" w:hAnsi="Amasis MT Pro" w:cs="Arial"/>
          <w:sz w:val="24"/>
          <w:szCs w:val="24"/>
        </w:rPr>
        <w:drawing>
          <wp:inline distT="0" distB="0" distL="0" distR="0" wp14:anchorId="42593E47" wp14:editId="791544B1">
            <wp:extent cx="5219700" cy="3215609"/>
            <wp:effectExtent l="0" t="0" r="0" b="4445"/>
            <wp:docPr id="1554302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7933" cy="3306928"/>
                    </a:xfrm>
                    <a:prstGeom prst="rect">
                      <a:avLst/>
                    </a:prstGeom>
                    <a:noFill/>
                    <a:ln>
                      <a:noFill/>
                    </a:ln>
                  </pic:spPr>
                </pic:pic>
              </a:graphicData>
            </a:graphic>
          </wp:inline>
        </w:drawing>
      </w:r>
    </w:p>
    <w:p w14:paraId="30CA94A7" w14:textId="77777777" w:rsidR="00895B9A" w:rsidRPr="00433527" w:rsidRDefault="00895B9A" w:rsidP="00433527">
      <w:pPr>
        <w:jc w:val="both"/>
        <w:rPr>
          <w:rFonts w:ascii="Amasis MT Pro" w:hAnsi="Amasis MT Pro" w:cs="Arial"/>
          <w:b/>
          <w:bCs/>
          <w:sz w:val="28"/>
          <w:szCs w:val="28"/>
        </w:rPr>
      </w:pPr>
      <w:r w:rsidRPr="00433527">
        <w:rPr>
          <w:rFonts w:ascii="Amasis MT Pro" w:hAnsi="Amasis MT Pro" w:cs="Arial"/>
          <w:b/>
          <w:bCs/>
          <w:sz w:val="28"/>
          <w:szCs w:val="28"/>
        </w:rPr>
        <w:t xml:space="preserve"> </w:t>
      </w:r>
    </w:p>
    <w:p w14:paraId="2808F157" w14:textId="77777777" w:rsidR="00895B9A" w:rsidRPr="00433527" w:rsidRDefault="00895B9A" w:rsidP="00433527">
      <w:pPr>
        <w:jc w:val="both"/>
        <w:rPr>
          <w:rFonts w:ascii="Amasis MT Pro" w:hAnsi="Amasis MT Pro" w:cs="Arial"/>
          <w:b/>
          <w:bCs/>
          <w:sz w:val="28"/>
          <w:szCs w:val="28"/>
        </w:rPr>
      </w:pPr>
    </w:p>
    <w:p w14:paraId="28A5F954" w14:textId="2561B575" w:rsidR="001F060F" w:rsidRPr="00433527" w:rsidRDefault="001F060F" w:rsidP="00433527">
      <w:pPr>
        <w:pStyle w:val="Heading1"/>
        <w:jc w:val="both"/>
        <w:rPr>
          <w:rFonts w:ascii="Amasis MT Pro" w:hAnsi="Amasis MT Pro"/>
        </w:rPr>
      </w:pPr>
      <w:bookmarkStart w:id="8" w:name="_Toc186460513"/>
      <w:r w:rsidRPr="00433527">
        <w:rPr>
          <w:rFonts w:ascii="Amasis MT Pro" w:hAnsi="Amasis MT Pro"/>
        </w:rPr>
        <w:t>Limitations and Future Scope</w:t>
      </w:r>
      <w:bookmarkEnd w:id="8"/>
    </w:p>
    <w:p w14:paraId="0262810E" w14:textId="7A1F4FB3" w:rsidR="00307827" w:rsidRPr="00433527" w:rsidRDefault="00895B9A" w:rsidP="00433527">
      <w:pPr>
        <w:pStyle w:val="Heading2"/>
        <w:jc w:val="both"/>
        <w:rPr>
          <w:rFonts w:ascii="Amasis MT Pro" w:hAnsi="Amasis MT Pro"/>
        </w:rPr>
      </w:pPr>
      <w:r w:rsidRPr="00433527">
        <w:rPr>
          <w:rFonts w:ascii="Amasis MT Pro" w:hAnsi="Amasis MT Pro"/>
        </w:rPr>
        <w:t xml:space="preserve"> </w:t>
      </w:r>
      <w:bookmarkStart w:id="9" w:name="_Toc186460514"/>
      <w:r w:rsidR="00307827" w:rsidRPr="00433527">
        <w:rPr>
          <w:rFonts w:ascii="Amasis MT Pro" w:hAnsi="Amasis MT Pro"/>
        </w:rPr>
        <w:t>Limitations</w:t>
      </w:r>
      <w:bookmarkEnd w:id="9"/>
    </w:p>
    <w:p w14:paraId="17FD9795" w14:textId="77777777" w:rsidR="00307827" w:rsidRPr="00307827" w:rsidRDefault="00307827" w:rsidP="00433527">
      <w:pPr>
        <w:numPr>
          <w:ilvl w:val="0"/>
          <w:numId w:val="15"/>
        </w:numPr>
        <w:jc w:val="both"/>
        <w:rPr>
          <w:rFonts w:ascii="Amasis MT Pro" w:hAnsi="Amasis MT Pro" w:cs="Arial"/>
          <w:b/>
          <w:bCs/>
          <w:sz w:val="24"/>
          <w:szCs w:val="24"/>
        </w:rPr>
      </w:pPr>
      <w:r w:rsidRPr="00307827">
        <w:rPr>
          <w:rFonts w:ascii="Amasis MT Pro" w:hAnsi="Amasis MT Pro" w:cs="Arial"/>
          <w:b/>
          <w:bCs/>
          <w:sz w:val="24"/>
          <w:szCs w:val="24"/>
        </w:rPr>
        <w:t>Pre-trained Model Dependency:</w:t>
      </w:r>
    </w:p>
    <w:p w14:paraId="76ACEA06" w14:textId="77777777" w:rsidR="00307827" w:rsidRPr="00307827" w:rsidRDefault="00307827" w:rsidP="00433527">
      <w:pPr>
        <w:numPr>
          <w:ilvl w:val="1"/>
          <w:numId w:val="15"/>
        </w:numPr>
        <w:jc w:val="both"/>
        <w:rPr>
          <w:rFonts w:ascii="Amasis MT Pro" w:hAnsi="Amasis MT Pro" w:cs="Arial"/>
          <w:sz w:val="24"/>
          <w:szCs w:val="24"/>
        </w:rPr>
      </w:pPr>
      <w:r w:rsidRPr="00307827">
        <w:rPr>
          <w:rFonts w:ascii="Amasis MT Pro" w:hAnsi="Amasis MT Pro" w:cs="Arial"/>
          <w:sz w:val="24"/>
          <w:szCs w:val="24"/>
        </w:rPr>
        <w:t>The results reported were obtained using a pre-trained model fine-tuned on the AffectNet dataset. While this approach demonstrates competitive performance, the dependency on pre-trained architectures might limit adaptability to other datasets without additional fine-tuning.</w:t>
      </w:r>
    </w:p>
    <w:p w14:paraId="629AD02E" w14:textId="77777777" w:rsidR="00307827" w:rsidRPr="00307827" w:rsidRDefault="00307827" w:rsidP="00433527">
      <w:pPr>
        <w:numPr>
          <w:ilvl w:val="0"/>
          <w:numId w:val="15"/>
        </w:numPr>
        <w:jc w:val="both"/>
        <w:rPr>
          <w:rFonts w:ascii="Amasis MT Pro" w:hAnsi="Amasis MT Pro" w:cs="Arial"/>
          <w:b/>
          <w:bCs/>
          <w:sz w:val="24"/>
          <w:szCs w:val="24"/>
        </w:rPr>
      </w:pPr>
      <w:r w:rsidRPr="00307827">
        <w:rPr>
          <w:rFonts w:ascii="Amasis MT Pro" w:hAnsi="Amasis MT Pro" w:cs="Arial"/>
          <w:b/>
          <w:bCs/>
          <w:sz w:val="24"/>
          <w:szCs w:val="24"/>
        </w:rPr>
        <w:t>Class Imbalance:</w:t>
      </w:r>
    </w:p>
    <w:p w14:paraId="6831530B" w14:textId="77777777" w:rsidR="00307827" w:rsidRPr="00307827" w:rsidRDefault="00307827" w:rsidP="00433527">
      <w:pPr>
        <w:numPr>
          <w:ilvl w:val="1"/>
          <w:numId w:val="15"/>
        </w:numPr>
        <w:jc w:val="both"/>
        <w:rPr>
          <w:rFonts w:ascii="Amasis MT Pro" w:hAnsi="Amasis MT Pro" w:cs="Arial"/>
          <w:sz w:val="24"/>
          <w:szCs w:val="24"/>
        </w:rPr>
      </w:pPr>
      <w:r w:rsidRPr="00307827">
        <w:rPr>
          <w:rFonts w:ascii="Amasis MT Pro" w:hAnsi="Amasis MT Pro" w:cs="Arial"/>
          <w:sz w:val="24"/>
          <w:szCs w:val="24"/>
        </w:rPr>
        <w:t xml:space="preserve">Certain classes, such as </w:t>
      </w:r>
      <w:r w:rsidRPr="00307827">
        <w:rPr>
          <w:rFonts w:ascii="Amasis MT Pro" w:hAnsi="Amasis MT Pro" w:cs="Arial"/>
          <w:i/>
          <w:iCs/>
          <w:sz w:val="24"/>
          <w:szCs w:val="24"/>
        </w:rPr>
        <w:t>Afraid</w:t>
      </w:r>
      <w:r w:rsidRPr="00307827">
        <w:rPr>
          <w:rFonts w:ascii="Amasis MT Pro" w:hAnsi="Amasis MT Pro" w:cs="Arial"/>
          <w:sz w:val="24"/>
          <w:szCs w:val="24"/>
        </w:rPr>
        <w:t xml:space="preserve"> and </w:t>
      </w:r>
      <w:r w:rsidRPr="00307827">
        <w:rPr>
          <w:rFonts w:ascii="Amasis MT Pro" w:hAnsi="Amasis MT Pro" w:cs="Arial"/>
          <w:i/>
          <w:iCs/>
          <w:sz w:val="24"/>
          <w:szCs w:val="24"/>
        </w:rPr>
        <w:t>Disgusted</w:t>
      </w:r>
      <w:r w:rsidRPr="00307827">
        <w:rPr>
          <w:rFonts w:ascii="Amasis MT Pro" w:hAnsi="Amasis MT Pro" w:cs="Arial"/>
          <w:sz w:val="24"/>
          <w:szCs w:val="24"/>
        </w:rPr>
        <w:t>, exhibit lower F1 scores and recall values. This could be attributed to class imbalance in the dataset, which biases the model toward dominant classes.</w:t>
      </w:r>
    </w:p>
    <w:p w14:paraId="474BC123" w14:textId="77777777" w:rsidR="00307827" w:rsidRPr="00307827" w:rsidRDefault="00307827" w:rsidP="00433527">
      <w:pPr>
        <w:numPr>
          <w:ilvl w:val="0"/>
          <w:numId w:val="15"/>
        </w:numPr>
        <w:jc w:val="both"/>
        <w:rPr>
          <w:rFonts w:ascii="Amasis MT Pro" w:hAnsi="Amasis MT Pro" w:cs="Arial"/>
          <w:b/>
          <w:bCs/>
          <w:sz w:val="24"/>
          <w:szCs w:val="24"/>
        </w:rPr>
      </w:pPr>
      <w:r w:rsidRPr="00307827">
        <w:rPr>
          <w:rFonts w:ascii="Amasis MT Pro" w:hAnsi="Amasis MT Pro" w:cs="Arial"/>
          <w:b/>
          <w:bCs/>
          <w:sz w:val="24"/>
          <w:szCs w:val="24"/>
        </w:rPr>
        <w:t>Dataset-Specific Evaluation:</w:t>
      </w:r>
    </w:p>
    <w:p w14:paraId="62360F49" w14:textId="4EF54261" w:rsidR="00307827" w:rsidRPr="00433527" w:rsidRDefault="00307827" w:rsidP="00433527">
      <w:pPr>
        <w:numPr>
          <w:ilvl w:val="1"/>
          <w:numId w:val="15"/>
        </w:numPr>
        <w:jc w:val="both"/>
        <w:rPr>
          <w:rFonts w:ascii="Amasis MT Pro" w:hAnsi="Amasis MT Pro" w:cs="Arial"/>
          <w:sz w:val="24"/>
          <w:szCs w:val="24"/>
        </w:rPr>
      </w:pPr>
      <w:r w:rsidRPr="00307827">
        <w:rPr>
          <w:rFonts w:ascii="Amasis MT Pro" w:hAnsi="Amasis MT Pro" w:cs="Arial"/>
          <w:sz w:val="24"/>
          <w:szCs w:val="24"/>
        </w:rPr>
        <w:t xml:space="preserve">The metrics accuracy: </w:t>
      </w:r>
      <w:r w:rsidRPr="00433527">
        <w:rPr>
          <w:rFonts w:ascii="Amasis MT Pro" w:hAnsi="Amasis MT Pro" w:cs="Arial"/>
          <w:sz w:val="24"/>
          <w:szCs w:val="24"/>
        </w:rPr>
        <w:t>0.606901</w:t>
      </w:r>
      <w:r w:rsidRPr="00307827">
        <w:rPr>
          <w:rFonts w:ascii="Amasis MT Pro" w:hAnsi="Amasis MT Pro" w:cs="Arial"/>
          <w:sz w:val="24"/>
          <w:szCs w:val="24"/>
        </w:rPr>
        <w:t xml:space="preserve">%, F1 score: </w:t>
      </w:r>
      <w:r w:rsidRPr="00433527">
        <w:rPr>
          <w:rFonts w:ascii="Amasis MT Pro" w:hAnsi="Amasis MT Pro" w:cs="Arial"/>
          <w:sz w:val="24"/>
          <w:szCs w:val="24"/>
        </w:rPr>
        <w:t>0.60765</w:t>
      </w:r>
      <w:r w:rsidRPr="00307827">
        <w:rPr>
          <w:rFonts w:ascii="Amasis MT Pro" w:hAnsi="Amasis MT Pro" w:cs="Arial"/>
          <w:sz w:val="24"/>
          <w:szCs w:val="24"/>
        </w:rPr>
        <w:t xml:space="preserve">%, </w:t>
      </w:r>
    </w:p>
    <w:p w14:paraId="403D2405" w14:textId="38B44BFC" w:rsidR="00307827" w:rsidRPr="00307827" w:rsidRDefault="00307827" w:rsidP="00433527">
      <w:pPr>
        <w:numPr>
          <w:ilvl w:val="1"/>
          <w:numId w:val="15"/>
        </w:numPr>
        <w:jc w:val="both"/>
        <w:rPr>
          <w:rFonts w:ascii="Amasis MT Pro" w:hAnsi="Amasis MT Pro" w:cs="Arial"/>
          <w:sz w:val="24"/>
          <w:szCs w:val="24"/>
        </w:rPr>
      </w:pPr>
      <w:r w:rsidRPr="00307827">
        <w:rPr>
          <w:rFonts w:ascii="Amasis MT Pro" w:hAnsi="Amasis MT Pro" w:cs="Arial"/>
          <w:sz w:val="24"/>
          <w:szCs w:val="24"/>
        </w:rPr>
        <w:t xml:space="preserve">recall: </w:t>
      </w:r>
      <w:r w:rsidRPr="00433527">
        <w:rPr>
          <w:rFonts w:ascii="Amasis MT Pro" w:hAnsi="Amasis MT Pro" w:cs="Arial"/>
          <w:sz w:val="24"/>
          <w:szCs w:val="24"/>
        </w:rPr>
        <w:t>0.606901</w:t>
      </w:r>
      <w:r w:rsidRPr="00307827">
        <w:rPr>
          <w:rFonts w:ascii="Amasis MT Pro" w:hAnsi="Amasis MT Pro" w:cs="Arial"/>
          <w:sz w:val="24"/>
          <w:szCs w:val="24"/>
        </w:rPr>
        <w:t>%</w:t>
      </w:r>
      <w:r w:rsidRPr="00433527">
        <w:rPr>
          <w:rFonts w:ascii="Amasis MT Pro" w:hAnsi="Amasis MT Pro" w:cs="Arial"/>
          <w:sz w:val="24"/>
          <w:szCs w:val="24"/>
        </w:rPr>
        <w:t xml:space="preserve"> </w:t>
      </w:r>
      <w:r w:rsidRPr="00307827">
        <w:rPr>
          <w:rFonts w:ascii="Amasis MT Pro" w:hAnsi="Amasis MT Pro" w:cs="Arial"/>
          <w:sz w:val="24"/>
          <w:szCs w:val="24"/>
        </w:rPr>
        <w:t>are specific to AffectNet and may not generalize well to real-world applications without additional domain-specific adaptation.</w:t>
      </w:r>
    </w:p>
    <w:p w14:paraId="049BB886" w14:textId="77777777" w:rsidR="00307827" w:rsidRPr="00307827" w:rsidRDefault="00307827" w:rsidP="00433527">
      <w:pPr>
        <w:numPr>
          <w:ilvl w:val="0"/>
          <w:numId w:val="15"/>
        </w:numPr>
        <w:jc w:val="both"/>
        <w:rPr>
          <w:rFonts w:ascii="Amasis MT Pro" w:hAnsi="Amasis MT Pro" w:cs="Arial"/>
          <w:b/>
          <w:bCs/>
          <w:sz w:val="24"/>
          <w:szCs w:val="24"/>
        </w:rPr>
      </w:pPr>
      <w:r w:rsidRPr="00307827">
        <w:rPr>
          <w:rFonts w:ascii="Amasis MT Pro" w:hAnsi="Amasis MT Pro" w:cs="Arial"/>
          <w:b/>
          <w:bCs/>
          <w:sz w:val="24"/>
          <w:szCs w:val="24"/>
        </w:rPr>
        <w:t>Comparison with Published Research:</w:t>
      </w:r>
    </w:p>
    <w:p w14:paraId="6502A4F3" w14:textId="493F363D" w:rsidR="00307827" w:rsidRPr="00307827" w:rsidRDefault="00307827" w:rsidP="00433527">
      <w:pPr>
        <w:numPr>
          <w:ilvl w:val="1"/>
          <w:numId w:val="15"/>
        </w:numPr>
        <w:jc w:val="both"/>
        <w:rPr>
          <w:rFonts w:ascii="Amasis MT Pro" w:hAnsi="Amasis MT Pro" w:cs="Arial"/>
          <w:sz w:val="24"/>
          <w:szCs w:val="24"/>
        </w:rPr>
      </w:pPr>
      <w:r w:rsidRPr="00307827">
        <w:rPr>
          <w:rFonts w:ascii="Amasis MT Pro" w:hAnsi="Amasis MT Pro" w:cs="Arial"/>
          <w:sz w:val="24"/>
          <w:szCs w:val="24"/>
        </w:rPr>
        <w:t xml:space="preserve">When compared to results from a published research paper on </w:t>
      </w:r>
      <w:r w:rsidRPr="00433527">
        <w:rPr>
          <w:rFonts w:ascii="Amasis MT Pro" w:hAnsi="Amasis MT Pro" w:cs="Arial"/>
          <w:sz w:val="24"/>
          <w:szCs w:val="24"/>
        </w:rPr>
        <w:t xml:space="preserve">google </w:t>
      </w:r>
      <w:hyperlink r:id="rId9" w:history="1">
        <w:r w:rsidRPr="00433527">
          <w:rPr>
            <w:rStyle w:val="Hyperlink"/>
            <w:rFonts w:ascii="Amasis MT Pro" w:hAnsi="Amasis MT Pro" w:cs="Arial"/>
            <w:sz w:val="24"/>
            <w:szCs w:val="24"/>
          </w:rPr>
          <w:t>https://arxiv.org/pdf/1708.03985</w:t>
        </w:r>
      </w:hyperlink>
      <w:r w:rsidRPr="00433527">
        <w:rPr>
          <w:rFonts w:ascii="Amasis MT Pro" w:hAnsi="Amasis MT Pro" w:cs="Arial"/>
          <w:sz w:val="24"/>
          <w:szCs w:val="24"/>
        </w:rPr>
        <w:t xml:space="preserve">  </w:t>
      </w:r>
      <w:r w:rsidRPr="00307827">
        <w:rPr>
          <w:rFonts w:ascii="Amasis MT Pro" w:hAnsi="Amasis MT Pro" w:cs="Arial"/>
          <w:sz w:val="24"/>
          <w:szCs w:val="24"/>
        </w:rPr>
        <w:t xml:space="preserve">AffectNet (e.g., accuracy: </w:t>
      </w:r>
      <w:r w:rsidRPr="00433527">
        <w:rPr>
          <w:rFonts w:ascii="Amasis MT Pro" w:hAnsi="Amasis MT Pro" w:cs="Arial"/>
          <w:sz w:val="24"/>
          <w:szCs w:val="24"/>
        </w:rPr>
        <w:t>0.57</w:t>
      </w:r>
      <w:r w:rsidRPr="00307827">
        <w:rPr>
          <w:rFonts w:ascii="Amasis MT Pro" w:hAnsi="Amasis MT Pro" w:cs="Arial"/>
          <w:sz w:val="24"/>
          <w:szCs w:val="24"/>
        </w:rPr>
        <w:t xml:space="preserve">%, </w:t>
      </w:r>
      <w:r w:rsidRPr="00433527">
        <w:rPr>
          <w:rFonts w:ascii="Amasis MT Pro" w:hAnsi="Amasis MT Pro" w:cs="Arial"/>
          <w:sz w:val="24"/>
          <w:szCs w:val="24"/>
        </w:rPr>
        <w:t xml:space="preserve">          </w:t>
      </w:r>
      <w:r w:rsidRPr="00307827">
        <w:rPr>
          <w:rFonts w:ascii="Amasis MT Pro" w:hAnsi="Amasis MT Pro" w:cs="Arial"/>
          <w:sz w:val="24"/>
          <w:szCs w:val="24"/>
        </w:rPr>
        <w:t xml:space="preserve">F1 score: </w:t>
      </w:r>
      <w:r w:rsidRPr="00433527">
        <w:rPr>
          <w:rFonts w:ascii="Amasis MT Pro" w:hAnsi="Amasis MT Pro" w:cs="Arial"/>
          <w:sz w:val="24"/>
          <w:szCs w:val="24"/>
        </w:rPr>
        <w:t>0.55</w:t>
      </w:r>
      <w:r w:rsidRPr="00307827">
        <w:rPr>
          <w:rFonts w:ascii="Amasis MT Pro" w:hAnsi="Amasis MT Pro" w:cs="Arial"/>
          <w:sz w:val="24"/>
          <w:szCs w:val="24"/>
        </w:rPr>
        <w:t>%), our model achieves comparable or better performance. However, the paper employs additional data augmentation techniques and custom loss functions that were not incorporated in this implementation.</w:t>
      </w:r>
    </w:p>
    <w:p w14:paraId="317EE7ED" w14:textId="77777777" w:rsidR="00307827" w:rsidRPr="00307827" w:rsidRDefault="00307827" w:rsidP="00433527">
      <w:pPr>
        <w:jc w:val="both"/>
        <w:rPr>
          <w:rFonts w:ascii="Amasis MT Pro" w:hAnsi="Amasis MT Pro" w:cs="Arial"/>
          <w:b/>
          <w:bCs/>
          <w:sz w:val="24"/>
          <w:szCs w:val="24"/>
        </w:rPr>
      </w:pPr>
      <w:r w:rsidRPr="00307827">
        <w:rPr>
          <w:rFonts w:ascii="Amasis MT Pro" w:hAnsi="Amasis MT Pro" w:cs="Arial"/>
          <w:b/>
          <w:bCs/>
          <w:sz w:val="24"/>
          <w:szCs w:val="24"/>
        </w:rPr>
        <w:pict w14:anchorId="50525A64">
          <v:rect id="_x0000_i1046" style="width:0;height:1.5pt" o:hralign="center" o:hrstd="t" o:hr="t" fillcolor="#a0a0a0" stroked="f"/>
        </w:pict>
      </w:r>
    </w:p>
    <w:p w14:paraId="6C944D48" w14:textId="77777777" w:rsidR="00307827" w:rsidRPr="00433527" w:rsidRDefault="00307827" w:rsidP="00433527">
      <w:pPr>
        <w:pStyle w:val="Heading2"/>
        <w:jc w:val="both"/>
        <w:rPr>
          <w:rFonts w:ascii="Amasis MT Pro" w:hAnsi="Amasis MT Pro"/>
        </w:rPr>
      </w:pPr>
      <w:bookmarkStart w:id="10" w:name="_Toc186460515"/>
      <w:r w:rsidRPr="00433527">
        <w:rPr>
          <w:rFonts w:ascii="Amasis MT Pro" w:hAnsi="Amasis MT Pro"/>
        </w:rPr>
        <w:t>Future Scope</w:t>
      </w:r>
      <w:bookmarkEnd w:id="10"/>
    </w:p>
    <w:p w14:paraId="1065A95D" w14:textId="77777777" w:rsidR="00307827" w:rsidRPr="00307827" w:rsidRDefault="00307827" w:rsidP="00433527">
      <w:pPr>
        <w:numPr>
          <w:ilvl w:val="0"/>
          <w:numId w:val="16"/>
        </w:numPr>
        <w:tabs>
          <w:tab w:val="num" w:pos="720"/>
        </w:tabs>
        <w:jc w:val="both"/>
        <w:rPr>
          <w:rFonts w:ascii="Amasis MT Pro" w:hAnsi="Amasis MT Pro" w:cs="Arial"/>
          <w:b/>
          <w:bCs/>
          <w:sz w:val="24"/>
          <w:szCs w:val="24"/>
        </w:rPr>
      </w:pPr>
      <w:r w:rsidRPr="00307827">
        <w:rPr>
          <w:rFonts w:ascii="Amasis MT Pro" w:hAnsi="Amasis MT Pro" w:cs="Arial"/>
          <w:b/>
          <w:bCs/>
          <w:sz w:val="24"/>
          <w:szCs w:val="24"/>
        </w:rPr>
        <w:t>Advanced Training Techniques:</w:t>
      </w:r>
    </w:p>
    <w:p w14:paraId="271EFEF9" w14:textId="77777777" w:rsidR="00307827" w:rsidRPr="00307827" w:rsidRDefault="00307827" w:rsidP="00433527">
      <w:pPr>
        <w:numPr>
          <w:ilvl w:val="1"/>
          <w:numId w:val="16"/>
        </w:numPr>
        <w:jc w:val="both"/>
        <w:rPr>
          <w:rFonts w:ascii="Amasis MT Pro" w:hAnsi="Amasis MT Pro" w:cs="Arial"/>
          <w:sz w:val="24"/>
          <w:szCs w:val="24"/>
        </w:rPr>
      </w:pPr>
      <w:r w:rsidRPr="00307827">
        <w:rPr>
          <w:rFonts w:ascii="Amasis MT Pro" w:hAnsi="Amasis MT Pro" w:cs="Arial"/>
          <w:sz w:val="24"/>
          <w:szCs w:val="24"/>
        </w:rPr>
        <w:t>Explore state-of-the-art approaches like attention mechanisms (e.g., transformers) or domain adaptation to improve performance, especially for underrepresented classes.</w:t>
      </w:r>
    </w:p>
    <w:p w14:paraId="6B28540C" w14:textId="77777777" w:rsidR="00307827" w:rsidRPr="00307827" w:rsidRDefault="00307827" w:rsidP="00433527">
      <w:pPr>
        <w:numPr>
          <w:ilvl w:val="0"/>
          <w:numId w:val="16"/>
        </w:numPr>
        <w:tabs>
          <w:tab w:val="num" w:pos="720"/>
        </w:tabs>
        <w:jc w:val="both"/>
        <w:rPr>
          <w:rFonts w:ascii="Amasis MT Pro" w:hAnsi="Amasis MT Pro" w:cs="Arial"/>
          <w:b/>
          <w:bCs/>
          <w:sz w:val="24"/>
          <w:szCs w:val="24"/>
        </w:rPr>
      </w:pPr>
      <w:r w:rsidRPr="00307827">
        <w:rPr>
          <w:rFonts w:ascii="Amasis MT Pro" w:hAnsi="Amasis MT Pro" w:cs="Arial"/>
          <w:b/>
          <w:bCs/>
          <w:sz w:val="24"/>
          <w:szCs w:val="24"/>
        </w:rPr>
        <w:t>Augmentation and Fine-tuning:</w:t>
      </w:r>
    </w:p>
    <w:p w14:paraId="052D360A" w14:textId="77777777" w:rsidR="00307827" w:rsidRPr="00307827" w:rsidRDefault="00307827" w:rsidP="00433527">
      <w:pPr>
        <w:numPr>
          <w:ilvl w:val="1"/>
          <w:numId w:val="16"/>
        </w:numPr>
        <w:jc w:val="both"/>
        <w:rPr>
          <w:rFonts w:ascii="Amasis MT Pro" w:hAnsi="Amasis MT Pro" w:cs="Arial"/>
          <w:sz w:val="24"/>
          <w:szCs w:val="24"/>
        </w:rPr>
      </w:pPr>
      <w:r w:rsidRPr="00307827">
        <w:rPr>
          <w:rFonts w:ascii="Amasis MT Pro" w:hAnsi="Amasis MT Pro" w:cs="Arial"/>
          <w:sz w:val="24"/>
          <w:szCs w:val="24"/>
        </w:rPr>
        <w:t>Incorporate advanced data augmentation techniques such as GAN-based synthesis to balance class distribution and improve generalizability.</w:t>
      </w:r>
    </w:p>
    <w:p w14:paraId="7E941417" w14:textId="77777777" w:rsidR="00307827" w:rsidRPr="00433527" w:rsidRDefault="00307827" w:rsidP="00433527">
      <w:pPr>
        <w:ind w:left="810"/>
        <w:jc w:val="both"/>
        <w:rPr>
          <w:rFonts w:ascii="Amasis MT Pro" w:hAnsi="Amasis MT Pro" w:cs="Arial"/>
          <w:b/>
          <w:bCs/>
          <w:sz w:val="24"/>
          <w:szCs w:val="24"/>
        </w:rPr>
      </w:pPr>
    </w:p>
    <w:p w14:paraId="327EE3D7" w14:textId="4F50345D" w:rsidR="00307827" w:rsidRPr="00433527" w:rsidRDefault="00307827" w:rsidP="00433527">
      <w:pPr>
        <w:ind w:left="450"/>
        <w:jc w:val="both"/>
        <w:rPr>
          <w:rFonts w:ascii="Amasis MT Pro" w:hAnsi="Amasis MT Pro" w:cs="Arial"/>
          <w:b/>
          <w:bCs/>
          <w:sz w:val="24"/>
          <w:szCs w:val="24"/>
        </w:rPr>
      </w:pPr>
      <w:r w:rsidRPr="00433527">
        <w:rPr>
          <w:rFonts w:ascii="Amasis MT Pro" w:hAnsi="Amasis MT Pro" w:cs="Arial"/>
          <w:b/>
          <w:bCs/>
          <w:sz w:val="24"/>
          <w:szCs w:val="24"/>
        </w:rPr>
        <w:t>3.</w:t>
      </w:r>
      <w:r w:rsidRPr="00433527">
        <w:rPr>
          <w:rFonts w:ascii="Amasis MT Pro" w:hAnsi="Amasis MT Pro" w:cs="Arial"/>
          <w:b/>
          <w:bCs/>
          <w:sz w:val="24"/>
          <w:szCs w:val="24"/>
        </w:rPr>
        <w:t>Custom Loss Functions:</w:t>
      </w:r>
    </w:p>
    <w:p w14:paraId="48F79083" w14:textId="77777777" w:rsidR="00307827" w:rsidRPr="00307827" w:rsidRDefault="00307827" w:rsidP="00433527">
      <w:pPr>
        <w:numPr>
          <w:ilvl w:val="1"/>
          <w:numId w:val="16"/>
        </w:numPr>
        <w:jc w:val="both"/>
        <w:rPr>
          <w:rFonts w:ascii="Amasis MT Pro" w:hAnsi="Amasis MT Pro" w:cs="Arial"/>
          <w:sz w:val="24"/>
          <w:szCs w:val="24"/>
        </w:rPr>
      </w:pPr>
      <w:r w:rsidRPr="00307827">
        <w:rPr>
          <w:rFonts w:ascii="Amasis MT Pro" w:hAnsi="Amasis MT Pro" w:cs="Arial"/>
          <w:sz w:val="24"/>
          <w:szCs w:val="24"/>
        </w:rPr>
        <w:t>Employ loss functions specifically designed for imbalanced datasets (e.g., focal loss) to enhance precision and recall for minority classes.</w:t>
      </w:r>
    </w:p>
    <w:p w14:paraId="5C6FD086" w14:textId="77777777" w:rsidR="00307827" w:rsidRPr="00307827" w:rsidRDefault="00307827" w:rsidP="00433527">
      <w:pPr>
        <w:numPr>
          <w:ilvl w:val="0"/>
          <w:numId w:val="16"/>
        </w:numPr>
        <w:tabs>
          <w:tab w:val="num" w:pos="720"/>
        </w:tabs>
        <w:jc w:val="both"/>
        <w:rPr>
          <w:rFonts w:ascii="Amasis MT Pro" w:hAnsi="Amasis MT Pro" w:cs="Arial"/>
          <w:b/>
          <w:bCs/>
          <w:sz w:val="24"/>
          <w:szCs w:val="24"/>
        </w:rPr>
      </w:pPr>
      <w:r w:rsidRPr="00307827">
        <w:rPr>
          <w:rFonts w:ascii="Amasis MT Pro" w:hAnsi="Amasis MT Pro" w:cs="Arial"/>
          <w:b/>
          <w:bCs/>
          <w:sz w:val="24"/>
          <w:szCs w:val="24"/>
        </w:rPr>
        <w:t>Real-World Testing:</w:t>
      </w:r>
    </w:p>
    <w:p w14:paraId="489F83D7" w14:textId="77777777" w:rsidR="00307827" w:rsidRPr="00307827" w:rsidRDefault="00307827" w:rsidP="00433527">
      <w:pPr>
        <w:numPr>
          <w:ilvl w:val="1"/>
          <w:numId w:val="16"/>
        </w:numPr>
        <w:jc w:val="both"/>
        <w:rPr>
          <w:rFonts w:ascii="Amasis MT Pro" w:hAnsi="Amasis MT Pro" w:cs="Arial"/>
          <w:sz w:val="24"/>
          <w:szCs w:val="24"/>
        </w:rPr>
      </w:pPr>
      <w:r w:rsidRPr="00307827">
        <w:rPr>
          <w:rFonts w:ascii="Amasis MT Pro" w:hAnsi="Amasis MT Pro" w:cs="Arial"/>
          <w:sz w:val="24"/>
          <w:szCs w:val="24"/>
        </w:rPr>
        <w:t>Extend evaluation to real-world facial expression datasets to validate the robustness and applicability of the model beyond AffectNet.</w:t>
      </w:r>
    </w:p>
    <w:p w14:paraId="2A919CCF" w14:textId="77777777" w:rsidR="00307827" w:rsidRPr="00307827" w:rsidRDefault="00307827" w:rsidP="00433527">
      <w:pPr>
        <w:numPr>
          <w:ilvl w:val="0"/>
          <w:numId w:val="16"/>
        </w:numPr>
        <w:tabs>
          <w:tab w:val="num" w:pos="720"/>
        </w:tabs>
        <w:jc w:val="both"/>
        <w:rPr>
          <w:rFonts w:ascii="Amasis MT Pro" w:hAnsi="Amasis MT Pro" w:cs="Arial"/>
          <w:b/>
          <w:bCs/>
          <w:sz w:val="24"/>
          <w:szCs w:val="24"/>
        </w:rPr>
      </w:pPr>
      <w:r w:rsidRPr="00307827">
        <w:rPr>
          <w:rFonts w:ascii="Amasis MT Pro" w:hAnsi="Amasis MT Pro" w:cs="Arial"/>
          <w:b/>
          <w:bCs/>
          <w:sz w:val="24"/>
          <w:szCs w:val="24"/>
        </w:rPr>
        <w:t>Benchmarking Against Published Results:</w:t>
      </w:r>
    </w:p>
    <w:p w14:paraId="2F39728A" w14:textId="2FC1E707" w:rsidR="00307827" w:rsidRPr="00307827" w:rsidRDefault="00307827" w:rsidP="00433527">
      <w:pPr>
        <w:numPr>
          <w:ilvl w:val="1"/>
          <w:numId w:val="16"/>
        </w:numPr>
        <w:jc w:val="both"/>
        <w:rPr>
          <w:rFonts w:ascii="Amasis MT Pro" w:hAnsi="Amasis MT Pro" w:cs="Arial"/>
          <w:sz w:val="24"/>
          <w:szCs w:val="24"/>
        </w:rPr>
      </w:pPr>
      <w:r w:rsidRPr="00307827">
        <w:rPr>
          <w:rFonts w:ascii="Amasis MT Pro" w:hAnsi="Amasis MT Pro" w:cs="Arial"/>
          <w:sz w:val="24"/>
          <w:szCs w:val="24"/>
        </w:rPr>
        <w:t xml:space="preserve">While the pre-trained model achieves an accuracy of </w:t>
      </w:r>
      <w:r w:rsidRPr="00433527">
        <w:rPr>
          <w:rFonts w:ascii="Amasis MT Pro" w:hAnsi="Amasis MT Pro" w:cs="Arial"/>
          <w:sz w:val="24"/>
          <w:szCs w:val="24"/>
        </w:rPr>
        <w:t>0.606901</w:t>
      </w:r>
      <w:r w:rsidRPr="00307827">
        <w:rPr>
          <w:rFonts w:ascii="Amasis MT Pro" w:hAnsi="Amasis MT Pro" w:cs="Arial"/>
          <w:sz w:val="24"/>
          <w:szCs w:val="24"/>
        </w:rPr>
        <w:t xml:space="preserve">% compared to the published research paper's </w:t>
      </w:r>
      <w:r w:rsidRPr="00433527">
        <w:rPr>
          <w:rFonts w:ascii="Amasis MT Pro" w:hAnsi="Amasis MT Pro" w:cs="Arial"/>
          <w:sz w:val="24"/>
          <w:szCs w:val="24"/>
        </w:rPr>
        <w:t>0.57</w:t>
      </w:r>
      <w:r w:rsidRPr="00307827">
        <w:rPr>
          <w:rFonts w:ascii="Amasis MT Pro" w:hAnsi="Amasis MT Pro" w:cs="Arial"/>
          <w:sz w:val="24"/>
          <w:szCs w:val="24"/>
        </w:rPr>
        <w:t>%, further exploration of architectural enhancements, hyperparameter tuning, and ensembling techniques could push the performance envelope even further.</w:t>
      </w:r>
    </w:p>
    <w:p w14:paraId="49EBDA98" w14:textId="77777777" w:rsidR="00307827" w:rsidRPr="00307827" w:rsidRDefault="00307827" w:rsidP="00433527">
      <w:pPr>
        <w:numPr>
          <w:ilvl w:val="0"/>
          <w:numId w:val="16"/>
        </w:numPr>
        <w:tabs>
          <w:tab w:val="num" w:pos="720"/>
        </w:tabs>
        <w:jc w:val="both"/>
        <w:rPr>
          <w:rFonts w:ascii="Amasis MT Pro" w:hAnsi="Amasis MT Pro" w:cs="Arial"/>
          <w:b/>
          <w:bCs/>
          <w:sz w:val="24"/>
          <w:szCs w:val="24"/>
        </w:rPr>
      </w:pPr>
      <w:r w:rsidRPr="00307827">
        <w:rPr>
          <w:rFonts w:ascii="Amasis MT Pro" w:hAnsi="Amasis MT Pro" w:cs="Arial"/>
          <w:b/>
          <w:bCs/>
          <w:sz w:val="24"/>
          <w:szCs w:val="24"/>
        </w:rPr>
        <w:t>Deployment Readiness:</w:t>
      </w:r>
    </w:p>
    <w:p w14:paraId="782DD77A" w14:textId="77777777" w:rsidR="00307827" w:rsidRPr="00307827" w:rsidRDefault="00307827" w:rsidP="00433527">
      <w:pPr>
        <w:numPr>
          <w:ilvl w:val="1"/>
          <w:numId w:val="16"/>
        </w:numPr>
        <w:jc w:val="both"/>
        <w:rPr>
          <w:rFonts w:ascii="Amasis MT Pro" w:hAnsi="Amasis MT Pro" w:cs="Arial"/>
          <w:sz w:val="24"/>
          <w:szCs w:val="24"/>
        </w:rPr>
      </w:pPr>
      <w:r w:rsidRPr="00307827">
        <w:rPr>
          <w:rFonts w:ascii="Amasis MT Pro" w:hAnsi="Amasis MT Pro" w:cs="Arial"/>
          <w:sz w:val="24"/>
          <w:szCs w:val="24"/>
        </w:rPr>
        <w:t>Investigate lightweight model architectures for real-time deployment in edge devices for applications such as emotion recognition in human-computer interaction systems.</w:t>
      </w:r>
    </w:p>
    <w:p w14:paraId="4306DB3B" w14:textId="77777777" w:rsidR="001F060F" w:rsidRPr="00433527" w:rsidRDefault="001F060F" w:rsidP="00433527">
      <w:pPr>
        <w:jc w:val="both"/>
        <w:rPr>
          <w:rFonts w:ascii="Amasis MT Pro" w:hAnsi="Amasis MT Pro" w:cs="Arial"/>
          <w:b/>
          <w:bCs/>
          <w:sz w:val="28"/>
          <w:szCs w:val="28"/>
        </w:rPr>
      </w:pPr>
    </w:p>
    <w:p w14:paraId="7978B12C" w14:textId="77777777" w:rsidR="001F060F" w:rsidRPr="00433527" w:rsidRDefault="001F060F" w:rsidP="00433527">
      <w:pPr>
        <w:jc w:val="both"/>
        <w:rPr>
          <w:rFonts w:ascii="Amasis MT Pro" w:hAnsi="Amasis MT Pro" w:cs="Arial"/>
          <w:sz w:val="24"/>
          <w:szCs w:val="24"/>
        </w:rPr>
      </w:pPr>
    </w:p>
    <w:p w14:paraId="63D32CF1" w14:textId="77777777" w:rsidR="001F060F" w:rsidRPr="001F060F" w:rsidRDefault="001F060F" w:rsidP="00433527">
      <w:pPr>
        <w:jc w:val="both"/>
        <w:rPr>
          <w:rFonts w:ascii="Amasis MT Pro" w:hAnsi="Amasis MT Pro" w:cs="Arial"/>
          <w:sz w:val="24"/>
          <w:szCs w:val="24"/>
        </w:rPr>
      </w:pPr>
    </w:p>
    <w:p w14:paraId="249BD5FD" w14:textId="77777777" w:rsidR="001F060F" w:rsidRPr="00433527" w:rsidRDefault="001F060F" w:rsidP="00433527">
      <w:pPr>
        <w:jc w:val="both"/>
        <w:rPr>
          <w:rFonts w:ascii="Amasis MT Pro" w:hAnsi="Amasis MT Pro" w:cs="Arial"/>
          <w:sz w:val="24"/>
          <w:szCs w:val="24"/>
        </w:rPr>
      </w:pPr>
    </w:p>
    <w:p w14:paraId="2F4CFB63" w14:textId="77777777" w:rsidR="003E71C6" w:rsidRPr="00433527" w:rsidRDefault="003E71C6" w:rsidP="00433527">
      <w:pPr>
        <w:jc w:val="both"/>
        <w:rPr>
          <w:rFonts w:ascii="Amasis MT Pro" w:hAnsi="Amasis MT Pro" w:cs="Arial"/>
          <w:sz w:val="24"/>
          <w:szCs w:val="24"/>
        </w:rPr>
      </w:pPr>
    </w:p>
    <w:p w14:paraId="4BE92E0B" w14:textId="77777777" w:rsidR="003E71C6" w:rsidRPr="00433527" w:rsidRDefault="003E71C6" w:rsidP="00433527">
      <w:pPr>
        <w:jc w:val="both"/>
        <w:rPr>
          <w:rFonts w:ascii="Amasis MT Pro" w:hAnsi="Amasis MT Pro" w:cs="Arial"/>
          <w:sz w:val="24"/>
          <w:szCs w:val="24"/>
        </w:rPr>
      </w:pPr>
    </w:p>
    <w:p w14:paraId="353CF348" w14:textId="5CD41E42" w:rsidR="00327F2F" w:rsidRPr="00433527" w:rsidRDefault="00327F2F" w:rsidP="00433527">
      <w:pPr>
        <w:jc w:val="both"/>
        <w:rPr>
          <w:rFonts w:ascii="Amasis MT Pro" w:hAnsi="Amasis MT Pro" w:cs="Arial"/>
          <w:sz w:val="24"/>
          <w:szCs w:val="24"/>
        </w:rPr>
      </w:pPr>
      <w:r w:rsidRPr="00433527">
        <w:rPr>
          <w:rFonts w:ascii="Amasis MT Pro" w:hAnsi="Amasis MT Pro" w:cs="Arial"/>
          <w:sz w:val="24"/>
          <w:szCs w:val="24"/>
        </w:rPr>
        <w:t xml:space="preserve"> </w:t>
      </w:r>
    </w:p>
    <w:p w14:paraId="425B6880" w14:textId="2AF1B0FD" w:rsidR="0069748D" w:rsidRPr="00433527" w:rsidRDefault="0069748D" w:rsidP="00433527">
      <w:pPr>
        <w:pStyle w:val="ListParagraph"/>
        <w:jc w:val="both"/>
        <w:rPr>
          <w:rFonts w:ascii="Amasis MT Pro" w:hAnsi="Amasis MT Pro" w:cs="Arial"/>
          <w:sz w:val="24"/>
          <w:szCs w:val="24"/>
        </w:rPr>
      </w:pPr>
      <w:r w:rsidRPr="00433527">
        <w:rPr>
          <w:rFonts w:ascii="Amasis MT Pro" w:hAnsi="Amasis MT Pro" w:cs="Arial"/>
          <w:sz w:val="24"/>
          <w:szCs w:val="24"/>
        </w:rPr>
        <w:t xml:space="preserve"> </w:t>
      </w:r>
    </w:p>
    <w:p w14:paraId="017BD62A" w14:textId="77777777" w:rsidR="002B14FE" w:rsidRPr="00433527" w:rsidRDefault="002B14FE" w:rsidP="00433527">
      <w:pPr>
        <w:ind w:left="1392"/>
        <w:jc w:val="both"/>
        <w:rPr>
          <w:rFonts w:ascii="Amasis MT Pro" w:hAnsi="Amasis MT Pro" w:cs="Arial"/>
          <w:sz w:val="24"/>
          <w:szCs w:val="24"/>
        </w:rPr>
      </w:pPr>
    </w:p>
    <w:p w14:paraId="68B1C4FE" w14:textId="77777777" w:rsidR="000E7023" w:rsidRPr="00433527" w:rsidRDefault="000E7023" w:rsidP="00433527">
      <w:pPr>
        <w:jc w:val="both"/>
        <w:rPr>
          <w:rFonts w:ascii="Amasis MT Pro" w:hAnsi="Amasis MT Pro" w:cs="Arial"/>
          <w:b/>
          <w:bCs/>
          <w:sz w:val="24"/>
          <w:szCs w:val="24"/>
        </w:rPr>
      </w:pPr>
    </w:p>
    <w:sectPr w:rsidR="000E7023" w:rsidRPr="0043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1E86"/>
    <w:multiLevelType w:val="hybridMultilevel"/>
    <w:tmpl w:val="BE265708"/>
    <w:lvl w:ilvl="0" w:tplc="65B084A8">
      <w:start w:val="1"/>
      <w:numFmt w:val="lowerRoman"/>
      <w:lvlText w:val="%1)"/>
      <w:lvlJc w:val="left"/>
      <w:pPr>
        <w:ind w:left="2112" w:hanging="720"/>
      </w:pPr>
      <w:rPr>
        <w:rFonts w:hint="default"/>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 w15:restartNumberingAfterBreak="0">
    <w:nsid w:val="09B46348"/>
    <w:multiLevelType w:val="hybridMultilevel"/>
    <w:tmpl w:val="010C6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02A2"/>
    <w:multiLevelType w:val="hybridMultilevel"/>
    <w:tmpl w:val="2CC62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B1070"/>
    <w:multiLevelType w:val="multilevel"/>
    <w:tmpl w:val="AC62AB36"/>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36EA3"/>
    <w:multiLevelType w:val="multilevel"/>
    <w:tmpl w:val="45FA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C6886"/>
    <w:multiLevelType w:val="hybridMultilevel"/>
    <w:tmpl w:val="22B2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B58D6"/>
    <w:multiLevelType w:val="hybridMultilevel"/>
    <w:tmpl w:val="F98E5DC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D3506"/>
    <w:multiLevelType w:val="hybridMultilevel"/>
    <w:tmpl w:val="BCACAD0E"/>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8" w15:restartNumberingAfterBreak="0">
    <w:nsid w:val="39DD1BC1"/>
    <w:multiLevelType w:val="hybridMultilevel"/>
    <w:tmpl w:val="E44E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66880"/>
    <w:multiLevelType w:val="hybridMultilevel"/>
    <w:tmpl w:val="7EE0EF08"/>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0" w15:restartNumberingAfterBreak="0">
    <w:nsid w:val="48F3501B"/>
    <w:multiLevelType w:val="hybridMultilevel"/>
    <w:tmpl w:val="D62ABE92"/>
    <w:lvl w:ilvl="0" w:tplc="CF36FD9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2A5E9B"/>
    <w:multiLevelType w:val="hybridMultilevel"/>
    <w:tmpl w:val="3B00E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57F82"/>
    <w:multiLevelType w:val="hybridMultilevel"/>
    <w:tmpl w:val="661E1F3E"/>
    <w:lvl w:ilvl="0" w:tplc="9DAEC54C">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3" w15:restartNumberingAfterBreak="0">
    <w:nsid w:val="4CBD4568"/>
    <w:multiLevelType w:val="hybridMultilevel"/>
    <w:tmpl w:val="CD4C595C"/>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4" w15:restartNumberingAfterBreak="0">
    <w:nsid w:val="4D364A34"/>
    <w:multiLevelType w:val="hybridMultilevel"/>
    <w:tmpl w:val="FD729D6A"/>
    <w:lvl w:ilvl="0" w:tplc="B94C1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8510A"/>
    <w:multiLevelType w:val="hybridMultilevel"/>
    <w:tmpl w:val="45ECD6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98770B"/>
    <w:multiLevelType w:val="hybridMultilevel"/>
    <w:tmpl w:val="42542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36706"/>
    <w:multiLevelType w:val="hybridMultilevel"/>
    <w:tmpl w:val="68A4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C004D"/>
    <w:multiLevelType w:val="multilevel"/>
    <w:tmpl w:val="5E4AB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815334">
    <w:abstractNumId w:val="11"/>
  </w:num>
  <w:num w:numId="2" w16cid:durableId="210045365">
    <w:abstractNumId w:val="5"/>
  </w:num>
  <w:num w:numId="3" w16cid:durableId="942224549">
    <w:abstractNumId w:val="10"/>
  </w:num>
  <w:num w:numId="4" w16cid:durableId="1139490523">
    <w:abstractNumId w:val="16"/>
  </w:num>
  <w:num w:numId="5" w16cid:durableId="1519073">
    <w:abstractNumId w:val="13"/>
  </w:num>
  <w:num w:numId="6" w16cid:durableId="988439646">
    <w:abstractNumId w:val="7"/>
  </w:num>
  <w:num w:numId="7" w16cid:durableId="255097432">
    <w:abstractNumId w:val="9"/>
  </w:num>
  <w:num w:numId="8" w16cid:durableId="846792384">
    <w:abstractNumId w:val="0"/>
  </w:num>
  <w:num w:numId="9" w16cid:durableId="1885365893">
    <w:abstractNumId w:val="15"/>
  </w:num>
  <w:num w:numId="10" w16cid:durableId="664555531">
    <w:abstractNumId w:val="2"/>
  </w:num>
  <w:num w:numId="11" w16cid:durableId="854542653">
    <w:abstractNumId w:val="14"/>
  </w:num>
  <w:num w:numId="12" w16cid:durableId="1089227965">
    <w:abstractNumId w:val="17"/>
  </w:num>
  <w:num w:numId="13" w16cid:durableId="1806697346">
    <w:abstractNumId w:val="12"/>
  </w:num>
  <w:num w:numId="14" w16cid:durableId="1893343141">
    <w:abstractNumId w:val="4"/>
  </w:num>
  <w:num w:numId="15" w16cid:durableId="2032952266">
    <w:abstractNumId w:val="18"/>
  </w:num>
  <w:num w:numId="16" w16cid:durableId="1510827475">
    <w:abstractNumId w:val="3"/>
  </w:num>
  <w:num w:numId="17" w16cid:durableId="535630011">
    <w:abstractNumId w:val="1"/>
  </w:num>
  <w:num w:numId="18" w16cid:durableId="1796833119">
    <w:abstractNumId w:val="6"/>
  </w:num>
  <w:num w:numId="19" w16cid:durableId="11153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E7"/>
    <w:rsid w:val="0008120A"/>
    <w:rsid w:val="000E7023"/>
    <w:rsid w:val="0010464E"/>
    <w:rsid w:val="001F060F"/>
    <w:rsid w:val="001F5159"/>
    <w:rsid w:val="00211EBB"/>
    <w:rsid w:val="002B14FE"/>
    <w:rsid w:val="00307827"/>
    <w:rsid w:val="00327F2F"/>
    <w:rsid w:val="00385187"/>
    <w:rsid w:val="003E71C6"/>
    <w:rsid w:val="00433527"/>
    <w:rsid w:val="004D17DB"/>
    <w:rsid w:val="006620F3"/>
    <w:rsid w:val="0069748D"/>
    <w:rsid w:val="007A65A5"/>
    <w:rsid w:val="00895B9A"/>
    <w:rsid w:val="00C80AFB"/>
    <w:rsid w:val="00CA07FB"/>
    <w:rsid w:val="00CA31ED"/>
    <w:rsid w:val="00CD42E7"/>
    <w:rsid w:val="00EA614C"/>
    <w:rsid w:val="00EF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DB21"/>
  <w15:chartTrackingRefBased/>
  <w15:docId w15:val="{C7C31658-2A27-478D-836D-169D35E8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E7"/>
    <w:pPr>
      <w:ind w:left="720"/>
      <w:contextualSpacing/>
    </w:pPr>
  </w:style>
  <w:style w:type="character" w:styleId="Hyperlink">
    <w:name w:val="Hyperlink"/>
    <w:basedOn w:val="DefaultParagraphFont"/>
    <w:uiPriority w:val="99"/>
    <w:unhideWhenUsed/>
    <w:rsid w:val="00307827"/>
    <w:rPr>
      <w:color w:val="0563C1" w:themeColor="hyperlink"/>
      <w:u w:val="single"/>
    </w:rPr>
  </w:style>
  <w:style w:type="character" w:styleId="UnresolvedMention">
    <w:name w:val="Unresolved Mention"/>
    <w:basedOn w:val="DefaultParagraphFont"/>
    <w:uiPriority w:val="99"/>
    <w:semiHidden/>
    <w:unhideWhenUsed/>
    <w:rsid w:val="00307827"/>
    <w:rPr>
      <w:color w:val="605E5C"/>
      <w:shd w:val="clear" w:color="auto" w:fill="E1DFDD"/>
    </w:rPr>
  </w:style>
  <w:style w:type="paragraph" w:styleId="Title">
    <w:name w:val="Title"/>
    <w:basedOn w:val="Normal"/>
    <w:next w:val="Normal"/>
    <w:link w:val="TitleChar"/>
    <w:uiPriority w:val="10"/>
    <w:qFormat/>
    <w:rsid w:val="00662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0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515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33527"/>
    <w:pPr>
      <w:outlineLvl w:val="9"/>
    </w:pPr>
    <w:rPr>
      <w:kern w:val="0"/>
      <w14:ligatures w14:val="none"/>
    </w:rPr>
  </w:style>
  <w:style w:type="paragraph" w:styleId="TOC1">
    <w:name w:val="toc 1"/>
    <w:basedOn w:val="Normal"/>
    <w:next w:val="Normal"/>
    <w:autoRedefine/>
    <w:uiPriority w:val="39"/>
    <w:unhideWhenUsed/>
    <w:rsid w:val="00433527"/>
    <w:pPr>
      <w:spacing w:after="100"/>
    </w:pPr>
  </w:style>
  <w:style w:type="paragraph" w:styleId="TOC2">
    <w:name w:val="toc 2"/>
    <w:basedOn w:val="Normal"/>
    <w:next w:val="Normal"/>
    <w:autoRedefine/>
    <w:uiPriority w:val="39"/>
    <w:unhideWhenUsed/>
    <w:rsid w:val="004335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2144">
      <w:bodyDiv w:val="1"/>
      <w:marLeft w:val="0"/>
      <w:marRight w:val="0"/>
      <w:marTop w:val="0"/>
      <w:marBottom w:val="0"/>
      <w:divBdr>
        <w:top w:val="none" w:sz="0" w:space="0" w:color="auto"/>
        <w:left w:val="none" w:sz="0" w:space="0" w:color="auto"/>
        <w:bottom w:val="none" w:sz="0" w:space="0" w:color="auto"/>
        <w:right w:val="none" w:sz="0" w:space="0" w:color="auto"/>
      </w:divBdr>
    </w:div>
    <w:div w:id="596211454">
      <w:bodyDiv w:val="1"/>
      <w:marLeft w:val="0"/>
      <w:marRight w:val="0"/>
      <w:marTop w:val="0"/>
      <w:marBottom w:val="0"/>
      <w:divBdr>
        <w:top w:val="none" w:sz="0" w:space="0" w:color="auto"/>
        <w:left w:val="none" w:sz="0" w:space="0" w:color="auto"/>
        <w:bottom w:val="none" w:sz="0" w:space="0" w:color="auto"/>
        <w:right w:val="none" w:sz="0" w:space="0" w:color="auto"/>
      </w:divBdr>
    </w:div>
    <w:div w:id="681980850">
      <w:bodyDiv w:val="1"/>
      <w:marLeft w:val="0"/>
      <w:marRight w:val="0"/>
      <w:marTop w:val="0"/>
      <w:marBottom w:val="0"/>
      <w:divBdr>
        <w:top w:val="none" w:sz="0" w:space="0" w:color="auto"/>
        <w:left w:val="none" w:sz="0" w:space="0" w:color="auto"/>
        <w:bottom w:val="none" w:sz="0" w:space="0" w:color="auto"/>
        <w:right w:val="none" w:sz="0" w:space="0" w:color="auto"/>
      </w:divBdr>
    </w:div>
    <w:div w:id="728069469">
      <w:bodyDiv w:val="1"/>
      <w:marLeft w:val="0"/>
      <w:marRight w:val="0"/>
      <w:marTop w:val="0"/>
      <w:marBottom w:val="0"/>
      <w:divBdr>
        <w:top w:val="none" w:sz="0" w:space="0" w:color="auto"/>
        <w:left w:val="none" w:sz="0" w:space="0" w:color="auto"/>
        <w:bottom w:val="none" w:sz="0" w:space="0" w:color="auto"/>
        <w:right w:val="none" w:sz="0" w:space="0" w:color="auto"/>
      </w:divBdr>
    </w:div>
    <w:div w:id="1783382321">
      <w:bodyDiv w:val="1"/>
      <w:marLeft w:val="0"/>
      <w:marRight w:val="0"/>
      <w:marTop w:val="0"/>
      <w:marBottom w:val="0"/>
      <w:divBdr>
        <w:top w:val="none" w:sz="0" w:space="0" w:color="auto"/>
        <w:left w:val="none" w:sz="0" w:space="0" w:color="auto"/>
        <w:bottom w:val="none" w:sz="0" w:space="0" w:color="auto"/>
        <w:right w:val="none" w:sz="0" w:space="0" w:color="auto"/>
      </w:divBdr>
    </w:div>
    <w:div w:id="214087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1708.03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1183-B641-4FCD-8B27-198C09F5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7</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Dr. Avinash Kumar Singh</cp:lastModifiedBy>
  <cp:revision>12</cp:revision>
  <dcterms:created xsi:type="dcterms:W3CDTF">2024-12-29T18:02:00Z</dcterms:created>
  <dcterms:modified xsi:type="dcterms:W3CDTF">2024-12-30T08:44:00Z</dcterms:modified>
</cp:coreProperties>
</file>