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69FED" w14:textId="77777777" w:rsidR="004D4B08" w:rsidRDefault="00000000">
      <w:pPr>
        <w:pStyle w:val="Heading1"/>
      </w:pPr>
      <w:r>
        <w:t>Pros and Cons of SQL LLM App</w:t>
      </w:r>
    </w:p>
    <w:p w14:paraId="6061F4F4" w14:textId="77777777" w:rsidR="004D4B08" w:rsidRDefault="00000000">
      <w:r>
        <w:t>This document outlines the advantages and disadvantages of using a SQL LLM (Language Model) application for generating SQL queries based on natural language inputs. The aim is to evaluate its effectiveness and identify potential challenges in real-world applications.</w:t>
      </w:r>
    </w:p>
    <w:p w14:paraId="28FF14C6" w14:textId="77777777" w:rsidR="004D4B08" w:rsidRDefault="00000000">
      <w:pPr>
        <w:pStyle w:val="Heading2"/>
      </w:pPr>
      <w:r>
        <w:t>Pros</w:t>
      </w:r>
    </w:p>
    <w:p w14:paraId="5CCCCB7E" w14:textId="066DD9CE" w:rsidR="004D4B08" w:rsidRDefault="00000000">
      <w:pPr>
        <w:pStyle w:val="ListBullet"/>
      </w:pPr>
      <w:r>
        <w:t xml:space="preserve">1. </w:t>
      </w:r>
      <w:r w:rsidRPr="00EE7E7A">
        <w:rPr>
          <w:b/>
          <w:bCs/>
        </w:rPr>
        <w:t>Natural Language Understanding:</w:t>
      </w:r>
      <w:r>
        <w:t xml:space="preserve"> The LLM can interpret and understand user queries in natural language, making it user-friendly for individuals without extensive SQL knowledge.</w:t>
      </w:r>
    </w:p>
    <w:p w14:paraId="37A77944" w14:textId="0E156310" w:rsidR="004D4B08" w:rsidRDefault="00000000">
      <w:pPr>
        <w:pStyle w:val="ListBullet"/>
      </w:pPr>
      <w:r>
        <w:t xml:space="preserve">2. </w:t>
      </w:r>
      <w:r w:rsidRPr="00EE7E7A">
        <w:rPr>
          <w:b/>
          <w:bCs/>
        </w:rPr>
        <w:t>Efficiency</w:t>
      </w:r>
      <w:r>
        <w:t>: The app can quickly generate complex SQL queries, saving users time and effort in writing SQL code from scratch.</w:t>
      </w:r>
    </w:p>
    <w:p w14:paraId="2EE3ED09" w14:textId="416A7219" w:rsidR="004D4B08" w:rsidRDefault="00000000">
      <w:pPr>
        <w:pStyle w:val="ListBullet"/>
      </w:pPr>
      <w:r>
        <w:t xml:space="preserve">3. </w:t>
      </w:r>
      <w:r w:rsidRPr="00EE7E7A">
        <w:rPr>
          <w:b/>
          <w:bCs/>
        </w:rPr>
        <w:t>Consistency</w:t>
      </w:r>
      <w:r>
        <w:t>: The LLM can maintain a consistent query style and structure, reducing variability in SQL query generation.</w:t>
      </w:r>
    </w:p>
    <w:p w14:paraId="55356F61" w14:textId="77777777" w:rsidR="004D4B08" w:rsidRDefault="00000000">
      <w:pPr>
        <w:pStyle w:val="Heading2"/>
      </w:pPr>
      <w:r>
        <w:t>Cons</w:t>
      </w:r>
    </w:p>
    <w:p w14:paraId="7DFECFD9" w14:textId="66E8F213" w:rsidR="004D4B08" w:rsidRPr="00EE7E7A" w:rsidRDefault="00000000">
      <w:pPr>
        <w:pStyle w:val="ListBullet"/>
        <w:rPr>
          <w:b/>
          <w:bCs/>
        </w:rPr>
      </w:pPr>
      <w:r>
        <w:t xml:space="preserve">1. </w:t>
      </w:r>
      <w:r w:rsidRPr="00EE7E7A">
        <w:rPr>
          <w:b/>
          <w:bCs/>
        </w:rPr>
        <w:t>Schema Dependency</w:t>
      </w:r>
      <w:r>
        <w:t xml:space="preserve">: The LLM's effectiveness relies on the accuracy of the database schema it was </w:t>
      </w:r>
      <w:r w:rsidR="00EE7E7A">
        <w:t>instructed</w:t>
      </w:r>
      <w:r>
        <w:t xml:space="preserve"> on. If the schema changes or is not correctly represented, the generated queries may fail.</w:t>
      </w:r>
      <w:r w:rsidR="00EE7E7A">
        <w:t xml:space="preserve"> </w:t>
      </w:r>
      <w:r w:rsidR="00EE7E7A" w:rsidRPr="00EE7E7A">
        <w:rPr>
          <w:b/>
          <w:bCs/>
        </w:rPr>
        <w:t xml:space="preserve">We </w:t>
      </w:r>
      <w:proofErr w:type="gramStart"/>
      <w:r w:rsidR="00EE7E7A" w:rsidRPr="00EE7E7A">
        <w:rPr>
          <w:b/>
          <w:bCs/>
        </w:rPr>
        <w:t>have to</w:t>
      </w:r>
      <w:proofErr w:type="gramEnd"/>
      <w:r w:rsidR="00EE7E7A" w:rsidRPr="00EE7E7A">
        <w:rPr>
          <w:b/>
          <w:bCs/>
        </w:rPr>
        <w:t xml:space="preserve"> change the prompt instruction based on DB Schema</w:t>
      </w:r>
    </w:p>
    <w:p w14:paraId="3378C273" w14:textId="7CD75099" w:rsidR="004D4B08" w:rsidRDefault="00000000">
      <w:pPr>
        <w:pStyle w:val="ListBullet"/>
      </w:pPr>
      <w:r>
        <w:t xml:space="preserve">2. Limited Context Understanding: The LLM may </w:t>
      </w:r>
      <w:r w:rsidRPr="00EE7E7A">
        <w:rPr>
          <w:b/>
          <w:bCs/>
        </w:rPr>
        <w:t>struggle with complex queries that require context beyond the immediate question, leading to incorrect or incomplete SQL</w:t>
      </w:r>
      <w:r>
        <w:t>.</w:t>
      </w:r>
    </w:p>
    <w:p w14:paraId="3AC8911E" w14:textId="27A1CF9C" w:rsidR="004D4B08" w:rsidRDefault="00000000">
      <w:pPr>
        <w:pStyle w:val="ListBullet"/>
      </w:pPr>
      <w:r>
        <w:t xml:space="preserve">3. </w:t>
      </w:r>
      <w:r w:rsidRPr="00EE7E7A">
        <w:rPr>
          <w:b/>
          <w:bCs/>
        </w:rPr>
        <w:t>Error Handling</w:t>
      </w:r>
      <w:r>
        <w:t>: If the generated SQL queries reference non-existent columns or tables, it can lead to runtime errors, which may not be easily diagnosed by the user.</w:t>
      </w:r>
    </w:p>
    <w:p w14:paraId="50FC81E1" w14:textId="4B09FACF" w:rsidR="001E3012" w:rsidRDefault="001E3012" w:rsidP="001E3012">
      <w:pPr>
        <w:pStyle w:val="ListBullet"/>
      </w:pPr>
      <w:r>
        <w:lastRenderedPageBreak/>
        <w:t>Example Screenshot on failing</w:t>
      </w:r>
      <w:r>
        <w:rPr>
          <w:noProof/>
        </w:rPr>
        <w:drawing>
          <wp:inline distT="0" distB="0" distL="0" distR="0" wp14:anchorId="49D41AE1" wp14:editId="3BFAD7AF">
            <wp:extent cx="5486400" cy="4472940"/>
            <wp:effectExtent l="0" t="0" r="0" b="3810"/>
            <wp:docPr id="192836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65118" name="Picture 1928365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1EEF" w14:textId="77777777" w:rsidR="001E3012" w:rsidRDefault="001E3012" w:rsidP="001E3012">
      <w:pPr>
        <w:pStyle w:val="ListBullet"/>
        <w:numPr>
          <w:ilvl w:val="0"/>
          <w:numId w:val="0"/>
        </w:numPr>
        <w:ind w:left="360"/>
      </w:pPr>
    </w:p>
    <w:p w14:paraId="4DC7240D" w14:textId="451FB221" w:rsidR="001E3012" w:rsidRDefault="001E3012" w:rsidP="001E3012">
      <w:pPr>
        <w:pStyle w:val="ListBullet"/>
      </w:pPr>
      <w:r>
        <w:t xml:space="preserve">4. </w:t>
      </w:r>
      <w:r w:rsidRPr="00EE7E7A">
        <w:rPr>
          <w:b/>
          <w:bCs/>
        </w:rPr>
        <w:t>Performance</w:t>
      </w:r>
      <w:r>
        <w:t>: Depending on the implementation, there may be performance concerns when processing large datasets or executing complex queries.</w:t>
      </w:r>
    </w:p>
    <w:p w14:paraId="357BBDBE" w14:textId="58E7C03F" w:rsidR="004D4B08" w:rsidRDefault="00000000">
      <w:pPr>
        <w:pStyle w:val="Heading2"/>
      </w:pPr>
      <w:r>
        <w:t>Conclusion</w:t>
      </w:r>
    </w:p>
    <w:p w14:paraId="672AF411" w14:textId="4863D5BD" w:rsidR="004D4B08" w:rsidRDefault="00000000">
      <w:pPr>
        <w:rPr>
          <w:b/>
          <w:bCs/>
        </w:rPr>
      </w:pPr>
      <w:r>
        <w:t xml:space="preserve">The SQL LLM app presents a compelling solution for generating SQL queries through natural language processing. While it offers </w:t>
      </w:r>
      <w:r w:rsidRPr="00EE7E7A">
        <w:rPr>
          <w:b/>
          <w:bCs/>
        </w:rPr>
        <w:t>several advantages in terms of user-friendliness and efficiency,</w:t>
      </w:r>
      <w:r>
        <w:t xml:space="preserve"> </w:t>
      </w:r>
      <w:r w:rsidRPr="00EE7E7A">
        <w:rPr>
          <w:b/>
          <w:bCs/>
        </w:rPr>
        <w:t>it is essential to consider its limitations, particularly concerning schema dependency and error handling</w:t>
      </w:r>
      <w:r w:rsidR="001E3012">
        <w:rPr>
          <w:b/>
          <w:bCs/>
        </w:rPr>
        <w:t>.</w:t>
      </w:r>
    </w:p>
    <w:p w14:paraId="0AE9FD0E" w14:textId="77777777" w:rsidR="001E3012" w:rsidRDefault="001E3012">
      <w:pPr>
        <w:rPr>
          <w:b/>
          <w:bCs/>
        </w:rPr>
      </w:pPr>
    </w:p>
    <w:p w14:paraId="37819905" w14:textId="23D93E4C" w:rsidR="001E3012" w:rsidRDefault="001E3012"/>
    <w:sectPr w:rsidR="001E3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0E874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567110">
    <w:abstractNumId w:val="8"/>
  </w:num>
  <w:num w:numId="2" w16cid:durableId="45566374">
    <w:abstractNumId w:val="6"/>
  </w:num>
  <w:num w:numId="3" w16cid:durableId="1022122256">
    <w:abstractNumId w:val="5"/>
  </w:num>
  <w:num w:numId="4" w16cid:durableId="322901285">
    <w:abstractNumId w:val="4"/>
  </w:num>
  <w:num w:numId="5" w16cid:durableId="1924143330">
    <w:abstractNumId w:val="7"/>
  </w:num>
  <w:num w:numId="6" w16cid:durableId="1441493828">
    <w:abstractNumId w:val="3"/>
  </w:num>
  <w:num w:numId="7" w16cid:durableId="1677806412">
    <w:abstractNumId w:val="2"/>
  </w:num>
  <w:num w:numId="8" w16cid:durableId="1242251089">
    <w:abstractNumId w:val="1"/>
  </w:num>
  <w:num w:numId="9" w16cid:durableId="157739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69B"/>
    <w:rsid w:val="00034616"/>
    <w:rsid w:val="0006063C"/>
    <w:rsid w:val="0015074B"/>
    <w:rsid w:val="001E3012"/>
    <w:rsid w:val="0029639D"/>
    <w:rsid w:val="00326F90"/>
    <w:rsid w:val="0041564A"/>
    <w:rsid w:val="004D4B08"/>
    <w:rsid w:val="00AA1D8D"/>
    <w:rsid w:val="00B47730"/>
    <w:rsid w:val="00CB0664"/>
    <w:rsid w:val="00E62AA6"/>
    <w:rsid w:val="00EE7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F39E8"/>
  <w14:defaultImageDpi w14:val="300"/>
  <w15:docId w15:val="{49B65C17-4132-4F68-9B50-62955B60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</cp:lastModifiedBy>
  <cp:revision>3</cp:revision>
  <dcterms:created xsi:type="dcterms:W3CDTF">2024-10-30T10:55:00Z</dcterms:created>
  <dcterms:modified xsi:type="dcterms:W3CDTF">2024-10-30T10:57:00Z</dcterms:modified>
  <cp:category/>
</cp:coreProperties>
</file>