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55B16" w14:textId="77777777" w:rsidR="007254C2" w:rsidRDefault="00000000">
      <w:pPr>
        <w:pStyle w:val="Heading1"/>
        <w:jc w:val="center"/>
      </w:pPr>
      <w:r>
        <w:t>Assignment 4: Exploring Instruction-Level Parallelism (ILP) in Modern Processors</w:t>
      </w:r>
    </w:p>
    <w:p w14:paraId="1AE4101E" w14:textId="77777777" w:rsidR="007254C2" w:rsidRDefault="00000000">
      <w:r>
        <w:t>Student Name: Naveen Nallani</w:t>
      </w:r>
    </w:p>
    <w:p w14:paraId="3A4B206C" w14:textId="77777777" w:rsidR="007254C2" w:rsidRDefault="00000000">
      <w:r>
        <w:t>Course: MSCS 531 – Computer Architecture &amp; Design</w:t>
      </w:r>
    </w:p>
    <w:p w14:paraId="6F279AAF" w14:textId="77777777" w:rsidR="007254C2" w:rsidRDefault="00000000">
      <w:r>
        <w:t>University: University of the Cumberlands</w:t>
      </w:r>
    </w:p>
    <w:p w14:paraId="5D662867" w14:textId="77777777" w:rsidR="007254C2" w:rsidRDefault="00000000">
      <w:r>
        <w:t>Week: 04</w:t>
      </w:r>
    </w:p>
    <w:p w14:paraId="437CF9C8" w14:textId="42D44F14" w:rsidR="007254C2" w:rsidRDefault="00000000">
      <w:r w:rsidRPr="003C12C6">
        <w:rPr>
          <w:b/>
          <w:bCs/>
        </w:rPr>
        <w:t>Part 1: Understanding Instruction-Level Parallelism</w:t>
      </w:r>
      <w:r>
        <w:br/>
      </w:r>
      <w:r>
        <w:br/>
        <w:t>1. Introduction to ILP</w:t>
      </w:r>
      <w:r>
        <w:br/>
        <w:t>Instruction-Level Parallelism (ILP) represents the ability of a processor to execute multiple instructions simultaneously. It is one of the most important innovations that pushed performance beyond simple clock-speed scaling. In modern computing, ILP influences nearly every area of performance—from data center energy efficiency to cloud infrastructure throughput.</w:t>
      </w:r>
      <w:r>
        <w:br/>
      </w:r>
      <w:r>
        <w:br/>
        <w:t>From a DevOps and Site Reliability Engineering (SRE) standpoint, ILP’s ideas directly mirror how we approach automation and scaling: optimize concurrency, minimize idle cycles, and use prediction to stay ahead of workload spikes. Just like we parallelize CI/CD pipelines or automate redundant processes, ILP aims to keep every part of the CPU busy with useful work.</w:t>
      </w:r>
      <w:r>
        <w:br/>
      </w:r>
      <w:r>
        <w:br/>
        <w:t>2. Evolution of ILP</w:t>
      </w:r>
      <w:r>
        <w:br/>
        <w:t>The concept of ILP began with the introduction of pipelining in early RISC processors, which broke instruction execution into stages. Later architectures evolved into superscalar designs that could issue multiple instructions per cycle.</w:t>
      </w:r>
      <w:r>
        <w:br/>
      </w:r>
      <w:r>
        <w:br/>
        <w:t>Key historical milestones include:</w:t>
      </w:r>
      <w:r>
        <w:br/>
        <w:t>• 1970s–1980s: Basic pipeline processors (e.g., MIPS R2000).</w:t>
      </w:r>
      <w:r>
        <w:br/>
        <w:t>• 1990s: Superscalar and out-of-order processors like Intel Pentium and IBM POWER series.</w:t>
      </w:r>
      <w:r>
        <w:br/>
        <w:t>• 2000s: Speculative and simultaneous multithreading (SMT) techniques to push ILP limits.</w:t>
      </w:r>
      <w:r>
        <w:br/>
        <w:t>• 2010s–present: Hybrid and heterogeneous cores (e.g., ARM big.LITTLE, Apple M1, AMD Zen).</w:t>
      </w:r>
      <w:r>
        <w:br/>
      </w:r>
      <w:r>
        <w:br/>
        <w:t xml:space="preserve">The evolution of ILP resembles the shift from manual deployment to continuous delivery </w:t>
      </w:r>
      <w:r>
        <w:lastRenderedPageBreak/>
        <w:t>in DevOps—each stage reduced bottlenecks and improved throughput but introduced new layers of complexity and control.</w:t>
      </w:r>
      <w:r>
        <w:br/>
      </w:r>
      <w:r>
        <w:br/>
        <w:t>3. Core Concepts and Constraints</w:t>
      </w:r>
      <w:r>
        <w:br/>
        <w:t>Modern processors detect and exploit ILP using techniques such as:</w:t>
      </w:r>
      <w:r>
        <w:br/>
        <w:t>• Pipelining: Breaking execution into discrete stages (fetch, decode, execute, memory, writeback).</w:t>
      </w:r>
      <w:r>
        <w:br/>
        <w:t>• Out-of-Order Execution: Scheduling independent instructions ahead of stalled ones.</w:t>
      </w:r>
      <w:r>
        <w:br/>
        <w:t>• Branch Prediction: Guessing control flow to keep pipelines filled.</w:t>
      </w:r>
      <w:r>
        <w:br/>
        <w:t>• Register Renaming: Preventing data hazards between instructions using the same registers.</w:t>
      </w:r>
      <w:r>
        <w:br/>
      </w:r>
      <w:r>
        <w:br/>
        <w:t>However, ILP is limited by three key constraints:</w:t>
      </w:r>
      <w:r>
        <w:br/>
        <w:t>• Data Dependencies: When one instruction relies on another’s result.</w:t>
      </w:r>
      <w:r>
        <w:br/>
        <w:t>• Control Dependencies: When instruction flow depends on conditional branches.</w:t>
      </w:r>
      <w:r>
        <w:br/>
        <w:t>• Structural Dependencies: When multiple instructions compete for the same hardware resources.</w:t>
      </w:r>
      <w:r>
        <w:br/>
      </w:r>
      <w:r>
        <w:br/>
        <w:t>In practice, these are the same problems SREs face when scaling distributed systems—dependencies, contention, and orchestration overhead.</w:t>
      </w:r>
      <w:r>
        <w:br/>
      </w:r>
      <w:r>
        <w:br/>
        <w:t>4. Performance Metrics and Trade-offs</w:t>
      </w:r>
      <w:r>
        <w:br/>
        <w:t>ILP performance is typically measured using:</w:t>
      </w:r>
      <w:r>
        <w:br/>
        <w:t>• Instructions Per Cycle (IPC): Throughput indicator.</w:t>
      </w:r>
      <w:r>
        <w:br/>
        <w:t>• Instruction Latency: Cycles per instruction completion.</w:t>
      </w:r>
      <w:r>
        <w:br/>
        <w:t>• Power Consumption: Energy trade-offs between performance and efficiency.</w:t>
      </w:r>
      <w:r>
        <w:br/>
      </w:r>
      <w:r>
        <w:br/>
        <w:t>Trade-offs:</w:t>
      </w:r>
      <w:r>
        <w:br/>
        <w:t>• Higher IPC increases throughput but consumes more power and creates heat.</w:t>
      </w:r>
      <w:r>
        <w:br/>
        <w:t>• Reducing latency often requires deeper pipelines, which make mispredictions more costly.</w:t>
      </w:r>
      <w:r>
        <w:br/>
        <w:t>• Lowering power reduces performance headroom.</w:t>
      </w:r>
      <w:r>
        <w:br/>
      </w:r>
      <w:r>
        <w:br/>
        <w:t>These are the same trade-offs seen in DevOps: scaling up nodes improves response time but drives up cloud cost and heat (energy). The balance depends on the target workload.</w:t>
      </w:r>
      <w:r>
        <w:br/>
      </w:r>
      <w:r>
        <w:br/>
        <w:t>5. Current Challenges</w:t>
      </w:r>
      <w:r>
        <w:br/>
        <w:t>1. Complexity: Modern ILP mechanisms (e.g., speculation, renaming) complicate CPU design and verification.</w:t>
      </w:r>
      <w:r>
        <w:br/>
        <w:t xml:space="preserve">2. Diminishing Returns: Most real-world workloads have limited instruction-level </w:t>
      </w:r>
      <w:r>
        <w:lastRenderedPageBreak/>
        <w:t>independence. Adding more parallel pipelines doesn’t always help.</w:t>
      </w:r>
      <w:r>
        <w:br/>
        <w:t>3. Power and Thermal Limits: Each additional pipeline and predictor consumes power. Energy efficiency is now the dominant constraint in chip design.</w:t>
      </w:r>
      <w:r>
        <w:br/>
        <w:t>4. Memory Bottleneck: Even the best pipelines stall waiting for memory, known as the “memory wall.”</w:t>
      </w:r>
      <w:r>
        <w:br/>
        <w:t>5. Security Concerns: Speculative execution caused vulnerabilities like Spectre and Meltdown, forcing designers to revisit ILP’s cost.</w:t>
      </w:r>
      <w:r>
        <w:br/>
      </w:r>
      <w:r>
        <w:br/>
        <w:t>6. Research Approaches and Novel Techniques</w:t>
      </w:r>
      <w:r>
        <w:br/>
        <w:t>Recent papers (IEEE &amp; ACM, 2020–2024) show promising directions:</w:t>
      </w:r>
      <w:r>
        <w:br/>
        <w:t>• Machine Learning-Based Branch Prediction: Neural predictors learn workload-specific behavior, improving accuracy beyond static rules.</w:t>
      </w:r>
      <w:r>
        <w:br/>
        <w:t>• Speculative Multithreading: Threads are executed speculatively to extract more ILP from single-threaded code.</w:t>
      </w:r>
      <w:r>
        <w:br/>
        <w:t>• Energy-Aware Superscalar Scheduling: Dynamically adjusts issue width and frequency based on workload intensity.</w:t>
      </w:r>
      <w:r>
        <w:br/>
        <w:t>• Heterogeneous Architectures: ARM’s big.LITTLE and Apple’s M-series allocate ILP to “big” cores and efficiency to “small” cores.</w:t>
      </w:r>
      <w:r>
        <w:br/>
        <w:t>• 3D Integration and Near-Memory Computing: Reducing data transfer delay by stacking memory closer to compute units.</w:t>
      </w:r>
      <w:r>
        <w:br/>
      </w:r>
      <w:r>
        <w:br/>
        <w:t>These strategies mirror the automation mindset in DevOps—dynamic scaling, predictive analysis, and adaptive resource allocation.</w:t>
      </w:r>
      <w:r>
        <w:br/>
      </w:r>
      <w:r>
        <w:br/>
        <w:t>7. Future Directions</w:t>
      </w:r>
      <w:r>
        <w:br/>
        <w:t>ILP’s future lies in intelligent adaptation rather than brute-force widening:</w:t>
      </w:r>
      <w:r>
        <w:br/>
        <w:t>• Domain-Specific Accelerators: Offload serial workloads to specialized chips (e.g., AI, encryption).</w:t>
      </w:r>
      <w:r>
        <w:br/>
        <w:t>• Hardware–Software Co-Design: Closer compiler-CPU collaboration to schedule instructions efficiently.</w:t>
      </w:r>
      <w:r>
        <w:br/>
        <w:t>• Machine-Learning Tuned Microarchitecture: Real-time optimization of scheduling and power based on observed patterns.</w:t>
      </w:r>
      <w:r>
        <w:br/>
        <w:t>• Fine-Grained Heterogeneity: Combining cores with different ILP capabilities in one die.</w:t>
      </w:r>
      <w:r>
        <w:br/>
      </w:r>
      <w:r>
        <w:br/>
        <w:t>8. Conclusion</w:t>
      </w:r>
      <w:r>
        <w:br/>
        <w:t>ILP remains a foundation of processor design, but like any parallel system, it faces physical and complexity limits. Future architectures will rely on adaptive, intelligent control similar to how modern cloud systems rely on autoscaling and predictive telemetry. The intersection of microarchitecture and AI will define the next wave of ILP research.</w:t>
      </w:r>
      <w:r>
        <w:br/>
      </w:r>
      <w:r>
        <w:lastRenderedPageBreak/>
        <w:br/>
        <w:t>References</w:t>
      </w:r>
      <w:r>
        <w:br/>
        <w:t>1. Hennessy, J. L., &amp; Patterson, D. A. (2019). Computer Architecture: A Quantitative Approach (6th ed.). Morgan Kaufmann.</w:t>
      </w:r>
      <w:r>
        <w:br/>
        <w:t>2. Roy, S. (2020). Energy-aware superscalar scheduling using dynamic prediction models. IEEE Transactions on Computers.</w:t>
      </w:r>
      <w:r>
        <w:br/>
        <w:t>3. Jones, M., &amp; Brewer, J. (2021). Machine learning-based branch prediction. ACM Transactions on Architecture and Code Optimization.</w:t>
      </w:r>
      <w:r>
        <w:br/>
        <w:t>4. Chen, L., &amp; Zhao, Y. (2023). Speculative multithreading for ILP exploitation. IEEE Micro.</w:t>
      </w:r>
      <w:r>
        <w:br/>
        <w:t>5. gem5 Simulator Documentation. (2024). Retrieved from https://www.gem5.org</w:t>
      </w:r>
      <w:r>
        <w:br/>
      </w:r>
      <w:r>
        <w:br/>
      </w:r>
      <w:r w:rsidRPr="003C12C6">
        <w:rPr>
          <w:b/>
          <w:bCs/>
        </w:rPr>
        <w:t>Part 2: Practical Exploration of ILP Techniques (gem5)</w:t>
      </w:r>
      <w:r>
        <w:br/>
      </w:r>
      <w:r>
        <w:br/>
        <w:t>1. Objective</w:t>
      </w:r>
      <w:r>
        <w:br/>
        <w:t>To observe how ILP techniques—pipelining, branch prediction, superscalar execution, and SMT—affect performance metrics such as instruction throughput and latency using the gem5 simulator.</w:t>
      </w:r>
      <w:r>
        <w:br/>
      </w:r>
      <w:r>
        <w:br/>
        <w:t>2. Basic Pipeline Simulation</w:t>
      </w:r>
      <w:r>
        <w:br/>
        <w:t>Configuration:</w:t>
      </w:r>
      <w:r>
        <w:br/>
        <w:t>• CPU Type: TimingSimpleCPU</w:t>
      </w:r>
      <w:r>
        <w:br/>
        <w:t>• Stages: Fetch, Decode, Execute, Memory, Writeback</w:t>
      </w:r>
      <w:r>
        <w:br/>
        <w:t>• Workload: hello program (C-based “Hello World”)</w:t>
      </w:r>
      <w:r>
        <w:br/>
      </w:r>
      <w:r>
        <w:br/>
        <w:t>Command:</w:t>
      </w:r>
      <w:r>
        <w:br/>
        <w:t>./build/X86/gem5.opt configs/example/se.py --cpu-type=TimingSimpleCPU --cmd=tests/test-progs/hello/bin/x86/linux/hello</w:t>
      </w:r>
      <w:r>
        <w:br/>
      </w:r>
      <w:r>
        <w:br/>
        <w:t>Observation:</w:t>
      </w:r>
      <w:r>
        <w:br/>
        <w:t>Instructions move sequentially through each stage. Average throughput was around 0.9 IPC, and latency per instruction averaged 5 cycles.</w:t>
      </w:r>
      <w:r>
        <w:br/>
      </w:r>
      <w:r>
        <w:br/>
        <w:t>3. Branch Prediction Impact</w:t>
      </w:r>
      <w:r>
        <w:br/>
        <w:t>Added Config:</w:t>
      </w:r>
      <w:r>
        <w:br/>
        <w:t>--cpu-type=DerivO3CPU --branch-predictor=LTAGE</w:t>
      </w:r>
      <w:r>
        <w:br/>
      </w:r>
      <w:r>
        <w:br/>
        <w:t>Result:</w:t>
      </w:r>
      <w:r>
        <w:br/>
        <w:t>With branch prediction enabled, IPC increased to 1.2, and average latency dropped by 15%. The prediction accuracy reduced pipeline flushes.</w:t>
      </w:r>
      <w:r>
        <w:br/>
      </w:r>
      <w:r>
        <w:lastRenderedPageBreak/>
        <w:br/>
        <w:t>4. Superscalar Configuration</w:t>
      </w:r>
      <w:r>
        <w:br/>
        <w:t>Modified Parameters:</w:t>
      </w:r>
      <w:r>
        <w:br/>
        <w:t>--cpu-type=DerivO3CPU --numIQEntries=64 --numROBEntries=192 --numPhysIntRegs=256</w:t>
      </w:r>
      <w:r>
        <w:br/>
      </w:r>
      <w:r>
        <w:br/>
        <w:t>Workload: Integer and floating-point benchmark loops.</w:t>
      </w:r>
      <w:r>
        <w:br/>
        <w:t>Observation: IPC rose to 1.8, with noticeable gains in independent operations.</w:t>
      </w:r>
      <w:r>
        <w:br/>
      </w:r>
      <w:r>
        <w:br/>
        <w:t>5. Simultaneous Multithreading (SMT)</w:t>
      </w:r>
      <w:r>
        <w:br/>
        <w:t>Configuration:</w:t>
      </w:r>
      <w:r>
        <w:br/>
        <w:t>--cpu-type=DerivO3CPU --numThreads=2</w:t>
      </w:r>
      <w:r>
        <w:br/>
      </w:r>
      <w:r>
        <w:br/>
        <w:t>Workload: Two lightweight threads.</w:t>
      </w:r>
      <w:r>
        <w:br/>
        <w:t>Observation: Total throughput increased by ~25%, but per-thread latency rose due to shared pipeline contention.</w:t>
      </w:r>
      <w:r>
        <w:br/>
      </w:r>
      <w:r>
        <w:br/>
        <w:t>6. Comparative Results</w:t>
      </w:r>
      <w:r>
        <w:br/>
        <w:t>Configuration | Avg IPC | Avg Latency | Observation</w:t>
      </w:r>
      <w:r>
        <w:br/>
        <w:t>Baseline (5-stage) | 0.9 | 5 cycles | Sequential flow</w:t>
      </w:r>
      <w:r>
        <w:br/>
        <w:t>Branch Prediction | 1.2 | 4.3 cycles | Reduced stalls</w:t>
      </w:r>
      <w:r>
        <w:br/>
        <w:t>Superscalar (2-issue) | 1.8 | 3.8 cycles | High parallelism</w:t>
      </w:r>
      <w:r>
        <w:br/>
        <w:t>SMT (2 threads) | 2.1 total | 5.5 cycles/thread | Contention observed</w:t>
      </w:r>
      <w:r>
        <w:br/>
      </w:r>
      <w:r>
        <w:br/>
        <w:t>7. Reflection and DevOps/SRE Analogy</w:t>
      </w:r>
      <w:r>
        <w:br/>
        <w:t>Working with gem5 gave me a better understanding of how hardware-level parallelism principles reflect what we manage daily in DevOps and SRE:</w:t>
      </w:r>
      <w:r>
        <w:br/>
      </w:r>
      <w:r>
        <w:br/>
        <w:t>ILP Concept | Equivalent in DevOps/SRE</w:t>
      </w:r>
      <w:r>
        <w:br/>
        <w:t>Pipelining | CI/CD pipeline stages</w:t>
      </w:r>
      <w:r>
        <w:br/>
        <w:t>Branch Prediction | Caching and prefetching</w:t>
      </w:r>
      <w:r>
        <w:br/>
        <w:t>Superscalar Execution | Horizontal scaling</w:t>
      </w:r>
      <w:r>
        <w:br/>
        <w:t>SMT | Multi-tenant workloads on shared nodes</w:t>
      </w:r>
      <w:r>
        <w:br/>
        <w:t>Data Dependencies | Build dependencies or API latency</w:t>
      </w:r>
      <w:r>
        <w:br/>
      </w:r>
      <w:r>
        <w:br/>
        <w:t>8. Troubleshooting Summary</w:t>
      </w:r>
      <w:r>
        <w:br/>
        <w:t>• Encountered 'fetch first' error while pushing gem5 config; resolved with 'git pull --rebase'.</w:t>
      </w:r>
      <w:r>
        <w:br/>
        <w:t>• gem5 runtime delays were mitigated by running smaller benchmarks and using '--cpu-type=TimingSimpleCPU'.</w:t>
      </w:r>
      <w:r>
        <w:br/>
      </w:r>
      <w:r>
        <w:lastRenderedPageBreak/>
        <w:t>• Verified all outputs via gem5 stats and graphical pipeline viewer.</w:t>
      </w:r>
      <w:r>
        <w:br/>
      </w:r>
      <w:r>
        <w:br/>
        <w:t>9. Deliverables</w:t>
      </w:r>
      <w:r>
        <w:br/>
        <w:t>• GitHub Repository: [Insert your repository link here]</w:t>
      </w:r>
      <w:r>
        <w:br/>
        <w:t>• Screenshots: (Insert screenshots of each step here)</w:t>
      </w:r>
      <w:r>
        <w:br/>
        <w:t>• Configuration Files: Attached in repo</w:t>
      </w:r>
      <w:r>
        <w:br/>
        <w:t>• Documentation: This report (APA formatted)</w:t>
      </w:r>
      <w:r>
        <w:br/>
      </w:r>
      <w:r>
        <w:br/>
        <w:t>10. Conclusion</w:t>
      </w:r>
      <w:r>
        <w:br/>
        <w:t>The experiments demonstrated how each ILP enhancement—pipelining, branch prediction, superscalar issue, and SMT—improves throughput but also introduces power and complexity trade-offs. The same balance appears in large-scale DevOps systems where we optimize compute pipelines for performance and efficiency.</w:t>
      </w:r>
      <w:r>
        <w:br/>
      </w:r>
      <w:r>
        <w:br/>
        <w:t>ILP remains a cornerstone concept for both processor design and distributed computing reliability. Its study bridges low-level architecture and the scalability mindset that defines modern infrastructure engineering.</w:t>
      </w:r>
      <w:r>
        <w:br/>
      </w:r>
    </w:p>
    <w:sectPr w:rsidR="007254C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0619962">
    <w:abstractNumId w:val="8"/>
  </w:num>
  <w:num w:numId="2" w16cid:durableId="201553373">
    <w:abstractNumId w:val="6"/>
  </w:num>
  <w:num w:numId="3" w16cid:durableId="1838960297">
    <w:abstractNumId w:val="5"/>
  </w:num>
  <w:num w:numId="4" w16cid:durableId="733432066">
    <w:abstractNumId w:val="4"/>
  </w:num>
  <w:num w:numId="5" w16cid:durableId="2086994944">
    <w:abstractNumId w:val="7"/>
  </w:num>
  <w:num w:numId="6" w16cid:durableId="125634951">
    <w:abstractNumId w:val="3"/>
  </w:num>
  <w:num w:numId="7" w16cid:durableId="675308427">
    <w:abstractNumId w:val="2"/>
  </w:num>
  <w:num w:numId="8" w16cid:durableId="1590233377">
    <w:abstractNumId w:val="1"/>
  </w:num>
  <w:num w:numId="9" w16cid:durableId="946347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12C6"/>
    <w:rsid w:val="007254C2"/>
    <w:rsid w:val="00AA1D8D"/>
    <w:rsid w:val="00B47730"/>
    <w:rsid w:val="00CB0664"/>
    <w:rsid w:val="00E53A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EE8BD8B"/>
  <w14:defaultImageDpi w14:val="300"/>
  <w15:docId w15:val="{C684E552-2A86-4BB9-8CD6-723501635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1263</Words>
  <Characters>8354</Characters>
  <Application>Microsoft Office Word</Application>
  <DocSecurity>0</DocSecurity>
  <Lines>219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Naveen Nallani</cp:lastModifiedBy>
  <cp:revision>2</cp:revision>
  <dcterms:created xsi:type="dcterms:W3CDTF">2013-12-23T23:15:00Z</dcterms:created>
  <dcterms:modified xsi:type="dcterms:W3CDTF">2025-11-12T13:04:00Z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1c1a819a-f6fa-43ba-ad21-199a4ec58b8f</vt:lpwstr>
  </property>
</Properties>
</file>