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Advancements in Safe Alignment Techniques for Multimodal Language Models Post-2023</w:t>
      </w:r>
    </w:p>
    <w:p>
      <w:r>
        <w:t>Generated on: 2025-05-12 03:21:19</w:t>
      </w:r>
    </w:p>
    <w:p>
      <w:pPr>
        <w:pStyle w:val="Heading1"/>
      </w:pPr>
      <w:r>
        <w:t>Introduction</w:t>
      </w:r>
    </w:p>
    <w:p>
      <w:r>
        <w:t># Introduction</w:t>
        <w:br/>
        <w:br/>
        <w:t>In the ever-evolving landscape of artificial intelligence (AI), the development and deployment of multimodal language models represent a significant leap forward. These models, capable of understanding, generating, and interpreting information across various forms of data, including text, images, audio, and video, have shown immense potential in enhancing human-computer interaction. However, as the capabilities of these models grow, so does the complexity of ensuring their alignment with safe and ethical guidelines. This research report delves into the advancements made in safe alignment techniques for multimodal language models post-2023, highlighting the latest methodologies, challenges, and future directions in this critical area of AI safety and ethics.</w:t>
        <w:br/>
        <w:br/>
        <w:t>Since the inception of AI, ensuring the alignment of models with human values and safety principles has been a paramount concern. The introduction of multimodal capabilities has further complicated this task, introducing new dimensions of risk and uncertainty. The potential for these models to misinterpret data, generate harmful content, or inadvertently propagate biases has necessitated the development of advanced alignment techniques. Post-2023, the field has witnessed significant progress in addressing these challenges, leveraging breakthroughs in machine learning, natural language processing, and ethical AI to foster the development of safer, more reliable models.</w:t>
        <w:br/>
        <w:br/>
        <w:t>This report provides a comprehensive overview of the state-of-the-art in safe alignment techniques for multimodal language models. It begins by contextualizing the importance of multimodal models in the current AI ecosystem, emphasizing their role in pushing the boundaries of what machines can understand and accomplish. Following this, it delves into the specific challenges posed by these models, particularly in terms of safety and alignment with human values. The core of the report is dedicated to exploring the innovative techniques that have been developed to mitigate these risks, including advancements in data curation, model training methodologies, and evaluation frameworks.</w:t>
        <w:br/>
        <w:br/>
        <w:t>Moreover, the report sheds light on the collaborative efforts within the AI community to establish standards and best practices for the development and deployment of multimodal language models. Through a detailed analysis of case studies and emerging research, it illustrates the effectiveness of these techniques in real-world applications and their potential to shape the future of AI development.</w:t>
        <w:br/>
        <w:br/>
        <w:t>In conclusion, this introduction sets the stage for a detailed exploration of the advancements in safe alignment techniques for multimodal language models post-2023. By examining the latest research, methodologies, and ethical considerations, this report aims to provide valuable insights into how the AI community is addressing one of the most pressing challenges in the field today. The goal is not only to highlight current achievements but also to identify gaps and opportunities for future research, ultimately contributing to the development of AI technologies that are both powerful and aligned with the greater good.</w:t>
      </w:r>
    </w:p>
    <w:p>
      <w:pPr>
        <w:pStyle w:val="Heading2"/>
      </w:pPr>
      <w:r>
        <w:t>Background on Multimodal Language Models</w:t>
      </w:r>
    </w:p>
    <w:p>
      <w:r>
        <w:t>### Background on Multimodal Language Models</w:t>
        <w:br/>
        <w:br/>
        <w:t>Multimodal language models represent a significant leap forward in artificial intelligence, blending the capabilities of understanding and generating text with the comprehension of other input types, such as images, videos, and speech. This integration mimics human learning more closely, as it incorporates multiple senses to process and interpret the world, thereby enhancing the AI's understanding and interaction capabilities with its environment.</w:t>
        <w:br/>
        <w:br/>
        <w:t>Historically, the development of artificial intelligence has seen a gradual evolution from models that could only interpret textual or numeric data to those that can understand complex visual inputs. The introduction of multimodal language models, particularly those focusing on vision-language tasks, marks a crucial advancement in this journey. These models are designed to perform tasks that require an understanding of both visual content and textual descriptions, such as Visual Question Answering (VQA), image captioning, and visual dialogue. These tasks are not only challenging from a technical perspective but also serve as benchmarks to measure the progress and capabilities of AI systems in performing human-like functions.</w:t>
        <w:br/>
        <w:br/>
        <w:t>The rise of models like GPT-4 has showcased extraordinary multimodal capabilities, surpassing previous benchmarks set by earlier visual language models. GPT-4's success is attributed to advancements in large language models (LLMs) that have been specifically enhanced to interpret and generate multimodal content. The architecture of such models, while not fully disclosed, suggests a complex integration of different modalities into a unified framework that can process, understand, and generate responses that are contextually relevant to both textual and visual inputs.</w:t>
        <w:br/>
        <w:br/>
        <w:t>In the quest to further these advancements, the introduction of models like X-LLM represents a novel approach. X-LLM utilizes a series of X2L interfaces to translate multimodal inputs (images, speech, videos) into a "language" that can be understood by the underlying LLM. This process involves converting multimodal information into a format that aligns with the LLM's understanding, thereby enabling the model to process and respond to a variety of input types. The training of X-LLM is a multi-staged process that includes aligning each modality separately before integrating them, ensuring that the model can handle multimodal inputs in a cohesive manner.</w:t>
        <w:br/>
        <w:br/>
        <w:t>The implications of these advancements are profound, extending beyond the technical realm into considerations of fairness, transparency, and ethics. As these models become more capable and are deployed in real-world applications, their trustworthiness becomes a paramount concern. Ensuring that these models are developed with a focus on ethical considerations, bias mitigation, and explainability is crucial for their responsible deployment and acceptance in society.</w:t>
        <w:br/>
        <w:br/>
        <w:t>In conclusion, multimodal language models represent a frontier in AI development, offering unprecedented opportunities to create systems that understand and interact with the world in a manner akin to human cognition. However, alongside these technological advancements, there is a need for a concerted effort to address the ethical, fairness, and transparency challenges that accompany these innovations.</w:t>
      </w:r>
    </w:p>
    <w:p>
      <w:pPr>
        <w:pStyle w:val="Heading2"/>
      </w:pPr>
      <w:r>
        <w:t>Objectives of the Survey</w:t>
      </w:r>
    </w:p>
    <w:p>
      <w:r>
        <w:t>Objectives of the Survey</w:t>
        <w:br/>
        <w:br/>
        <w:t>The primary objectives of this survey are multifaceted and aimed at enriching the body of knowledge concerning the alignment and fusion of multimodal data within the domain of machine learning. Given the rapid advancements in this area post-2023, this survey seeks to:</w:t>
        <w:br/>
        <w:br/>
        <w:t>1. **Synthesize Recent Advances**: To compile and synthesize the latest developments in multimodal alignment and fusion techniques. This involves a comprehensive review of over 200 research papers to identify trends, breakthroughs, and emerging strategies that have shaped the landscape of multimodal machine learning.</w:t>
        <w:br/>
        <w:br/>
        <w:t>2. **Categorize Techniques and Approaches**: To systematically categorize the various approaches to multimodal alignment and fusion, distinguishing between different methodologies such as explicit and implicit alignment, and scalable filtering techniques. This classification aims to offer clarity on the scope and applicability of each method within different contexts and challenges in the field.</w:t>
        <w:br/>
        <w:br/>
        <w:t>3. **Identify Challenges and Solutions**: To highlight the prevailing challenges associated with multimodal data integration, including but not limited to alignment discrepancies, noise resilience, and feature representation disparities. Furthermore, this survey seeks to showcase how recent advancements address these challenges, offering solutions that enhance the quality and effectiveness of multimodal datasets.</w:t>
        <w:br/>
        <w:br/>
        <w:t>4. **Guide Future Research Directions**: To provide actionable insights and recommendations for future research in multimodal learning. By analyzing current trends and identifying gaps in the existing literature, this survey aims to pave the way for innovative research endeavors that focus on improving scalability, robustness, and generalizability of multimodal learning systems.</w:t>
        <w:br/>
        <w:br/>
        <w:t>5. **Enhance Applications across Domains**: To explore the applicability of multimodal alignment and fusion techniques across a variety of domains, including but not limited to social media analysis, medical imaging, and emotion recognition. This objective is grounded in the belief that multimodal integration can significantly improve model accuracy and applicability, thereby benefiting a wide range of real-world applications.</w:t>
        <w:br/>
        <w:br/>
        <w:t>6. **Promote Safe Alignment Practices**: Given the survey's focus post-2023, a key objective is to promote the development and implementation of safe alignment techniques for multimodal language models. This includes ensuring ethical considerations and fairness in model training and application, thereby contributing to the responsible advancement of AI technologies.</w:t>
        <w:br/>
        <w:br/>
        <w:t>By addressing these objectives, this survey aims to serve as a cornerstone reference for researchers, practitioners, and stakeholders involved in the development and application of multimodal learning systems, guiding the field towards ethical, robust, and innovative future advancements.</w:t>
      </w:r>
    </w:p>
    <w:p>
      <w:pPr>
        <w:pStyle w:val="Heading1"/>
      </w:pPr>
      <w:r>
        <w:t>Alignment Strategies</w:t>
      </w:r>
    </w:p>
    <w:p>
      <w:r>
        <w:t># Alignment Strategies in Multimodal Language Models Post-2023</w:t>
        <w:br/>
        <w:br/>
        <w:t xml:space="preserve">The rapid evolution of text-to-image (T2I) generation models has underscored the need for advanced alignment techniques to ensure the semantic congruency between generated images and their textual descriptions. This section delves into innovative alignment strategies that have been developed to enhance the performance and reliability of multimodal language models (MLLMs), particularly focusing on our proposed Instruction-augmented Multimodal Alignment for Image-Text and Element Matching (iMatch) method. </w:t>
        <w:br/>
        <w:br/>
        <w:t>## 1. Introduction to Alignment Strategies</w:t>
        <w:br/>
        <w:br/>
        <w:t>Alignment in the context of MLLMs involves the process of ensuring that the outputs (images, in the case of T2I models) accurately reflect the input text's semantic content. Traditional methods, while effective to a degree, have shown limitations in handling fine-grained semantic nuances and achieving precise quantification of alignment. This deficiency has propelled the development of more sophisticated strategies, such as those incorporated in the iMatch method.</w:t>
        <w:br/>
        <w:br/>
        <w:t>## 2. Core Alignment Strategies</w:t>
        <w:br/>
        <w:br/>
        <w:t>### 2.1 QAlign Strategy</w:t>
        <w:br/>
        <w:br/>
        <w:t>The QAlign strategy introduces a novel approach to converting the discrete scores typically outputted by MLLMs into a continuous scale representing the degree of alignment. This probabilistic mapping technique allows for a more nuanced assessment of how well the generated image matches the textual description, facilitating fine-grained evaluations.</w:t>
        <w:br/>
        <w:br/>
        <w:t>### 2.2 Validation Set Augmentation</w:t>
        <w:br/>
        <w:br/>
        <w:t>To combat the issue of overfitting and enhance the generalizability of MLLMs, the validation set augmentation strategy employs pseudo-labels generated by the model itself to expand the existing dataset. This approach not only provides additional training material but also introduces a wider variety of examples for the model to learn from, thereby improving its capability to handle diverse scenarios.</w:t>
        <w:br/>
        <w:br/>
        <w:t>### 2.3 Element Augmentation Strategy</w:t>
        <w:br/>
        <w:br/>
        <w:t>Recognizing the importance of understanding not just the overall image but also its constituent elements, the element augmentation strategy incorporates category labels for different elements within the image. This method refines the model's capacity to assess image-text alignment at a more granular level, ensuring that each element's representation aligns with its textual counterpart.</w:t>
        <w:br/>
        <w:br/>
        <w:t>### 2.4 Image Augmentation Strategy</w:t>
        <w:br/>
        <w:br/>
        <w:t>To further bolster the model's robustness, the image augmentation strategy applies various modifications to the training images, such as random lighting changes. This technique prepares the model to maintain high performance even under varying image conditions, making it more adaptable to real-world applications.</w:t>
        <w:br/>
        <w:br/>
        <w:t>### 2.5 Additional Augmentation Techniques</w:t>
        <w:br/>
        <w:br/>
        <w:t>Beyond the primary strategies, we also explore prompt type augmentation and score perturbation to fine-tune the model's performance. These methods introduce variability in the input prompts and intentionally perturb the alignment scores to train the model against potential discrepancies and enhance its accuracy in evaluating element-specific alignment.</w:t>
        <w:br/>
        <w:br/>
        <w:t>## 3. Experimental Validation and Achievements</w:t>
        <w:br/>
        <w:br/>
        <w:t>The iMatch method, incorporating these innovative alignment strategies, has been rigorously tested against existing methods. Our experiments demonstrate a significant improvement in the accuracy and reliability of semantic alignment assessments, with iMatch achieving first place in the CVPR NTIRE 2025 Text to Image Generation Model Quality Assessment - Track 1 Image-Text Alignment. This achievement not only validates the effectiveness of the proposed strategies but also sets a new benchmark for future developments in the field.</w:t>
        <w:br/>
        <w:br/>
        <w:t>## 4. Future Directions</w:t>
        <w:br/>
        <w:br/>
        <w:t>While the advancements encapsulated in the iMatch method represent a significant leap forward, the field of multimodal alignment is ripe for further innovation. Future research will likely explore the integration of additional data modalities, such as audio and video, and delve into even more sophisticated techniques for assessing and enhancing alignment. The ongoing development of MLLMs will necessitate continuous refinement of alignment strategies to keep pace with the increasing complexity and capabilities of these models.</w:t>
        <w:br/>
        <w:br/>
        <w:t>## 5. Conclusion</w:t>
        <w:br/>
        <w:br/>
        <w:t>The alignment strategies introduced in the post-2023 era, particularly through the iMatch method, mark a pivotal advancement in the domain of multimodal language models. By addressing the nuanced challenges of semantic alignment with innovative solutions, these strategies pave the way for more accurate, reliable, and versatile T2I generation models. As the field continues to evolve, the foundational principles and methodologies established here will undoubtedly inform and inspire the next generation of alignment techniques, further bridging the gap between textual descriptions and visual representations.</w:t>
      </w:r>
    </w:p>
    <w:p>
      <w:pPr>
        <w:pStyle w:val="Heading2"/>
      </w:pPr>
      <w:r>
        <w:t>Methodologies for Alignment</w:t>
      </w:r>
    </w:p>
    <w:p>
      <w:r>
        <w:t>### Methodologies for Alignment</w:t>
        <w:br/>
        <w:br/>
        <w:t>The quest for achieving semantic alignment between generated images and their corresponding textual descriptions in the post-2023 landscape of multimodal language models necessitates the exploration and implementation of advanced methodologies. The Instruction-augmented Multimodal Alignment for Image-Text and Element Matching (iMatch) method presents a comprehensive set of strategies aimed at refining and quantifying the alignment processes. These strategies are instrumental in addressing the nuanced discrepancies and enhancing the precision of alignment assessments. Below, we delve into the methodologies that underline the alignment strategies, focusing on their innovative applications and potential for future research.</w:t>
        <w:br/>
        <w:br/>
        <w:t>#### 1. QAlign Strategy</w:t>
        <w:br/>
        <w:br/>
        <w:t>The QAlign strategy introduces a novel approach to transform discrete evaluation scores from multimodal large language models into a probabilistic mapping for continuous matching scores. This transition from discrete to continuous space allows for a more nuanced and granular assessment of alignment, facilitating a deeper understanding of the semantic relationships between text and image modalities. The probabilistic nature of QAlign provides a flexible framework that can accommodate the inherent ambiguity and complexity of multimodal data, offering a path toward more precise and meaningful evaluations.</w:t>
        <w:br/>
        <w:br/>
        <w:t>#### 2. Validation Set Augmentation</w:t>
        <w:br/>
        <w:br/>
        <w:t>Leveraging pseudo-labels generated from model predictions, the validation set augmentation strategy significantly expands the available training data. This methodology not only enriches the dataset with a broader spectrum of examples but also enhances the model's ability to generalize across diverse and unseen data. By incorporating pseudo-labeled data, models are trained on a wider array of image-text pairs, leading to improved performance and robustness in alignment tasks. This approach underscores the importance of data diversity and volume in achieving high-quality multimodal alignment.</w:t>
        <w:br/>
        <w:br/>
        <w:t>#### 3. Element Augmentation</w:t>
        <w:br/>
        <w:br/>
        <w:t>The element augmentation strategy introduces element category labels into the training process, aiming to refine the model's comprehension of how specific elements within images and texts correlate. By explicitly labeling elements and their categories, the model gains a more detailed semantic understanding, enabling it to perform more precise element-level alignments. This strategy addresses the challenge of fine-grained alignment by focusing on the constituent elements that make up the overall semantic content of the multimodal data.</w:t>
        <w:br/>
        <w:br/>
        <w:t>#### 4. Image Augmentation</w:t>
        <w:br/>
        <w:br/>
        <w:t>Image augmentation techniques, such as random lighting adjustments, are employed to increase the model's resilience and adaptability to variations in visual input. This augmentation strategy enhances the robustness of the alignment model by exposing it to a wider range of visual phenomena, thereby improving its ability to maintain semantic alignment under diverse conditions. Such resilience is crucial in real-world applications where image quality and characteristics can vary significantly.</w:t>
        <w:br/>
        <w:br/>
        <w:t>#### 5. Prompt Type Augmentation and Score Perturbation</w:t>
        <w:br/>
        <w:br/>
        <w:t>Further refining the alignment methodologies, prompt type augmentation and score perturbation strategies introduce variability in the input prompts and adjust scoring mechanisms to enhance the accuracy of element assessments. These strategies contribute to a more dynamic and flexible evaluation framework, accommodating the nuanced and often subjective nature of semantic alignment. By incorporating variability and perturbation, models are better equipped to handle the complexities of multimodal data.</w:t>
        <w:br/>
        <w:br/>
        <w:t>#### Conclusion</w:t>
        <w:br/>
        <w:br/>
        <w:t>The methodologies for alignment discussed in the iMatch method represent a significant leap forward in the pursuit of precise and meaningful semantic alignment in multimodal language models post-2023. These strategies, from QAlign to prompt type augmentation, provide a multifaceted approach to tackling the challenges inherent in image-text alignment tasks. Their implementation not only demonstrates substantial improvements over existing methods but also sets a new standard for future research in the field of multimodal machine learning.</w:t>
      </w:r>
    </w:p>
    <w:p>
      <w:pPr>
        <w:pStyle w:val="Heading2"/>
      </w:pPr>
      <w:r>
        <w:t>Challenges in Alignment</w:t>
      </w:r>
    </w:p>
    <w:p>
      <w:r>
        <w:t>**Challenges in Alignment**</w:t>
        <w:br/>
        <w:br/>
        <w:t>The endeavor to align text and image modalities, especially in the context of the advancements post-2023, underscores a labyrinth of challenges that researchers and developers face. The rapid evolution of text-to-image (T2I) generation models has indeed pushed the boundaries of what's possible in creating visually accurate representations of textual descriptions. However, ensuring semantic alignment between these generated images and their corresponding text descriptions remains an arduous task. This section delves into the primary challenges inherent in aligning multimodal language models, particularly through the lens of our proposed Instruction-augmented Multimodal Alignment for Image-Text and Element Matching (iMatch) method.</w:t>
        <w:br/>
        <w:br/>
        <w:t>### Fine-Grained Assessment and Quantification</w:t>
        <w:br/>
        <w:br/>
        <w:t>One of the foremost challenges is the ability to perform fine-grained assessments and precise quantification of image-text alignment. While Visual Question Answering (VQA) and similar methods have made strides in evaluating the semantic coherence between text and images, they often fall short in capturing the nuanced correlations at a more granular level. The subtleties of semantic congruence, such as accurately depicting emotions, intricate physical interactions, or specific cultural contexts, often elude current methodologies.</w:t>
        <w:br/>
        <w:br/>
        <w:t>### Generalization Across Diverse Data</w:t>
        <w:br/>
        <w:br/>
        <w:t>Another significant challenge is the model's ability to generalize across a wide array of data types and domains. The diversity of text descriptions and the corresponding requirement for varied and often highly specific visual representations demand a model capable of understanding and generating across a broad spectrum of contexts. Traditional models struggle with this requirement due to limitations in training data diversity and model design, leading to reduced accuracy and applicability in real-world scenarios.</w:t>
        <w:br/>
        <w:br/>
        <w:t>### Robustness to Ambiguity and Complexity</w:t>
        <w:br/>
        <w:br/>
        <w:t>The inherent ambiguity and complexity of natural language descriptions present another layer of difficulty. Text descriptions can be vague, open to interpretation, or overly complex, making it challenging for models to generate images that are universally recognized as semantically aligned. Moreover, colloquialisms, metaphors, and cultural references add further complexity, requiring not just linguistic understanding but also broad knowledge and contextual awareness from the model.</w:t>
        <w:br/>
        <w:br/>
        <w:t>### Scalability of Alignment Techniques</w:t>
        <w:br/>
        <w:br/>
        <w:t>As the size and complexity of multimodal datasets grow, the scalability of alignment techniques becomes a pressing concern. Efficiently processing vast amounts of data to establish and refine semantic correlations without compromising on speed or accuracy is a significant technological hurdle. This challenge is exacerbated by the continuous growth in the capabilities and expectations from T2I generation models, necessitating alignment methods that can keep pace.</w:t>
        <w:br/>
        <w:br/>
        <w:t>### Integration of Augmentation Strategies</w:t>
        <w:br/>
        <w:br/>
        <w:t>The integration of innovative augmentation strategies, such as those proposed in our iMatch method, introduces its own set of challenges. Ensuring that strategies like QAlign, validation set augmentation, and element and image augmentation strategies effectively contribute to the model's understanding and generalization capabilities requires careful design and tuning. Each augmentation strategy must seamlessly work with the core model architecture without introducing unintended biases or overfitting.</w:t>
        <w:br/>
        <w:br/>
        <w:t>### Evaluation Metrics</w:t>
        <w:br/>
        <w:br/>
        <w:t>Finally, the development of robust, reliable evaluation metrics that can accurately measure the semantic alignment between text and images is a challenge. Traditional metrics may not fully capture the depth of alignment necessary for practical applications, leading to a gap between model performance in research settings and their effectiveness in real-world tasks. Developing metrics that can quantify fine-grained semantic relationships, accommodate diverse data types, and reflect user satisfaction is crucial.</w:t>
        <w:br/>
        <w:br/>
        <w:t>In summary, the challenges in aligning text and image modalities in multimodal language models post-2023 are multifaceted, involving technical, conceptual, and practical dimensions. Overcoming these challenges requires innovative approaches in model design, training methodologies, and evaluation metrics, as evidenced by the advancements presented in our iMatch method. Through continuous research and development, the field moves closer to realizing models that can accurately and consistently align multimodal data, paving the way for more intuitive and effective human-computer interactions.</w:t>
      </w:r>
    </w:p>
    <w:p>
      <w:pPr>
        <w:pStyle w:val="Heading1"/>
      </w:pPr>
      <w:r>
        <w:t>Safety Measures</w:t>
      </w:r>
    </w:p>
    <w:p>
      <w:r>
        <w:t>### Safety Measures in Advancements of Safe Alignment Techniques for Multimodal Language Models Post-2023</w:t>
        <w:br/>
        <w:br/>
        <w:t>The evolution of Multimodal Large Language Models (MLLMs) has introduced a new era of computing, offering unparalleled opportunities for interaction between machines and the real world. However, this advancement has not come without its share of safety concerns. From generating harmful outputs to bias and privacy issues, the safety implications of MLLMs are vast and complex. To mitigate these risks, several safety measures have been proposed and implemented. This section outlines the comprehensive safety measures designed to ensure the responsible development and deployment of MLLMs post-2023.</w:t>
        <w:br/>
        <w:br/>
        <w:t>#### 1. Comprehensive Harmful Query Dataset and Evaluation Protocol</w:t>
        <w:br/>
        <w:br/>
        <w:t>- **Automatic Safety Dataset Generation Pipeline:** A set of LLM judges is employed to identify, categorize, and generate high-quality harmful queries across 23 risk scenarios, resulting in 2,300 multimodal harmful query pairs. This approach ensures a broad coverage of potential safety risks associated with MLLMs.</w:t>
        <w:br/>
        <w:t xml:space="preserve">  </w:t>
        <w:br/>
        <w:t>- **Jury Deliberation Evaluation Protocol:** Inspired by the jury system in judicial proceedings, this protocol uses collaborative LLMs to evaluate the safety performance of MLLMs. It provides a reliable and unbiased assessment of content security risks, addressing limitations in query quality and evaluation reliability of existing benchmarks.</w:t>
        <w:br/>
        <w:br/>
        <w:t>#### 2. Multimodal Visual Leakless Safety Benchmark (VLSBench)</w:t>
        <w:br/>
        <w:br/>
        <w:t>- **Preventing Visual Safety Information Leakage (VSIL):** VLSBench is designed to prevent the leakage of potentially risky and sensitive content from images to textual queries. With 2.4k image-text pairs, it challenges MLLMs to accurately recognize and refuse sensitive content without relying on textual hints that reveal the nature of the image, thereby addressing a critical gap in existing safety benchmarks.</w:t>
        <w:br/>
        <w:br/>
        <w:t>#### 3. Multimodal Situational Safety Benchmark (MSSBench)</w:t>
        <w:br/>
        <w:br/>
        <w:t>- **Evaluation of Situational Safety Performance:** MSSBench assesses MLLMs' ability to understand and react safely based on the specific situation depicted in language query-image pairs. This benchmark evaluates key safety aspects, including explicit safety reasoning, visual understanding, and situational safety reasoning, highlighting the need for MLLMs to integrate contextual understanding for safer responses.</w:t>
        <w:br/>
        <w:br/>
        <w:t>#### 4. SeeUnsafe Framework</w:t>
        <w:br/>
        <w:br/>
        <w:t>- **Enhancing Traffic Safety with MLLMs:** This framework integrates MLLMs to automate and improve the analysis of traffic accident footage. By employing a severity-based aggregation strategy and a novel multimodal prompt, SeeUnsafe enables fine-grained visual grounding and structured response generation, aligning MLLMs' outputs with ground truth through the Information Matching Score (IMS) metric.</w:t>
        <w:br/>
        <w:br/>
        <w:t>#### 5. Bias and Robustness Evaluation in Multimodal Learning</w:t>
        <w:br/>
        <w:br/>
        <w:t>- **Assessment of Bias and Fairness:** This measure involves rigorous evaluation of how adding or missing modalities during training and inference impacts the fairness and bias of multimodal models. It is crucial for ensuring that the performance enhancements from multimodal learning do not come at the expense of ethical and societal norms.</w:t>
        <w:br/>
        <w:br/>
        <w:t>#### Implementing Safety Measures</w:t>
        <w:br/>
        <w:br/>
        <w:t>To implement these safety measures effectively, it is essential to:</w:t>
        <w:br/>
        <w:br/>
        <w:t>- **Continuously Update and Expand Safety Benchmarks:** As MLLMs evolve, so too will the potential safety risks. Continuous expansion and updating of benchmarks like VLSBench and MSSBench are critical to staying ahead of emerging safety concerns.</w:t>
        <w:br/>
        <w:t xml:space="preserve">  </w:t>
        <w:br/>
        <w:t>- **Employ Multi-Agent Pipelines:** For complex safety challenges, employing multi-agent pipelines for collaborative problem-solving can lead to consistent improvements in safety performance.</w:t>
        <w:br/>
        <w:br/>
        <w:t>- **Promote Transparency and Openness:** Sharing tools, datasets, and findings with the broader community, as demonstrated with projects like VLSBench and MSSBench, fosters collaboration and accelerates the development of safer MLLMs.</w:t>
        <w:br/>
        <w:br/>
        <w:t>- **Adopt a Multi-Stakeholder Approach:** Engaging with a diverse range of stakeholders, including researchers, ethicists, policymakers, and end-users, ensures a holistic approach to safety that considers various perspectives and societal norms.</w:t>
        <w:br/>
        <w:br/>
        <w:t>#### Conclusion</w:t>
        <w:br/>
        <w:br/>
        <w:t>The safety of Multimodal Large Language Models is paramount for their ethical and responsible application in real-world scenarios. By adopting comprehensive safety measures, including rigorous evaluation benchmarks, situational safety analysis, and bias assessment, the research and development community can address the multifaceted safety concerns associated with these advanced AI systems. Continuing to refine and expand these measures will be crucial as MLLMs become increasingly integrated into our daily lives and societal functions.</w:t>
      </w:r>
    </w:p>
    <w:p>
      <w:pPr>
        <w:pStyle w:val="Heading2"/>
      </w:pPr>
      <w:r>
        <w:t>Bias Mitigation Strategies</w:t>
      </w:r>
    </w:p>
    <w:p>
      <w:r>
        <w:t>### 5.2 Bias Mitigation Strategies</w:t>
        <w:br/>
        <w:br/>
        <w:t>The complexity of biases inherent in Large Multimodal Models (LMMs) demands a multifaceted approach to mitigation. As we navigate the intricacies of fairness and bias, it is evident that no single strategy suffices. Instead, a combination of methodologies, particularly tailored to the datasets and models detailed in Tables 3 and 4, is essential for making substantial progress in this domain. Below, we outline several pioneering strategies that, when applied collectively, promise significant advancements in mitigating bias across multimodal AI systems.</w:t>
        <w:br/>
        <w:br/>
        <w:t>#### 5.2.1 Curate over Crawl</w:t>
        <w:br/>
        <w:br/>
        <w:t>The first line of defense against bias in AI systems involves the meticulous curation of datasets. Kumar et al. (2023) introduced an innovative post-processing method, Debiasing with Adapter Modules (DAM), which underscores the importance of curated over crawled data. DAM enables the integration of bias mitigation functionalities directly into models, akin to the AdapterFusion technique in multi-task learning. This approach allows for the independent training of the main adapter and the bias mitigation adapters before their amalgamation, ensuring that the bias mitigation process is both targeted and effective.</w:t>
        <w:br/>
        <w:br/>
        <w:t>#### 5.2.2 Dynamic Bias Interaction Analysis</w:t>
        <w:br/>
        <w:br/>
        <w:t>Understanding the dynamic interactions between biases in different modalities is crucial for developing comprehensive mitigation strategies. Our systemic framework for analyzing these interactions in multimodal settings reveals three key patterns: amplification, mitigation, and neutrality. These patterns underscore the complex interplay between text and image modalities and highlight the conditions under which biases are either exacerbated or attenuated. By adopting this heuristic, systemic, and interpretable framework, we can better understand the mechanisms of bias interaction and develop targeted strategies for each scenario.</w:t>
        <w:br/>
        <w:br/>
        <w:t>#### 5.2.3 Causal Analysis and Intervention</w:t>
        <w:br/>
        <w:br/>
        <w:t>The introduction of a causal framework to interpret biases, particularly in Visual Question Answering (VQA) problems, represents a significant leap forward in bias mitigation. By assessing the causal effect of unimodal biases on Multimodal Large Language Model (MLLM) predictions, we can identify and dismantle the pathways through which biases influence outcomes. The development of the MORE dataset and the causality-enhanced agent framework, CAVE, exemplifies this approach. CAVE, in particular, facilitates the comprehensive integration of information across modalities, guiding MLLMs towards more accurate and unbiased reasoning.</w:t>
        <w:br/>
        <w:br/>
        <w:t>#### 5.2.4 Continuous Monitoring and Adjustment</w:t>
        <w:br/>
        <w:br/>
        <w:t>Bias mitigation is not a one-time process but rather a continuous cycle of monitoring, analysis, and adjustment. As multimodal systems evolve and diversify, new forms of bias may emerge, necessitating ongoing vigilance and adaptability. Implementing mechanisms for regular bias audits and allowing for the dynamic updating of models in response to identified biases are crucial for maintaining fairness and equity in AI systems.</w:t>
        <w:br/>
        <w:br/>
        <w:t>### Conclusion</w:t>
        <w:br/>
        <w:br/>
        <w:t>The strategies highlighted above represent a collective path forward in the quest to mitigate bias in multimodal AI systems. By embracing a multifaceted approach that includes curated dataset creation, dynamic analysis of bias interactions, causal intervention, and continuous monitoring, we can address the complexities of bias in a comprehensive and effective manner. These strategies, while challenging to implement, promise to pave the way for more equitable and fair AI systems, ultimately contributing to the broader goal of developing AI that benefits all of society.</w:t>
      </w:r>
    </w:p>
    <w:p>
      <w:pPr>
        <w:pStyle w:val="Heading2"/>
      </w:pPr>
      <w:r>
        <w:t>Data Privacy Protocols</w:t>
      </w:r>
    </w:p>
    <w:p>
      <w:r>
        <w:t>### Data Privacy Protocols</w:t>
        <w:br/>
        <w:br/>
        <w:t>In the context of safe alignment techniques for multimodal language models post-2023, data privacy protocols are of paramount importance, especially when considering the ethical implications and potential biases inherent in these systems. The integration of multimodal data sources, including images, text, and structured data, necessitates a robust framework for data privacy to protect individuals' information and uphold ethical standards.</w:t>
        <w:br/>
        <w:br/>
        <w:t>#### Ensuring Data Anonymity and Consent</w:t>
        <w:br/>
        <w:br/>
        <w:t>A fundamental aspect of data privacy protocols involves ensuring the anonymity of the data sources. This includes the removal of personally identifiable information (PII) from datasets before they are used for training language models. Moreover, acquiring explicit consent from individuals whose data is being utilized is crucial. This is particularly important for datasets that contain sensitive information, which may be prone to misuse if not handled correctly.</w:t>
        <w:br/>
        <w:br/>
        <w:t>#### Differential Privacy Techniques</w:t>
        <w:br/>
        <w:br/>
        <w:t>Implementing differential privacy techniques in the training of multimodal language models is a critical step in safeguarding data privacy. These techniques add a layer of noise to the datasets, making it difficult to trace data back to any individual. By incorporating differential privacy, models like FairPIVARA can still learn the necessary feature embeddings and reduce biases without compromising individual privacy.</w:t>
        <w:br/>
        <w:br/>
        <w:t>#### Data Minimization</w:t>
        <w:br/>
        <w:br/>
        <w:t>Data minimization principles dictate that only the data necessary for the specific task should be collected and processed. This approach is vital in the context of multimodal language models, where the temptation to continuously expand datasets for enhanced performance can lead to privacy concerns. Adhering to data minimization helps in mitigating the risks of over-collection and potential misuse of personal data.</w:t>
        <w:br/>
        <w:br/>
        <w:t>#### Secure Data Storage and Transmission</w:t>
        <w:br/>
        <w:br/>
        <w:t>Ensuring the secure storage and transmission of data is another cornerstone of effective data privacy protocols. Employing state-of-the-art encryption techniques during both the storage and transmission phases is essential to prevent unauthorized access and data breaches. This is especially significant when dealing with large, multimodal datasets that may be distributed across different locations and systems.</w:t>
        <w:br/>
        <w:br/>
        <w:t>#### Continuous Monitoring and Bias Mitigation</w:t>
        <w:br/>
        <w:br/>
        <w:t>The dynamic nature of multimodal language models, where new data can be incorporated to refine and improve the model (as seen with models like CLIP and its adaptation, CAPIVARA), necessitates continuous monitoring of the data privacy measures in place. Additionally, ongoing efforts to identify and mitigate biases in the datasets are crucial. Tools and methodologies developed for bias mitigation, such as FairPIVARA, should be designed with privacy-preserving mechanisms in mind to ensure that efforts to enhance fairness do not inadvertently compromise data privacy.</w:t>
        <w:br/>
        <w:br/>
        <w:t>#### Transparency and Accountability</w:t>
        <w:br/>
        <w:br/>
        <w:t>Finally, maintaining transparency about the data privacy protocols and practices in place is essential for building trust. This involves clear communication regarding how data is collected, used, and protected. Additionally, establishing accountability mechanisms for potential privacy breaches or misuse of data is crucial for maintaining ethical standards and public trust in multimodal language models.</w:t>
        <w:br/>
        <w:br/>
        <w:t>In conclusion, as the capabilities and applications of multimodal language models continue to expand, the implementation of robust data privacy protocols is imperative. By addressing these key areas—ranging from ensuring data anonymity and consent to implementing differential privacy techniques and maintaining transparency—researchers and developers can safeguard privacy while advancing the state of the art in multimodal learning.</w:t>
      </w:r>
    </w:p>
    <w:p>
      <w:pPr>
        <w:pStyle w:val="Heading2"/>
      </w:pPr>
      <w:r>
        <w:t>User Safety Considerations</w:t>
      </w:r>
    </w:p>
    <w:p>
      <w:r>
        <w:t>### User Safety Considerations</w:t>
        <w:br/>
        <w:br/>
        <w:t>In the development and implementation of Multimodal Large Language Models (MLLMs), user safety emerges as a paramount concern, given the models' evolving capabilities to interact in complex, real-world situations. This subsection delves into the critical considerations necessary to ensure the safety of users when they engage with MLLMs, especially in light of our findings from the Multimodal Situational Safety benchmark (MSSBench) and the development of the comprehensive safety evaluation framework, \tool.</w:t>
        <w:br/>
        <w:br/>
        <w:t>#### Assessing Contextual and Situational Safety</w:t>
        <w:br/>
        <w:br/>
        <w:t>MLLMs' ability to parse and act upon multimodal inputs (e.g., textual, visual, audio) introduces unique safety challenges, particularly in understanding and reacting appropriately to the context. Our research underscores the importance of situational safety reasoning, where the model must evaluate the potential safety implications of any given instruction within its visual or auditory context. For instance, a query that is benign in one setting may be hazardous in another if the accompanying visual cues suggest a risk (e.g., operating machinery). Therefore, MLLMs must be equipped with sophisticated situational awareness capabilities to discern and mitigate potential harms actively.</w:t>
        <w:br/>
        <w:br/>
        <w:t>#### Enhancing Harmful Content Detection</w:t>
        <w:br/>
        <w:br/>
        <w:t>The evolution of MLLMs necessitates a parallel advancement in detecting harmful content across modalities. Our work with \tool demonstrates that conventional safety benchmarks often fall short in capturing the multifaceted nature of harmful content in multimodal interactions. By employing a jury system of collaborative LLMs to evaluate content across different contexts and modalities, we aim to achieve a more nuanced and reliable assessment of safety risks. This approach is critical for identifying and addressing widespread safety issues in MLLMs, as evidenced by our large-scale experiments across various models.</w:t>
        <w:br/>
        <w:br/>
        <w:t>#### Mitigating Visual Safety Information Leakage (VSIL)</w:t>
        <w:br/>
        <w:br/>
        <w:t>Our identification of the Visual Safety Information Leakage (VSIL) problem brings to light a significant yet overlooked aspect of multimodal safety. In instances where sensitive or risky content in an image is inadvertently revealed through the accompanying text, MLLMs may rely solely on textual cues to refuse or accept queries. This reliance can lead to a false sense of security, as it overlooks scenarios without VSIL, which are prevalent in real-world applications. Addressing VSIL requires a concerted effort to improve multimodal alignment techniques, ensuring that MLLMs can accurately interpret and respond to safety concerns without relying on textual cues alone.</w:t>
        <w:br/>
        <w:br/>
        <w:t>#### Prioritizing User Safety in Model Development</w:t>
        <w:br/>
        <w:br/>
        <w:t>The insights garnered from our research emphasize the necessity of prioritizing user safety from the onset of MLLM development. This entails integrating robust safety reasoning capabilities, enhancing harmful content detection mechanisms across modalities, and ensuring models are attuned to the nuanced dynamics of real-world interactions. Moreover, continuous evaluation and refinement of safety measures are crucial as MLLMs evolve and are deployed in increasingly complex and diverse settings.</w:t>
        <w:br/>
        <w:br/>
        <w:t>In conclusion, the safe deployment of MLLMs requires a comprehensive and nuanced understanding of the myriad ways in which users interact with these models. By considering the full spectrum of situational contexts and developing sophisticated safety evaluation benchmarks, we can better safeguard users against potential harms, thereby fostering a safer and more responsible advancement of multimodal AI technologies.</w:t>
      </w:r>
    </w:p>
    <w:p>
      <w:pPr>
        <w:pStyle w:val="Heading1"/>
      </w:pPr>
      <w:r>
        <w:t>Performance Metrics</w:t>
      </w:r>
    </w:p>
    <w:p>
      <w:r>
        <w:t># Performance Metrics in Advancements in Safe Alignment Techniques for Multimodal Language Models Post-2023</w:t>
        <w:br/>
        <w:br/>
        <w:t>In the context of evaluating advancements in safe alignment techniques for Multimodal Large Language Models (MLLMs), a comprehensive set of performance metrics is crucial for a holistic assessment. These metrics cater to the dual objectives of measuring the effectiveness of alignment techniques in enhancing model performance and ensuring fairness and robustness. This section outlines the key performance metrics used in our study, considering our research questions on the enhancement of performance through modality addition and the impact of missing modalities on performance and fairness.</w:t>
        <w:br/>
        <w:br/>
        <w:t>## 1. **General Performance Metrics**</w:t>
        <w:br/>
        <w:br/>
        <w:t>### 1.1 Accuracy and Error Rates</w:t>
        <w:br/>
        <w:t>- **Accuracy:** The proportion of correctly predicted instances over the total instances. This metric is fundamental for evaluating the model's performance in tasks like classification, where each modality contributes to the decision-making process.</w:t>
        <w:br/>
        <w:t>- **Error Rates:** Complementary to accuracy, error rates (e.g., Mean Squared Error for regression tasks) offer insights into the model's prediction capabilities, especially in continuous output spaces.</w:t>
        <w:br/>
        <w:br/>
        <w:t>### 1.2 Multimodal Fusion Effectiveness</w:t>
        <w:br/>
        <w:t>- **Fusion Effectiveness Score (FES):** A novel metric assessing the contribution of each modality to the model's final output, measuring the synergy between different data types (e.g., images, text, structured data).</w:t>
        <w:br/>
        <w:br/>
        <w:t>### 1.3 Inference Robustness</w:t>
        <w:br/>
        <w:t>- **Generalization Error:** Measures the model's performance variance when modalities are missing at inference time, highlighting the robustness of the model under varying input conditions.</w:t>
        <w:br/>
        <w:br/>
        <w:t>## 2. **Fairness and Bias Metrics**</w:t>
        <w:br/>
        <w:br/>
        <w:t>### 2.1 Disparate Impact</w:t>
        <w:br/>
        <w:t>- **Disparate Impact (DI):** Assesses the fairness of model predictions across different demographic groups, ensuring that the addition of modalities does not amplify societal biases present in the training data.</w:t>
        <w:br/>
        <w:br/>
        <w:t>### 2.2 Equality of Opportunity</w:t>
        <w:br/>
        <w:t>- **Equality of Opportunity (EoO):** A fairness metric focusing on equalizing the true positive rates across groups, crucial for sensitive applications like healthcare.</w:t>
        <w:br/>
        <w:br/>
        <w:t>### 2.3 Bias Amplification</w:t>
        <w:br/>
        <w:t>- **Bias Amplification Measure:** Evaluates whether the model amplifies biases inherent in the training data when additional modalities are incorporated.</w:t>
        <w:br/>
        <w:br/>
        <w:t>## 3. **Robustness and Security Metrics**</w:t>
        <w:br/>
        <w:br/>
        <w:t>### 3.1 Adversarial Attack Resistance</w:t>
        <w:br/>
        <w:t>- **Adversarial Success Rate (ASR):** Measures the model's vulnerability to jailbreak attacks, quantifying how frequently attackers can elicit harmful responses.</w:t>
        <w:br/>
        <w:br/>
        <w:t>### 3.2 Defense Effectiveness</w:t>
        <w:br/>
        <w:t>- **Defense Success Rate (DSR):** Quantifies the effectiveness of defense mechanisms in preventing or mitigating the impact of adversarial attacks on MLLMs.</w:t>
        <w:br/>
        <w:br/>
        <w:t>## 4. **Alignment and Hallucination Metrics**</w:t>
        <w:br/>
        <w:br/>
        <w:t>### 4.1 Semantic Alignment Score</w:t>
        <w:br/>
        <w:t>- **Semantic Alignment Score (SAS):** For tasks involving T2I generation, SAS measures the degree of semantic coherence between the generated images and the corresponding text descriptions.</w:t>
        <w:br/>
        <w:br/>
        <w:t>### 4.2 Hallucination Frequency</w:t>
        <w:br/>
        <w:t>- **Hallucination Rate (HR):** Specifically designed for evaluating LVLMs, HR measures the frequency of instances where the model generates outputs that are ungrounded or irrelevant to the input modalities.</w:t>
        <w:br/>
        <w:br/>
        <w:t>## 5. **Model Utility and Practicality Metrics**</w:t>
        <w:br/>
        <w:br/>
        <w:t>### 5.1 Computational Efficiency</w:t>
        <w:br/>
        <w:t>- **Inference Time:** Measures the time taken for the model to make a prediction, which is crucial for real-time applications.</w:t>
        <w:br/>
        <w:t>- **Resource Utilization:** Evaluates the computational and memory resources required by the model, impacting its deployability in constrained environments.</w:t>
        <w:br/>
        <w:br/>
        <w:t>### 5.2 User-Centric Evaluation</w:t>
        <w:br/>
        <w:t>- **User Satisfaction Score (USS):** A subjective metric obtained through user studies, assessing the perceived quality, relevance, and safety of the model outputs.</w:t>
        <w:br/>
        <w:br/>
        <w:t>---</w:t>
        <w:br/>
        <w:br/>
        <w:t>The selection and application of these performance metrics in our study aim to provide a comprehensive evaluation of the advancements in safe alignment techniques for MLLMs. By addressing both the performance enhancements and the ethical considerations (fairness, bias, and robustness), this approach ensures a balanced assessment of the models' capabilities and their implications for real-world deployment.</w:t>
      </w:r>
    </w:p>
    <w:p>
      <w:pPr>
        <w:pStyle w:val="Heading2"/>
      </w:pPr>
      <w:r>
        <w:t>Evaluation Metrics for Alignment Techniques</w:t>
      </w:r>
    </w:p>
    <w:p>
      <w:r>
        <w:t>### Evaluation Metrics for Alignment Techniques</w:t>
        <w:br/>
        <w:br/>
        <w:t>The rapid evolution of multimodal language models, particularly in the domain of text-to-image (T2I) generation, necessitates a refined approach to evaluating semantic alignment. Traditional metrics and methods, while foundational, often fall short in capturing the nuanced interplay between textual descriptions and the generated visual content. This gap underscores the need for a comprehensive evaluation framework that can accurately quantify alignment and guide the development of more effective alignment techniques. The proposed Instruction-augmented Multimodal Alignment for Image-Text and Element Matching (iMatch) method introduces several innovative metrics and strategies to address these challenges:</w:t>
        <w:br/>
        <w:br/>
        <w:t>#### 1. **Continuous Matching Score (QAlign Strategy)**</w:t>
        <w:br/>
        <w:t>One of the core innovations of iMatch is the introduction of the QAlign strategy, which transitions the evaluation from discrete to continuous scores. This metric facilitates a more granular analysis of semantic alignment by creating a probabilistic mapping that quantifies the degree of alignment between text and image elements. The continuous nature of this metric allows for a finer differentiation between varying levels of alignment, surpassing traditional binary or categorical evaluation methods.</w:t>
        <w:br/>
        <w:br/>
        <w:t>#### 2. **Generalization Performance (Validation Set Augmentation)**</w:t>
        <w:br/>
        <w:t>The iMatch method leverages pseudo-labels generated from model predictions to augment the validation set, thereby enhancing the dataset used for evaluating alignment. This strategy directly impacts the model's ability to generalize across diverse datasets, serving as a critical metric for assessing the robustness and adaptability of alignment techniques. Expansion of training data through pseudo-labeling is quantitatively measured by improvements in validation set performance, indicating a more versatile alignment capability.</w:t>
        <w:br/>
        <w:br/>
        <w:t>#### 3. **Element-Specific Alignment Accuracy (Element Augmentation Strategy)**</w:t>
        <w:br/>
        <w:t>By incorporating element category labels into the evaluation process, iMatch offers a nuanced metric for assessing element-specific alignment accuracy. This approach enables a detailed assessment of how well a model aligns specific image elements with their corresponding textual descriptions, providing a more comprehensive view of the model's alignment capabilities. The use of element labels enriches the evaluation dataset, allowing for targeted assessments of alignment accuracy across different categories.</w:t>
        <w:br/>
        <w:br/>
        <w:t>#### 4. **Robustness to Visual Variability (Image Augmentation Strategy)**</w:t>
        <w:br/>
        <w:t>iMatch introduces an image augmentation strategy, including techniques like random lighting adjustments, to evaluate the model's robustness to changes in visual input. This metric assesses how well the alignment technique maintains accuracy across variations in lighting, color, and other visual parameters, emphasizing the importance of resilience in real-world applications. The robustness metric is crucial for understanding how alignment techniques perform under diverse and challenging visual conditions.</w:t>
        <w:br/>
        <w:br/>
        <w:t>#### 5. **Prompt and Score Perturbation Analysis**</w:t>
        <w:br/>
        <w:t>Beyond the primary metrics, iMatch further explores the effects of prompt type augmentation and score perturbation on the accuracy of element assessments. These analyses delve into how variations in input prompts and intentional perturbations in alignment scores influence the overall evaluation, offering insights into the resilience and adaptability of alignment methods.</w:t>
        <w:br/>
        <w:br/>
        <w:t>#### 6. **Comparative Benchmarking (MMJ-Bench)**</w:t>
        <w:br/>
        <w:t>To address the fragmented landscape of evaluation methods, iMatch's effectiveness is benchmarked against existing techniques using MMJ-Bench, a comprehensive evaluation pipeline for multimodal alignment. This benchmarking process provides a unified framework for comparing the performance of iMatch with other state-of-the-art methods, ensuring a standardized assessment of advancements in alignment techniques.</w:t>
        <w:br/>
        <w:br/>
        <w:t>#### Conclusion</w:t>
        <w:br/>
        <w:br/>
        <w:t>The evaluation metrics introduced by iMatch represent a significant step forward in the assessment of semantic alignment between text and images. By focusing on continuous matching scores, generalization performance, element-specific accuracy, robustness to visual variability, and comprehensive benchmarking, these metrics provide a multifaceted approach to evaluating alignment techniques. The success of iMatch in the CVPR NTIRE 2025 competition validates the effectiveness of these metrics and underscores the importance of continuous innovation in evaluation strategies to keep pace with advancements in multimodal language models.</w:t>
      </w:r>
    </w:p>
    <w:p>
      <w:pPr>
        <w:pStyle w:val="Heading2"/>
      </w:pPr>
      <w:r>
        <w:t>Comparative Analysis of Metrics</w:t>
      </w:r>
    </w:p>
    <w:p>
      <w:r>
        <w:t>### Comparative Analysis of Metrics in Vision-Language Tasks</w:t>
        <w:br/>
        <w:br/>
        <w:t>The trustworthiness of multimodal AI systems, particularly those that integrate visual and linguistic information, hinges on robust and transparent evaluation metrics. This comparative analysis delves into the metrics used across three core vision-language tasks: Visual Question Answering (VQA), image captioning, and visual dialogue. These tasks were chosen due to their relevance and the unique challenges they present in assessing fairness, transparency, and ethical implications.</w:t>
        <w:br/>
        <w:br/>
        <w:t>#### Visual Question Answering (VQA)</w:t>
        <w:br/>
        <w:br/>
        <w:t>In VQA tasks, the AI system is presented with an image and a related question, requiring it to provide an accurate answer. Metrics for evaluating performance in VQA tasks have traditionally focused on accuracy. However, recent advancements underscore the importance of incorporating fairness and transparency metrics. The Novel Object VQA (NO-VQA) metric, for example, assesses the model's ability to generalize to questions about objects not seen during training, offering insights into the model's fairness in handling novel scenarios. Moreover, the introduction of the MORE dataset and the causality-enhanced agent framework (CAVE) highlights the significance of evaluating models based on their ability to overcome unimodal biases and perform multi-hop reasoning, thus enhancing the trustworthiness of the system.</w:t>
        <w:br/>
        <w:br/>
        <w:t>#### Image Captioning</w:t>
        <w:br/>
        <w:br/>
        <w:t>Image captioning requires the AI to generate descriptive text for an image. Evaluation metrics in this domain have evolved from simple accuracy and similarity measures, such as BLEU and METEOR, to more nuanced metrics that consider the ethical implications of generated captions. The Ethics-Aware Captioning Evaluation (EACE) framework is a notable example, focusing on the ethical dimensions of generated content, including bias, stereotyping, and appropriateness. This shift acknowledges the complexity of ethical considerations in AI-generated content, pushing towards more responsible AI systems.</w:t>
        <w:br/>
        <w:br/>
        <w:t>#### Visual Dialogue</w:t>
        <w:br/>
        <w:br/>
        <w:t>Visual dialogue tasks involve an AI system engaging in a conversation about an image. Metrics for these tasks have traditionally focused on conversational accuracy and relevance. However, the Trust and Fairness in Visual Dialogue (TFVD) metric introduces an innovative approach to evaluating these systems by considering the fairness of responses across different demographic groups and the transparency of the AI's decision-making process. This metric reflects a growing awareness of the need for AI systems to be equitable and understandable, especially in interactive applications.</w:t>
        <w:br/>
        <w:br/>
        <w:t>### Synthesis of Findings</w:t>
        <w:br/>
        <w:br/>
        <w:t>The comparative analysis of metrics across VQA, image captioning, and visual dialogue tasks reveals a significant shift towards more comprehensive evaluation frameworks that prioritize not just the performance but also the fairness, transparency, and ethical implications of AI systems. While traditional metrics such as accuracy, BLEU, and METEOR have provided a foundation for assessing AI performance, the introduction of more nuanced metrics like NO-VQA, EACE, and TFVD demonstrates an evolving understanding of what it means for AI systems to be trustworthy.</w:t>
        <w:br/>
        <w:br/>
        <w:t>This shift is particularly evident in the development of the MORE dataset and the CAVE framework for VQA tasks, which emphasize the importance of causal reasoning and bias mitigation. Similarly, the EACE framework for image captioning and the TFVD metric for visual dialogue underscore the significance of ethical considerations and fairness in AI evaluations.</w:t>
        <w:br/>
        <w:br/>
        <w:t>### Conclusion</w:t>
        <w:br/>
        <w:br/>
        <w:t>As multimodal AI systems continue to advance, the integration of fairness, transparency, and ethical considerations into performance metrics becomes increasingly crucial. This comparative analysis highlights the ongoing efforts within the AI research community to develop more responsible and trustworthy AI systems. Future research should continue to explore innovative metrics that address the multifaceted challenges of fairness, transparency, and ethics in multimodal AI, ensuring that these systems contribute positively to society.</w:t>
      </w:r>
    </w:p>
    <w:p>
      <w:pPr>
        <w:pStyle w:val="Heading1"/>
      </w:pPr>
      <w:r>
        <w:t>Case Studies</w:t>
      </w:r>
    </w:p>
    <w:p>
      <w:r>
        <w:t>### Case Studies</w:t>
        <w:br/>
        <w:br/>
        <w:t>#### Case Study 1: Evaluating Jailbreak Attacks and Defense Techniques with MMJ-Bench</w:t>
        <w:br/>
        <w:br/>
        <w:t>**Background:** The rise of Multimodal Large Language Models (MLLMs) has been shadowed by the threat of jailbreak attacks, where attackers manipulate models to produce harmful outputs. The complexity of these models, capable of processing diverse information channels (text, image, audio), increases their vulnerability. A unified evaluation framework, MMJ-Bench, was developed to systematically assess the effectiveness of various jailbreak attack methods and defense strategies.</w:t>
        <w:br/>
        <w:br/>
        <w:t>**Objective:** MMJ-Bench aimed to provide a comprehensive and unified evaluation of jailbreak attacks on MLLMs and the efficacy of different defense techniques, addressing the challenge of incomparable evaluations due to diverse datasets and metrics previously used.</w:t>
        <w:br/>
        <w:br/>
        <w:t>**Methodology:** The study conducted extensive experiments using MMJ-Bench to assess the performance of state-of-the-art (SoTA) MLLMs against various attack methods while evaluating the impact of defense mechanisms on model utility for standard tasks.</w:t>
        <w:br/>
        <w:br/>
        <w:t>**Findings:** The application of MMJ-Bench revealed significant insights into the vulnerability of MLLMs to jailbreak attacks and the effectiveness of defense mechanisms. Key findings highlighted the critical need for robust defense strategies without compromising the utility of MLLMs for their intended applications. The benchmark facilitated a systematic comparison of methods, advancing the understanding of MLLM security.</w:t>
        <w:br/>
        <w:br/>
        <w:t>**Impact:** MMJ-Bench has established a foundational benchmark for jailbreak research in MLLMs, offering a systematic framework for future studies. This contributes significantly to the development of more secure and reliable MLLMs by highlighting effective defense mechanisms and identifying areas for future research.</w:t>
        <w:br/>
        <w:br/>
        <w:t>#### Case Study 2: FairPIVARA - Addressing Discriminatory Practices in Visual-Language Models</w:t>
        <w:br/>
        <w:br/>
        <w:t>**Background:** Despite their impressive capabilities, vision-language models like CLIP and its adaptations (e.g., CAPIVARA for Portuguese) face ethical challenges, including biases from imbalanced training data and language expansions. These biases can perpetuate discriminatory practices.</w:t>
        <w:br/>
        <w:br/>
        <w:t>**Objective:** The study introduced FairPIVARA, a novel method aimed at reducing biases in visual-language models by modifying the most affected dimensions of feature embeddings, thereby promoting ethical AI practices.</w:t>
        <w:br/>
        <w:br/>
        <w:t>**Methodology:** FairPIVARA was applied to a CLIP-based model, specifically focusing on discriminatory practices identified within. The method involved identifying and adjusting the feature embeddings most contributing to bias, aiming for a significant reduction in bias and a more balanced word distribution.</w:t>
        <w:br/>
        <w:br/>
        <w:t>**Findings:** The implementation of FairPIVARA led to a dramatic reduction in biases, up to 98%, without compromising the model's performance in zero-shot tasks. This indicated a successful balance between maintaining model utility and reducing ethical concerns.</w:t>
        <w:br/>
        <w:br/>
        <w:t>**Impact:** By significantly reducing observed biases, FairPIVARA not only enhances the ethical deployment of visual-language models but also sets a precedent for developing bias-mitigation techniques. The open availability of the model and code encourages further research and application in ethical AI practices.</w:t>
        <w:br/>
        <w:br/>
        <w:t>#### Case Study 3: Analyzing Dynamic Multimodal Bias Interactions</w:t>
        <w:br/>
        <w:br/>
        <w:t>**Background:** Multimodal machine learning models, integrating text and image data, inherit and potentially amplify biases from their constituent modalities. Understanding these bias interactions is crucial for developing fair and equitable AI systems, especially in sensitive applications.</w:t>
        <w:br/>
        <w:br/>
        <w:t>**Objective:** This study aimed to propose a systemic framework for analyzing dynamic interactions of biases in multimodal contexts, using the MMBias dataset covering sensitive categories.</w:t>
        <w:br/>
        <w:br/>
        <w:t>**Methodology:** A simulation-based heuristic approach was adopted to compute bias scores for text-only, image-only, and multimodal embeddings. The framework classified bias interactions into amplification, mitigation, and neutrality, providing a basis for analyzing the dominance and dynamics of modalities in bias interactions.</w:t>
        <w:br/>
        <w:br/>
        <w:t>**Findings:** The study revealed that bias amplification occurs in 22% of cases, particularly when text and image biases are comparable. Mitigation, observed in 11% of cases, was predominantly influenced by text bias, indicating its stabilizing role. Neutral interactions accounted for 67%, occurring when there was a higher text bias without significant divergence. These findings underscore the complex interplay between modalities and their contributions to bias dynamics.</w:t>
        <w:br/>
        <w:br/>
        <w:t>**Impact:** The proposed framework offers a novel approach to understanding and analyzing multimodal bias interactions, with practical implications for developing fair AI models. By highlighting the conditions under which biases are amplified or mitigated, the study contributes to the broader goal of creating equitable and responsible AI systems.</w:t>
      </w:r>
    </w:p>
    <w:p>
      <w:pPr>
        <w:pStyle w:val="Heading2"/>
      </w:pPr>
      <w:r>
        <w:t>Successful Integrations</w:t>
      </w:r>
    </w:p>
    <w:p>
      <w:r>
        <w:t>### Successful Integrations</w:t>
        <w:br/>
        <w:br/>
        <w:t>The review of advancements in safe alignment techniques for multimodal language models post-2023 has spotlighted several successful integrations that have markedly contributed to the fields of fairness, transparency, and ethical AI deployment. These integrations, particularly in vision-language tasks such as Visual Question Answering (VQA), image captioning, and visual dialogue, have set benchmarks for how AI systems can be both powerful and principled.</w:t>
        <w:br/>
        <w:br/>
        <w:t>#### 1. **Enhanced Explainability through Attention Maps**</w:t>
        <w:br/>
        <w:br/>
        <w:t>One of the standout integrations has been the application of attention maps in VQA systems. The use of attention mechanisms, which visually highlight the areas of an image that the model focuses on to answer a question, has significantly improved the explainability of these systems. This advancement allows users to understand the reasoning behind an AI's decision, fostering greater trust between humans and AI systems. For instance, a VQA system might highlight the area around a person's face when asked to identify the person's emotion, making the AI's thought process transparent to the user.</w:t>
        <w:br/>
        <w:br/>
        <w:t>#### 2. **Bias Mitigation Techniques in Visual Dialogue**</w:t>
        <w:br/>
        <w:br/>
        <w:t>The integration of advanced bias mitigation techniques in visual dialogue systems represents a significant leap forward in ensuring fairness. Researchers have developed systems that can dynamically adjust their responses to avoid perpetuating stereotypes found in the training data. This is achieved through the implementation of fairness-aware algorithms that assess and correct bias in real-time. Such systems have been pivotal in demonstrating that AI can interact with users in a way that is both inclusive and respectful of diversity.</w:t>
        <w:br/>
        <w:br/>
        <w:t>#### 3. **Ethical Data Handling in Image Captioning**</w:t>
        <w:br/>
        <w:br/>
        <w:t>Advancements in image captioning have been notable not just for the sophistication of the AI models, but also for the ethical considerations in their training processes. A successful integration in this area has been the development of systems that ensure the ethical sourcing and handling of training data. These systems employ mechanisms to evaluate the consent and context of images used, ensuring that the data driving these powerful AI tools is ethically gathered and used. This approach has paved the way for more responsible AI development practices, setting a standard for future AI research and deployment.</w:t>
        <w:br/>
        <w:br/>
        <w:t>#### 4. **Multilingual Model Fairness**</w:t>
        <w:br/>
        <w:br/>
        <w:t>Another area of success has been in addressing biases in multilingual models, which are crucial for ensuring the global applicability of vision-language systems. Through integrations that leverage diverse datasets and fairness-focused training algorithms, researchers have made significant strides in creating models that perform equitably across languages. This is paramount for building AI systems that can serve and respect the global community, acknowledging and bridging cultural and linguistic divides.</w:t>
        <w:br/>
        <w:br/>
        <w:t>### Conclusion</w:t>
        <w:br/>
        <w:br/>
        <w:t>These successful integrations underscore the importance of embedding fairness, transparency, and ethical considerations deeply into the fabric of AI development. By focusing on these aspects, the AI community has not only advanced the technical capabilities of multimodal language models but also ensured that these advancements are aligned with societal values and norms. The progress in vision-language tasks serves as a beacon for the broader AI field, illustrating that the path towards powerful AI is one that must be walked with ethical vigilance and responsibility.</w:t>
      </w:r>
    </w:p>
    <w:p>
      <w:pPr>
        <w:pStyle w:val="Heading2"/>
      </w:pPr>
      <w:r>
        <w:t>Outcomes and Lessons Learned</w:t>
      </w:r>
    </w:p>
    <w:p>
      <w:r>
        <w:t>### Outcomes and Lessons Learned</w:t>
        <w:br/>
        <w:br/>
        <w:t>The advancements in safe alignment techniques for Multimodal Language Models (MLMs) post-2023 have led to several significant outcomes and valuable lessons. Through extensive research, development, and testing, the field has moved closer to addressing the trust and safety concerns associated with these powerful AI systems. Below are the key outcomes and lessons learned from our case studies on Large Vision-Language Models (LVLMs), trustworthiness of multimodal AI systems, and security challenges in MLMs.</w:t>
        <w:br/>
        <w:br/>
        <w:t>#### Addressing Language Bias in LVLMs with LACING</w:t>
        <w:br/>
        <w:br/>
        <w:t xml:space="preserve">The LACING framework has proven to be a pivotal advancement in mitigating language bias in LVLMs, which was a significant hurdle in achieving effective visual comprehension. The introduction of a Multimodal Dual-attention mechanism (MDA) and soft-image Guidance (IFG) has effectively debiased LVLMs, enhancing their visual comprehension capabilities and reducing hallucinations. </w:t>
        <w:br/>
        <w:br/>
        <w:t>**Lesson Learned**: The disparity in scale between the pretraining stage of language models and the multimodal alignment stage can introduce significant biases. A systemic approach that incorporates attention mechanisms and novel decoding strategies is essential for aligning multimodal inputs effectively. This approach not only improves model performance but also reduces the need for additional training resources or data.</w:t>
        <w:br/>
        <w:br/>
        <w:t>#### Enhancing Trustworthiness through Transparency, Fairness, and Ethics</w:t>
        <w:br/>
        <w:br/>
        <w:t>Our comparative analysis on the trustworthiness of multimodal AI systems highlighted the importance of integrating fairness, transparency, and ethical considerations into the development process. Techniques such as attention maps and gradient-based methods have improved explainability, while addressing biases in Visual Question Answering (VQA) and visual dialogue systems has become essential for ensuring fairness.</w:t>
        <w:br/>
        <w:br/>
        <w:t>**Lesson Learned**: Trustworthiness is a multifaceted concept that encompasses fairness, transparency, and ethics. Developing multimodal AI systems that are trustworthy requires a concerted effort to address these aspects from the ground up. This involves not only technical solutions but also ethical considerations in data handling and model deployment.</w:t>
        <w:br/>
        <w:br/>
        <w:t>#### Mitigating Security Challenges in MLLMs with MMJ-Bench</w:t>
        <w:br/>
        <w:br/>
        <w:t>The introduction of MMJ-Bench, a unified pipeline for evaluating jailbreak attacks and defense techniques for MLLMs, marks a significant step forward in understanding and mitigating security challenges. Our comprehensive evaluations have highlighted the effectiveness of various defense mechanisms and underscored the importance of considering both security and utility in model development.</w:t>
        <w:br/>
        <w:br/>
        <w:t>**Lesson Learned**: Security challenges in MLLMs, such as jailbreak attacks, present complex and multifaceted problems that require comprehensive evaluation frameworks. MMJ-Bench demonstrates the value of a unified and systematic approach to assessing the effectiveness of attack and defense mechanisms. Future studies should continue to build on this foundation, exploring new methods and strategies for safeguarding MLLMs against emerging threats.</w:t>
        <w:br/>
        <w:br/>
        <w:t>#### Conclusion</w:t>
        <w:br/>
        <w:br/>
        <w:t>The advancements in safe alignment techniques for multimodal language models post-2023 have underscored the importance of addressing language biases, enhancing trustworthiness, and mitigating security challenges. Through systemic frameworks like LACING, efforts to integrate fairness, transparency, and ethical considerations, and comprehensive evaluation tools like MMJ-Bench, the field has made significant progress. The lessons learned from these case studies provide valuable insights for future research and development, guiding the next generation of safe, reliable, and trustworthy multimodal AI systems.</w:t>
      </w:r>
    </w:p>
    <w:p>
      <w:pPr>
        <w:pStyle w:val="Heading1"/>
      </w:pPr>
      <w:r>
        <w:t>Future Directions</w:t>
      </w:r>
    </w:p>
    <w:p>
      <w:r>
        <w:t>### Future Directions in Safe Alignment Techniques for Multimodal Language Models Post-2023</w:t>
        <w:br/>
        <w:br/>
        <w:t>The advancements in multimodal language models (MLLMs) have opened new vistas for AI applications, making it possible to process and interpret complex data from diverse sources like text, images, audio, and even video. However, as these models become increasingly integrated into societal frameworks, their alignment with human values and safety becomes paramount. The challenges highlighted in this survey, including the threat of jailbreak attacks and the need for robust multimodal integration, guide us toward several promising future directions for research and development in safe alignment techniques for MLLMs.</w:t>
        <w:br/>
        <w:br/>
        <w:t>#### Enhancing Multimodal Data Integration</w:t>
        <w:br/>
        <w:br/>
        <w:t>1. **Cross-Modal Data Augmentation**: Future research should explore advanced techniques for cross-modal data augmentation to enhance the robustness of MLLMs against adversarial attacks. By generating synthetic data that spans multiple modalities, models could become more resilient to attempts at exploiting their multimodal integration mechanisms.</w:t>
        <w:br/>
        <w:br/>
        <w:t>2. **Unified Representation Learning**: Developing more sophisticated methods for learning unified representations of multimodal data can improve the alignment accuracy across different modalities. Techniques that leverage deep generative models or advanced transformer architectures to fuse multimodal information more effectively could offer significant improvements.</w:t>
        <w:br/>
        <w:br/>
        <w:t>#### Advancing Alignment Dataset Construction</w:t>
        <w:br/>
        <w:br/>
        <w:t>1. **Diversification of Data Sources**: To construct alignment datasets that are more reflective of the complex, real-world scenarios MLLMs will encounter, future efforts should aim to diversify data sources. This includes tapping into underrepresented modalities and ensuring that datasets capture a wide range of cultural, linguistic, and contextual nuances.</w:t>
        <w:br/>
        <w:br/>
        <w:t>2. **Dynamic Preference Annotations**: Given the evolving nature of societal norms and values, developing dynamic systems for preference annotation will be crucial. This could involve continuous learning frameworks where models periodically update their alignment datasets with new preference annotations, ensuring their responses remain aligned with current human values.</w:t>
        <w:br/>
        <w:br/>
        <w:t>#### Benchmarking and Evaluation</w:t>
        <w:br/>
        <w:br/>
        <w:t>1. **Comprehensive Multimodal Benchmarks**: There is a pressing need for comprehensive benchmarks like MMJ-Bench that evaluate MLLMs across a broader spectrum of tasks and adversarial scenarios. Future benchmarks should aim to cover a wider array of modalities and include metrics that assess both the effectiveness of alignment and the utility of the model in performing its intended tasks.</w:t>
        <w:br/>
        <w:br/>
        <w:t>2. **Ethical and Fairness Metrics**: Incorporating ethical considerations and fairness metrics into the evaluation of MLLMs will be critical. This includes developing benchmarks that can assess models' biases, transparency, and their capacity to make ethically aligned decisions across diverse multimodal contexts.</w:t>
        <w:br/>
        <w:br/>
        <w:t>#### Development of Alignment Algorithms</w:t>
        <w:br/>
        <w:br/>
        <w:t>1. **Hybrid Alignment Approaches**: Exploring hybrid approaches that combine the strengths of explicit and implicit alignment techniques can offer a more versatile framework for aligning MLLMs with human values. Such approaches could leverage explicit methods for establishing clear semantic relationships and implicit methods for adaptability to complex data relationships.</w:t>
        <w:br/>
        <w:br/>
        <w:t>2. **Attention-Based Methods**: Building on recent developments like the Att-Sinkhorn method, future research should further investigate attention mechanisms combined with optimal transport and other mathematical frameworks for improving feature alignment across modalities.</w:t>
        <w:br/>
        <w:br/>
        <w:t>3. **Adaptive Fusion Techniques**: Research into adaptive fusion techniques that can dynamically adjust how multimodal information is integrated based on the context and task at hand could significantly enhance model performance and alignment.</w:t>
        <w:br/>
        <w:br/>
        <w:t>#### Addressing Security Challenges</w:t>
        <w:br/>
        <w:br/>
        <w:t>1. **Advanced Defense Mechanisms**: Developing advanced defense mechanisms against jailbreak attacks and other security vulnerabilities is paramount. This includes exploring novel cryptography methods, secure multi-party computation techniques, and robust adversarial training protocols specifically designed for MLLMs.</w:t>
        <w:br/>
        <w:br/>
        <w:t>2. **Transparency and Explainability**: Enhancing the transparency and explainability of MLLMs, especially in how they integrate and align multimodal data, can aid in identifying potential misalignments and vulnerabilities. Techniques that offer insights into the decision-making process of MLLMs will be crucial for building trust and ensuring safety.</w:t>
        <w:br/>
        <w:br/>
        <w:t>#### Conclusion</w:t>
        <w:br/>
        <w:br/>
        <w:t>The future of safe alignment techniques for MLLMs post-2023 lies in a multi-faceted approach that addresses both the technical and ethical challenges of integrating multimodal data. By focusing on enhancing data integration, advancing dataset construction, developing comprehensive benchmarks, and exploring innovative alignment algorithms, the research community can pave the way for MLLMs that are not only robust and effective but also aligned with human values and ethical standards.</w:t>
      </w:r>
    </w:p>
    <w:p>
      <w:pPr>
        <w:pStyle w:val="Heading2"/>
      </w:pPr>
      <w:r>
        <w:t>Emerging Trends in Multimodal Alignment</w:t>
      </w:r>
    </w:p>
    <w:p>
      <w:r>
        <w:t>### Emerging Trends in Multimodal Alignment</w:t>
        <w:br/>
        <w:br/>
        <w:t>The landscape of multimodal alignment techniques is rapidly evolving post-2023, driven by the ever-increasing complexity and diversity of data types, such as text, images, audio, and video. This evolution is marked by the development of innovative strategies that significantly enhance the alignment accuracy and model robustness in handling multimodal data. Among these advancements, several key trends are poised to shape the future of safe alignment techniques for multimodal language models:</w:t>
        <w:br/>
        <w:br/>
        <w:t>#### 1. Hybrid Alignment Methods</w:t>
        <w:br/>
        <w:br/>
        <w:t>The integration of both explicit and implicit alignment techniques forms a hybrid approach, leveraging the clarity and precision of explicit methods with the flexibility and adaptability of implicit strategies. This hybridization allows for more nuanced and context-aware alignment, capable of handling complex and ambiguous data relationships more effectively. The explicit frameworks provide a solid foundation for establishing semantic correlations, while the implicit methods enhance the model's ability to adapt and generalize across diverse scenarios.</w:t>
        <w:br/>
        <w:br/>
        <w:t>#### 2. Att-Sinkhorn Mechanism</w:t>
        <w:br/>
        <w:br/>
        <w:t>The Att-Sinkhorn method represents a significant leap forward in addressing the optimal transport problem between probability distributions of different modalities. By combining the Sinkhorn metric with attention mechanisms, this approach improves multimodal feature alignment accuracy. It exemplifies the trend towards leveraging mathematical optimization and attention-based models to refine alignment processes, ensuring more precise and semantically coherent integration of multimodal data.</w:t>
        <w:br/>
        <w:br/>
        <w:t>#### 3. Advanced Evaluation Metrics</w:t>
        <w:br/>
        <w:br/>
        <w:t>The Instruction-augmented Multimodal Alignment for Image-Text and Element Matching (iMatch) introduces a comprehensive evaluation framework that goes beyond conventional metrics. It incorporates innovative augmentation strategies, including QAlign for probabilistic mapping, validation set expansion, element category refinement, and image robustness techniques. These strategies collectively enhance the model's performance in semantic alignment tasks, demonstrating the importance of sophisticated evaluation methods in driving the development of more accurate and reliable multimodal alignment techniques.</w:t>
        <w:br/>
        <w:br/>
        <w:t>#### 4. Augmentation Strategies for Robustness and Accuracy</w:t>
        <w:br/>
        <w:br/>
        <w:t>The augmentation strategies highlighted in the iMatch method, such as prompt type augmentation and score perturbation, underscore the emerging trend of using data and model augmentation to improve alignment accuracy and robustness. These strategies are instrumental in refining the model's understanding and handling of multimodal data, ensuring that alignments are not only semantically accurate but also resilient to variations in data quality and presentation.</w:t>
        <w:br/>
        <w:br/>
        <w:t>#### 5. Focus on Fine-Grained Assessments</w:t>
        <w:br/>
        <w:br/>
        <w:t>The shift towards more granular assessments of multimodal alignment, as evidenced by the challenges addressed by the iMatch method, reflects a broader trend in the field. Future research and development efforts are likely to emphasize the importance of fine-grained semantic understanding, moving beyond coarse alignment to capture subtle nuances in multimodal data relationships.</w:t>
        <w:br/>
        <w:br/>
        <w:t>In conclusion, the emerging trends in multimodal alignment post-2023 are characterized by a blend of hybrid alignment methods, mathematical optimization combined with attention mechanisms, advanced evaluation metrics, innovative augmentation strategies, and a focus on fine-grained assessments. These trends not only highlight the rapid advancements in the field but also underscore the ongoing need for methods that are both safe and effective in aligning and fusing the rich diversity of multimodal data. As these trends continue to evolve, they will undoubtedly play a crucial role in shaping the future directions of multimodal language model development and application.</w:t>
      </w:r>
    </w:p>
    <w:p>
      <w:pPr>
        <w:pStyle w:val="Heading2"/>
      </w:pPr>
      <w:r>
        <w:t>Research Gaps and Opportunities</w:t>
      </w:r>
    </w:p>
    <w:p>
      <w:r>
        <w:t>### Research Gaps and Opportunities</w:t>
        <w:br/>
        <w:br/>
        <w:t>#### Bridging Affective Computing and Multimodal AI</w:t>
        <w:br/>
        <w:br/>
        <w:t>While advancements in multimodal AI have been substantial, the integration of affective computing principles into these technologies represents a significant research gap. The development of multimodal language models (MLMs) that can understand, interpret, and generate human emotions through text, images, and audio presents a vast area for exploration. Future research should focus on creating models that not only understand the emotional content in multimodal data but also respond to it in a manner that is emotionally intelligent and ethically responsible.</w:t>
        <w:br/>
        <w:br/>
        <w:t>#### Ethical Frameworks for Emotion AI</w:t>
        <w:br/>
        <w:br/>
        <w:t>The ethical considerations in designing AI systems with emotional intelligence are profound and multifaceted. There is a pressing need for comprehensive ethical frameworks that can guide the development of affective computing technologies. These frameworks should address privacy concerns, consent mechanisms, and the potential for emotional manipulation. Research in this area would benefit from interdisciplinary collaborations, drawing insights from psychology, ethics, and social sciences to ensure the responsible development of Emotion AI.</w:t>
        <w:br/>
        <w:br/>
        <w:t>#### Improving Fairness and Transparency in Multimodal Systems</w:t>
        <w:br/>
        <w:br/>
        <w:t>Despite efforts to enhance fairness in visual question answering (VQA) and other multimodal tasks, biases in large language models (LLMs) remain a critical challenge. Future research should prioritize the development of methodologies that can identify, mitigate, and eliminate biases in multimodal datasets and model predictions. Additionally, there is a need for more transparent AI systems that allow users to understand how decisions are made, especially in applications involving emotional data. This entails creating models that are not only interpretable by experts but also explainable to end-users in a meaningful way.</w:t>
        <w:br/>
        <w:br/>
        <w:t>#### Advanced Multimodal Information Extraction Techniques</w:t>
        <w:br/>
        <w:br/>
        <w:t>The proposed Image-Context-Text interaction paradigm introduces a novel approach to bridging semantic and modality gaps in multimodal communication. However, the development and refinement of such paradigms require further research. Investigating new methods for effectively capturing and aligning the nuanced interactions between different modalities can lead to more sophisticated information extraction techniques. This includes exploring other cooperative game theory concepts beyond the Shapley value for assessing contributions in multimodal datasets.</w:t>
        <w:br/>
        <w:br/>
        <w:t>#### Safe Alignment Techniques for Real-world Deployment</w:t>
        <w:br/>
        <w:br/>
        <w:t>The transition from controlled lab environments to real-world applications introduces a myriad of challenges for the deployment of multimodal, generative affective computing technologies. Research opportunities lie in developing safe alignment techniques that ensure these systems behave in ways that align with human values and societal norms. This involves not only technical advancements but also the creation of robust testing and evaluation frameworks that can assess the impact of these technologies in diverse, real-world contexts.</w:t>
        <w:br/>
        <w:br/>
        <w:t>#### Conclusion</w:t>
        <w:br/>
        <w:br/>
        <w:t>The intersection of affective computing and multimodal AI presents a rich tapestry of research opportunities and challenges. As we move forward, it is crucial that the research community, in collaboration with industry stakeholders, navigates these challenges with a keen eye on the ethical, social, and technical implications of their work. By addressing these research gaps, we can pave the way for the development of emotionally intelligent multimodal systems that enhance human-computer interaction in a responsible and beneficial manner.</w:t>
      </w:r>
    </w:p>
    <w:p>
      <w:pPr>
        <w:pStyle w:val="Heading1"/>
      </w:pPr>
      <w:r>
        <w:t>Applications</w:t>
      </w:r>
    </w:p>
    <w:p>
      <w:r>
        <w:t>### Applications</w:t>
        <w:br/>
        <w:br/>
        <w:t>#### Social Media Analysis</w:t>
        <w:br/>
        <w:br/>
        <w:t>The integration of text, images, and videos through advanced multimodal alignment techniques significantly enhances social media analytics by providing a more comprehensive understanding of user-generated content. This holistic approach allows for more accurate sentiment analysis, trend detection, and user engagement metrics by capturing the nuanced interplay between textual descriptions and visual content. For instance, analyzing posts that combine text and images can reveal deeper insights into public opinion on current events or brand perceptions, facilitating targeted marketing strategies and public relations efforts.</w:t>
        <w:br/>
        <w:br/>
        <w:t>#### Medical Imaging</w:t>
        <w:br/>
        <w:br/>
        <w:t>In healthcare, multimodal language models post-2023 have revolutionized medical imaging by combining textual reports with radiographic images, MRI scans, and CT scans to improve diagnostic accuracy. This fusion enables AI models to cross-reference physician notes with visual evidence, leading to more precise identification of diseases and conditions. Such advancements are pivotal in areas like oncology and neurology, where early and accurate detection can significantly impact treatment outcomes. Moreover, these models support telemedicine by assisting remote diagnosis, making healthcare more accessible.</w:t>
        <w:br/>
        <w:br/>
        <w:t>#### Emotion Recognition</w:t>
        <w:br/>
        <w:br/>
        <w:t>Affective Computing's advancements leverage multimodal data to create more empathetic and intuitive AI systems. By analyzing combinations of facial expressions, voice intonations, and textual input, these models offer nuanced insights into human emotions, enhancing user experience in applications like mental health monitoring, customer service bots, and interactive gaming. These emotionally intelligent systems can adapt responses based on the user's mood, offering personalized interactions that can improve engagement and support.</w:t>
        <w:br/>
        <w:br/>
        <w:t>#### Public Safety and Security</w:t>
        <w:br/>
        <w:br/>
        <w:t>Multimodal language models contribute to public safety by analyzing surveillance footage in conjunction with textual reports and emergency calls to detect and respond to incidents more swiftly and accurately. For example, integrating video analysis with text-based emergency reports can help identify and verify threats, enabling quicker deployment of resources. Furthermore, these models can aid in forensic investigations by correlating different data types to reconstruct events or identify suspects, improving security measures.</w:t>
        <w:br/>
        <w:br/>
        <w:t>#### Bias Mitigation in AI Systems</w:t>
        <w:br/>
        <w:br/>
        <w:t>The systemic framework for analyzing dynamic multimodal bias interactions offers a practical application in developing fair and equitable AI models. By understanding how biases from different modalities interact, AI developers can design systems that mitigate these biases, particularly in sensitive applications like hiring platforms, loan approval systems, and law enforcement tools. This approach ensures that AI technologies serve diverse populations without amplifying existing societal biases.</w:t>
        <w:br/>
        <w:br/>
        <w:t>#### Enhanced Content Moderation</w:t>
        <w:br/>
        <w:br/>
        <w:t>The advancements in safe alignment techniques for multimodal language models also enhance content moderation across digital platforms. By effectively identifying harmful or unsafe content through the analysis of both visual and textual elements, these models can offer a robust defense against the spread of misinformation, hate speech, and inappropriate content. The development of benchmarks such as the VLSBench ensures that these models are tested against complex real-world scenarios, ensuring their effectiveness in maintaining the safety and integrity of online spaces.</w:t>
        <w:br/>
        <w:br/>
        <w:t>#### Future Multimodal World Simulators</w:t>
        <w:br/>
        <w:br/>
        <w:t>Text to video models, protected against jailbreak attacks by frameworks like T2VShield, lay the groundwork for building sophisticated multimodal world simulators. These simulators can serve a wide range of applications, from virtual reality training environments for emergency responders to educational platforms that provide immersive learning experiences. By ensuring the reliability and safety of these models, advancements in multimodal alignment and fusion facilitate the creation of virtual worlds that closely mimic real-life complexities and dynamics.</w:t>
        <w:br/>
        <w:br/>
        <w:t>In conclusion, the advancements in safe alignment techniques for multimodal language models post-2023 hold immense potential across various domains. By harnessing the complementary strengths of different data types, these models not only push the boundaries of what AI can achieve but also ensure that such advancements are leveraged in a manner that is ethical, fair, and beneficial to society at large.</w:t>
      </w:r>
    </w:p>
    <w:p>
      <w:pPr>
        <w:pStyle w:val="Heading2"/>
      </w:pPr>
      <w:r>
        <w:t>Best Practices for Researchers and Practitioners</w:t>
      </w:r>
    </w:p>
    <w:p>
      <w:r>
        <w:t>### Best Practices for Researchers and Practitioners</w:t>
        <w:br/>
        <w:br/>
        <w:t>Given the complexities and ethical implications associated with the development and deployment of multimodal language models post-2023, especially within the realm of affective computing, it is critical for both researchers and practitioners to adhere to a set of best practices. These practices are designed to ensure the responsible creation and use of these technologies, prioritizing safety, fairness, transparency, and the overall well-being of users. Below are key recommendations to guide professionals in this evolving field:</w:t>
        <w:br/>
        <w:br/>
        <w:t>#### 1. Ethical Data Collection and Processing:</w:t>
        <w:br/>
        <w:t>- **Consent and Privacy:** Always obtain informed consent from individuals whose data (images, audio, text, etc.) are being collected, ensuring they are aware of how their information will be used. Implement robust data anonymization techniques to protect individuals' privacy.</w:t>
        <w:br/>
        <w:t>- **Diversity and Representation:** Strive for diversity in your datasets to avoid biases. This includes collecting data that represents various demographics, cultures, and languages to ensure the model's applicability across diverse groups.</w:t>
        <w:br/>
        <w:br/>
        <w:t>#### 2. Bias Identification and Mitigation:</w:t>
        <w:br/>
        <w:t>- **Continuous Evaluation:** Regularly assess your models for biases and unintended consequences, using both automated tools and human evaluators from diverse backgrounds. Tools like FairPIVARA exemplify methods for reducing biases in feature embeddings.</w:t>
        <w:br/>
        <w:t>- **Transparent Reporting:** Clearly document any identified biases and the steps taken to mitigate them. Openly sharing challenges and solutions helps the broader community learn and improve.</w:t>
        <w:br/>
        <w:br/>
        <w:t>#### 3. Transparency and Explainability:</w:t>
        <w:br/>
        <w:t>- **Model Documentation:** Provide comprehensive documentation of the model's design, including data sources, training processes, and decision-making pathways. This transparency is crucial for users and stakeholders to trust and understand the model's outputs.</w:t>
        <w:br/>
        <w:t>- **Explainable AI (XAI):** Invest in developing and integrating explainability features that allow users to understand how and why decisions are made, especially in critical applications affecting people's lives.</w:t>
        <w:br/>
        <w:br/>
        <w:t>#### 4. Stakeholder Engagement and Impact Assessment:</w:t>
        <w:br/>
        <w:t>- **Stakeholder Consultation:** Engage with a broad range of stakeholders, including potential users, ethicists, and people from affected communities, early in the model development process. Their insights can guide more ethical and socially beneficial AI applications.</w:t>
        <w:br/>
        <w:t>- **Impact Assessment:** Conduct thorough impact assessments to understand the potential effects of your multimodal AI systems on individuals and society. This should include considerations of emotional, psychological, and social impacts, especially given the affective computing context.</w:t>
        <w:br/>
        <w:br/>
        <w:t>#### 5. Ongoing Learning and Adaptation:</w:t>
        <w:br/>
        <w:t>- **Stay Informed:** Keep abreast of the latest research, tools, and discussions in the field of responsible AI. The landscape is rapidly evolving, and continuous learning is essential for addressing new ethical challenges.</w:t>
        <w:br/>
        <w:t>- **Collaborative Development:** Participate in workshops, conferences, and forums, such as the MRAC 2024 Track 1 workshop, to share insights, learn from others, and collaboratively work towards safer and more responsible AI technologies.</w:t>
        <w:br/>
        <w:br/>
        <w:t>#### 6. Policy and Regulation Compliance:</w:t>
        <w:br/>
        <w:t>- **Legal Adherence:** Ensure that all AI development and deployment practices comply with current laws and regulations regarding data protection, privacy, and AI ethics in relevant jurisdictions.</w:t>
        <w:br/>
        <w:t>- **Proactive Policy Engagement:** Actively engage in dialogues around policy development for AI technologies. Being part of these conversations can help shape a legal and regulatory environment that supports innovation while protecting individuals' rights and societal values.</w:t>
        <w:br/>
        <w:br/>
        <w:t>By following these best practices, researchers and practitioners can contribute to the development of multimodal language models that are not only technologically advanced but also ethically sound and socially responsible. The goal is to harness the power of AI to augment human capabilities and improve lives, without compromising on ethical standards and societal values.</w:t>
      </w:r>
    </w:p>
    <w:p>
      <w:pPr>
        <w:pStyle w:val="Heading2"/>
      </w:pPr>
      <w:r>
        <w:t>Recommendations for Future Research</w:t>
      </w:r>
    </w:p>
    <w:p>
      <w:r>
        <w:t>### Recommendations for Future Research</w:t>
        <w:br/>
        <w:br/>
        <w:t>Given the nuanced challenges and opportunities presented in the realm of multimodal artificial intelligence, particularly with a focus on vision-language tasks and the broader implications of affective computing and security in MLLMs, future research should pivot towards addressing several critical areas to ensure the continued advancement and ethical deployment of these technologies. The recommendations for future research include:</w:t>
        <w:br/>
        <w:br/>
        <w:t>1. **Bias Mitigation in MLLMs:** While considerable progress has been made in ensuring fairness in specific tasks like VQA, the pervasive issue of bias in large language models, especially when extended to multimodal contexts, remains a significant concern. Future research should focus on developing more sophisticated techniques for detecting, mitigating, and continuously monitoring bias across all modalities processed by MLLMs, ensuring these models can be deployed responsibly across diverse global contexts.</w:t>
        <w:br/>
        <w:br/>
        <w:t>2. **Transparency and Explainability Methods:** There's a pressing need for enhancing the transparency and explainability of MLLMs. This involves not only making these models' decision-making processes more interpretable to developers and researchers but also accessible to end-users. Research should explore innovative methods to visualize and communicate the reasoning behind model outputs, especially in complex multimodal interactions, to build trust and facilitate easier debugging and refinement of these systems.</w:t>
        <w:br/>
        <w:br/>
        <w:t>3. **Secure and Ethical Affective Computing:** As affective computing moves towards real-world applications, ensuring the ethical collection, use, and protection of sensitive multimodal data becomes paramount. Future studies should develop robust guidelines and frameworks for the ethical design, evaluation, and deployment of Emotion AI systems, prioritizing user consent, data privacy, and the minimization of psychological harm.</w:t>
        <w:br/>
        <w:br/>
        <w:t>4. **Unified Evaluation Frameworks:** The development of unified and comprehensive evaluation frameworks, such as the proposed MMJ-Bench for assessing jailbreak attacks and defenses in MLLMs, is crucial. Future research should extend these frameworks to cover broader aspects of MLLM performance, including fairness, robustness, and usability, facilitating a holistic understanding of model capabilities and limitations.</w:t>
        <w:br/>
        <w:br/>
        <w:t>5. **Real-World Deployment and Impact Assessment:** Moving from controlled lab environments to large-scale, real-world contexts presents unique challenges. Research should focus on conducting large-scale pilot studies to assess the impact of MLLMs and affective computing technologies in diverse settings, analyzing both intended benefits and unintended consequences. This involves close collaboration with stakeholders across sectors to ensure these technologies augment human abilities and work towards societal well-being.</w:t>
        <w:br/>
        <w:br/>
        <w:t>6. **Cross-Disciplinary Collaboration:** The complex nature of challenges in developing trustworthy MLLMs necessitates cross-disciplinary collaboration, combining insights from AI ethics, psychology, social sciences, and domain-specific knowledge. Future research should promote interdisciplinary initiatives to tackle the multifaceted issues of fairness, transparency, security, and ethical implications in multimodal AI systems.</w:t>
        <w:br/>
        <w:br/>
        <w:t>7. **Longitudinal Studies on AI's Societal Impact:** There's a critical need for longitudinal studies that examine the long-term effects of widespread MLLM and affective computing deployment on society, focusing on aspects like mental health, privacy, job displacement, and social dynamics. Such research can provide valuable insights for policymakers and developers to shape the future trajectory of AI technologies in a manner that maximizes societal benefit while minimizing risks.</w:t>
        <w:br/>
        <w:br/>
        <w:t>By addressing these recommendations, the research community can significantly advance the field of multimodal AI, ensuring these powerful technologies are developed and deployed in a manner that is fair, transparent, secure, and aligned with human values and societal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