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56" w:type="dxa"/>
        <w:tblInd w:w="-715" w:type="dxa"/>
        <w:tblCellMar>
          <w:top w:w="7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5207"/>
      </w:tblGrid>
      <w:tr w:rsidR="008F2B79" w14:paraId="587638AA" w14:textId="77777777">
        <w:trPr>
          <w:trHeight w:val="722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C795" w14:textId="77777777" w:rsidR="008F2B79" w:rsidRDefault="00AC1FD5">
            <w:pPr>
              <w:spacing w:after="0"/>
            </w:pPr>
            <w:r>
              <w:t xml:space="preserve">Team ID </w:t>
            </w:r>
            <w:r>
              <w:rPr>
                <w:color w:val="0563C1"/>
              </w:rPr>
              <w:t xml:space="preserve"> 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9B36" w14:textId="77777777" w:rsidR="008F2B79" w:rsidRDefault="00AC1FD5">
            <w:pPr>
              <w:spacing w:after="0"/>
              <w:ind w:left="2"/>
            </w:pPr>
            <w:r>
              <w:t>PNT2022TMID48761</w:t>
            </w:r>
            <w:r>
              <w:rPr>
                <w:color w:val="0563C1"/>
              </w:rPr>
              <w:t xml:space="preserve"> </w:t>
            </w:r>
          </w:p>
        </w:tc>
      </w:tr>
      <w:tr w:rsidR="008F2B79" w14:paraId="384650CC" w14:textId="77777777">
        <w:trPr>
          <w:trHeight w:val="718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8A7A0" w14:textId="77777777" w:rsidR="008F2B79" w:rsidRDefault="00AC1FD5">
            <w:pPr>
              <w:spacing w:after="0"/>
            </w:pPr>
            <w:r>
              <w:t xml:space="preserve">Date </w:t>
            </w:r>
            <w:r>
              <w:rPr>
                <w:color w:val="0563C1"/>
              </w:rPr>
              <w:t xml:space="preserve"> 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851C" w14:textId="77777777" w:rsidR="008F2B79" w:rsidRDefault="00AC1FD5">
            <w:pPr>
              <w:spacing w:after="0"/>
              <w:ind w:left="2"/>
            </w:pPr>
            <w:r>
              <w:t>November 21</w:t>
            </w:r>
            <w:r>
              <w:rPr>
                <w:color w:val="0563C1"/>
              </w:rPr>
              <w:t xml:space="preserve"> </w:t>
            </w:r>
          </w:p>
        </w:tc>
      </w:tr>
      <w:tr w:rsidR="008F2B79" w14:paraId="1C1953C3" w14:textId="77777777">
        <w:trPr>
          <w:trHeight w:val="722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82D7" w14:textId="77777777" w:rsidR="008F2B79" w:rsidRDefault="00AC1FD5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t xml:space="preserve"> </w:t>
            </w:r>
            <w:r>
              <w:rPr>
                <w:color w:val="0563C1"/>
              </w:rPr>
              <w:t xml:space="preserve"> 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65F0D" w14:textId="77777777" w:rsidR="008F2B79" w:rsidRDefault="00AC1FD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Hazardous Area Monitoring for Industrial Plant powered by IoT</w:t>
            </w:r>
            <w:r>
              <w:t xml:space="preserve"> </w:t>
            </w:r>
            <w:r>
              <w:rPr>
                <w:color w:val="0563C1"/>
              </w:rPr>
              <w:t xml:space="preserve"> </w:t>
            </w:r>
          </w:p>
        </w:tc>
      </w:tr>
    </w:tbl>
    <w:p w14:paraId="12AF11BF" w14:textId="77777777" w:rsidR="008F2B79" w:rsidRDefault="00AC1FD5">
      <w:pPr>
        <w:ind w:left="-720"/>
      </w:pPr>
      <w:r>
        <w:rPr>
          <w:b/>
        </w:rPr>
        <w:t xml:space="preserve"> </w:t>
      </w:r>
      <w:r>
        <w:rPr>
          <w:color w:val="0563C1"/>
        </w:rPr>
        <w:t xml:space="preserve"> </w:t>
      </w:r>
    </w:p>
    <w:p w14:paraId="61487ED0" w14:textId="77777777" w:rsidR="008F2B79" w:rsidRDefault="00AC1FD5">
      <w:pPr>
        <w:spacing w:after="155"/>
        <w:ind w:left="-720"/>
      </w:pPr>
      <w:r>
        <w:rPr>
          <w:b/>
        </w:rPr>
        <w:t xml:space="preserve"> </w:t>
      </w:r>
      <w:r>
        <w:rPr>
          <w:color w:val="0563C1"/>
        </w:rPr>
        <w:t xml:space="preserve"> </w:t>
      </w:r>
    </w:p>
    <w:p w14:paraId="3535D4C5" w14:textId="07FA7386" w:rsidR="008F2B79" w:rsidRDefault="00AC1FD5">
      <w:pPr>
        <w:spacing w:after="158"/>
        <w:ind w:left="-720"/>
      </w:pPr>
      <w:r>
        <w:rPr>
          <w:b/>
        </w:rPr>
        <w:t>Demo link</w:t>
      </w:r>
      <w:r>
        <w:t>:</w:t>
      </w:r>
      <w:r>
        <w:t xml:space="preserve"> </w:t>
      </w:r>
    </w:p>
    <w:p w14:paraId="6D304FEC" w14:textId="70B7C112" w:rsidR="008F2B79" w:rsidRDefault="00AC1FD5" w:rsidP="00AC1FD5">
      <w:pPr>
        <w:spacing w:after="156"/>
      </w:pPr>
      <w:r>
        <w:rPr>
          <w:color w:val="0563C1"/>
          <w:u w:val="single" w:color="0563C1"/>
        </w:rPr>
        <w:t>https://youtu.be/-b9NPIjsoag</w:t>
      </w:r>
      <w:r>
        <w:rPr>
          <w:color w:val="0563C1"/>
        </w:rPr>
        <w:t xml:space="preserve"> </w:t>
      </w:r>
    </w:p>
    <w:p w14:paraId="71770013" w14:textId="77777777" w:rsidR="008F2B79" w:rsidRDefault="00AC1FD5">
      <w:pPr>
        <w:ind w:left="-720"/>
      </w:pPr>
      <w:r>
        <w:t xml:space="preserve"> </w:t>
      </w:r>
      <w:r>
        <w:rPr>
          <w:color w:val="0563C1"/>
        </w:rPr>
        <w:t xml:space="preserve"> </w:t>
      </w:r>
    </w:p>
    <w:p w14:paraId="7D4AD61B" w14:textId="77777777" w:rsidR="008F2B79" w:rsidRDefault="00AC1FD5">
      <w:pPr>
        <w:spacing w:after="158"/>
        <w:ind w:left="-720"/>
      </w:pPr>
      <w:r>
        <w:t xml:space="preserve"> </w:t>
      </w:r>
      <w:r>
        <w:rPr>
          <w:color w:val="0563C1"/>
        </w:rPr>
        <w:t xml:space="preserve"> </w:t>
      </w:r>
    </w:p>
    <w:p w14:paraId="3B04B7BB" w14:textId="77777777" w:rsidR="008F2B79" w:rsidRDefault="00AC1FD5">
      <w:pPr>
        <w:spacing w:after="0"/>
        <w:ind w:left="-720"/>
      </w:pPr>
      <w:r>
        <w:t xml:space="preserve"> </w:t>
      </w:r>
      <w:r>
        <w:rPr>
          <w:color w:val="0563C1"/>
        </w:rPr>
        <w:t xml:space="preserve"> </w:t>
      </w:r>
    </w:p>
    <w:sectPr w:rsidR="008F2B79">
      <w:pgSz w:w="11909" w:h="16834"/>
      <w:pgMar w:top="73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B79"/>
    <w:rsid w:val="008F2B79"/>
    <w:rsid w:val="00AC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52C7"/>
  <w15:docId w15:val="{CC3FD5EF-0019-45A2-A04C-01F52677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LINGAM</dc:creator>
  <cp:keywords/>
  <cp:lastModifiedBy>Admin</cp:lastModifiedBy>
  <cp:revision>2</cp:revision>
  <cp:lastPrinted>2022-11-23T08:32:00Z</cp:lastPrinted>
  <dcterms:created xsi:type="dcterms:W3CDTF">2022-11-23T08:32:00Z</dcterms:created>
  <dcterms:modified xsi:type="dcterms:W3CDTF">2022-11-23T08:32:00Z</dcterms:modified>
</cp:coreProperties>
</file>