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0D82E" w14:textId="77777777" w:rsidR="003C4901" w:rsidRPr="003C4901" w:rsidRDefault="003C4901" w:rsidP="003C4901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</w:pPr>
      <w:r w:rsidRPr="003C4901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Mercedes-Benz Greener Manufacturing</w:t>
      </w:r>
    </w:p>
    <w:p w14:paraId="6C32538B" w14:textId="77777777" w:rsidR="003C4901" w:rsidRPr="003C4901" w:rsidRDefault="003C4901" w:rsidP="003C490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797979"/>
          <w:sz w:val="21"/>
          <w:szCs w:val="21"/>
          <w:lang w:eastAsia="en-IN"/>
        </w:rPr>
        <w:t>Project 1 </w:t>
      </w:r>
    </w:p>
    <w:p w14:paraId="61BBFED8" w14:textId="77777777" w:rsidR="003C4901" w:rsidRPr="003C4901" w:rsidRDefault="003C4901" w:rsidP="003C4901">
      <w:pPr>
        <w:shd w:val="clear" w:color="auto" w:fill="FFFFFF"/>
        <w:spacing w:after="180" w:line="240" w:lineRule="auto"/>
        <w:rPr>
          <w:rFonts w:ascii="Helvetica" w:eastAsia="Times New Roman" w:hAnsi="Helvetica" w:cs="Helvetica"/>
          <w:color w:val="292F32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292F32"/>
          <w:sz w:val="21"/>
          <w:szCs w:val="21"/>
          <w:lang w:eastAsia="en-IN"/>
        </w:rPr>
        <w:t>DESCRIPTION</w:t>
      </w:r>
    </w:p>
    <w:p w14:paraId="042C8E59" w14:textId="77777777" w:rsidR="003C4901" w:rsidRPr="003C4901" w:rsidRDefault="003C4901" w:rsidP="003C490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Reduce the time a Mercedes-Benz spends on the test bench.</w:t>
      </w:r>
    </w:p>
    <w:p w14:paraId="3C5D92B2" w14:textId="77777777" w:rsidR="003C4901" w:rsidRPr="003C4901" w:rsidRDefault="003C4901" w:rsidP="003C490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Problem Statement Scenario:</w:t>
      </w: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br/>
        <w:t>Since the first automobile, the Benz Patent Motor Car in 1886, Mercedes-Benz has stood for important automotive innovations. These include the passenger safety cell with a crumple zone, the airbag, and intelligent assistance systems. Mercedes-Benz applies for nearly 2000 patents per year, making the brand the European leader among premium carmakers. Mercedes-Benz is the leader in the premium car industry. With a huge selection of features and options, customers can choose the customized Mercedes-Benz of their dreams.</w:t>
      </w:r>
    </w:p>
    <w:p w14:paraId="6CD19080" w14:textId="77777777" w:rsidR="003C4901" w:rsidRPr="003C4901" w:rsidRDefault="003C4901" w:rsidP="003C490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To ensure the safety and reliability of every unique car configuration before they hit the road, the company’s engineers have developed a robust testing system. As one of the world’s biggest manufacturers of premium cars, safety and efficiency are paramount on Mercedes-Benz’s production lines. However, optimizing the speed of their testing system for many possible feature combinations is complex and time-consuming without a powerful algorithmic approach.</w:t>
      </w:r>
    </w:p>
    <w:p w14:paraId="3EA17689" w14:textId="77777777" w:rsidR="003C4901" w:rsidRPr="003C4901" w:rsidRDefault="003C4901" w:rsidP="003C490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You are required to reduce the time that cars spend on the test bench. Others will work with a dataset representing different permutations of features in a Mercedes-Benz car to predict the time it takes to pass testing. Optimal algorithms will contribute to faster testing, resulting in lower carbon dioxide emissions without reducing Mercedes-Benz’s standards.</w:t>
      </w:r>
    </w:p>
    <w:p w14:paraId="534D3F4F" w14:textId="77777777" w:rsidR="003C4901" w:rsidRPr="003C4901" w:rsidRDefault="003C4901" w:rsidP="003C490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Following actions should be performed:</w:t>
      </w:r>
    </w:p>
    <w:p w14:paraId="558295DC" w14:textId="77777777" w:rsidR="003C4901" w:rsidRPr="003C4901" w:rsidRDefault="003C4901" w:rsidP="003C490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If for any column(s), the variance is equal to zero, then you need to remove those variable(s).</w:t>
      </w:r>
    </w:p>
    <w:p w14:paraId="0DBC02CD" w14:textId="77777777" w:rsidR="003C4901" w:rsidRPr="003C4901" w:rsidRDefault="003C4901" w:rsidP="003C490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Check for null and unique values for test and train sets.</w:t>
      </w:r>
    </w:p>
    <w:p w14:paraId="00C418D7" w14:textId="77777777" w:rsidR="003C4901" w:rsidRPr="003C4901" w:rsidRDefault="003C4901" w:rsidP="003C490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Apply label encoder.</w:t>
      </w:r>
    </w:p>
    <w:p w14:paraId="7DF9A394" w14:textId="77777777" w:rsidR="003C4901" w:rsidRPr="003C4901" w:rsidRDefault="003C4901" w:rsidP="003C490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Perform dimensionality reduction.</w:t>
      </w:r>
    </w:p>
    <w:p w14:paraId="6D055CCD" w14:textId="77777777" w:rsidR="003C4901" w:rsidRPr="003C4901" w:rsidRDefault="003C4901" w:rsidP="003C490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Predict your </w:t>
      </w:r>
      <w:proofErr w:type="spellStart"/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test_df</w:t>
      </w:r>
      <w:proofErr w:type="spellEnd"/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values using </w:t>
      </w:r>
      <w:proofErr w:type="spellStart"/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XGBoost</w:t>
      </w:r>
      <w:proofErr w:type="spellEnd"/>
      <w:r w:rsidRPr="003C490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.</w:t>
      </w:r>
    </w:p>
    <w:p w14:paraId="403365C7" w14:textId="01C60968" w:rsidR="00D40459" w:rsidRDefault="00D40459"/>
    <w:p w14:paraId="256381AC" w14:textId="7CC0FA10" w:rsidR="003C4901" w:rsidRDefault="003C4901">
      <w:r>
        <w:t>Screenshots:</w:t>
      </w:r>
    </w:p>
    <w:p w14:paraId="124622D0" w14:textId="72B2D1D1" w:rsidR="003C4901" w:rsidRDefault="003C4901">
      <w:r>
        <w:rPr>
          <w:noProof/>
        </w:rPr>
        <w:lastRenderedPageBreak/>
        <w:drawing>
          <wp:inline distT="0" distB="0" distL="0" distR="0" wp14:anchorId="316F5BDB" wp14:editId="471CE5F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D7058" wp14:editId="4E718F5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2DF50" wp14:editId="17D1F4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C54B8" wp14:editId="2253280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2B4CB" wp14:editId="0439E54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606EA" wp14:editId="7879ECA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6DDE0" wp14:editId="7A4F5F9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D5222" wp14:editId="5865F2D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45279" wp14:editId="63FF2DC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7F180" wp14:editId="3BF7F8E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B7579" wp14:editId="5FF75DA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5B577" wp14:editId="252090B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C7225" wp14:editId="173E541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128310A" wp14:editId="452BA5A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C4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36E88"/>
    <w:multiLevelType w:val="multilevel"/>
    <w:tmpl w:val="4CE0A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459"/>
    <w:rsid w:val="003C4901"/>
    <w:rsid w:val="00D4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D9CBA"/>
  <w15:chartTrackingRefBased/>
  <w15:docId w15:val="{DE288491-8BEC-41A8-B516-541DA6818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49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9099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192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94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2020-02-28T01:21:00Z</dcterms:created>
  <dcterms:modified xsi:type="dcterms:W3CDTF">2020-02-28T01:23:00Z</dcterms:modified>
</cp:coreProperties>
</file>