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739067090"/>
        <w:placeholder>
          <w:docPart w:val="2F1906162E7942BCB350B574A98849A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19338EB" w14:textId="477BA660" w:rsidR="000D06F2" w:rsidRDefault="000D06F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jc w:val="center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692"/>
            <w:gridCol w:w="1409"/>
            <w:gridCol w:w="402"/>
            <w:gridCol w:w="1241"/>
            <w:gridCol w:w="627"/>
            <w:gridCol w:w="1429"/>
          </w:tblGrid>
          <w:tr w:rsidR="000D06F2" w14:paraId="37EB15A5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67FB8A07" w14:textId="77777777" w:rsidR="000D06F2" w:rsidRDefault="000D06F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Opportunities Fund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0D06F2" w14:paraId="2C5BB278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50AA3262" w14:textId="77777777" w:rsidR="000D06F2" w:rsidRDefault="000D06F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0D06F2" w14:paraId="5A0A7D04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54DA6967" w14:textId="77777777" w:rsidR="000D06F2" w:rsidRDefault="000D06F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</w:t>
                </w:r>
                <w:proofErr w:type="gramStart"/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2025</w:t>
                </w:r>
                <w:proofErr w:type="gramEnd"/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</w:t>
                </w:r>
              </w:p>
            </w:tc>
          </w:tr>
          <w:tr w:rsidR="000D06F2" w14:paraId="24D95528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5F6AF22B" w14:textId="77777777" w:rsidR="000D06F2" w:rsidRDefault="000D06F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E10A21A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0A4AAD6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COMMON STOCKS - 93.0%</w:t>
                </w:r>
              </w:p>
            </w:tc>
            <w:tc>
              <w:tcPr>
                <w:tcW w:w="43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83A9C4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B89FCA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7AF4B1F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AE1A8A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D06F2" w14:paraId="0EAF3C44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0F27B49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Aerospace &amp; Defense - 0.6%</w:t>
                </w:r>
              </w:p>
            </w:tc>
            <w:tc>
              <w:tcPr>
                <w:tcW w:w="1440" w:type="dxa"/>
                <w:vAlign w:val="bottom"/>
              </w:tcPr>
              <w:p w14:paraId="0146A83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AE679E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3A7B5B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VirTra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3F3685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BF5AF16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58,264</w:t>
                </w:r>
              </w:p>
            </w:tc>
            <w:tc>
              <w:tcPr>
                <w:tcW w:w="72" w:type="dxa"/>
                <w:vAlign w:val="bottom"/>
              </w:tcPr>
              <w:p w14:paraId="0B4AB9A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CC133A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a6887a9fb1bc430fb44ccad8bb74d2e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354,245</w:t>
                </w:r>
              </w:p>
            </w:tc>
          </w:tr>
          <w:tr w:rsidR="000D06F2" w14:paraId="17B1D5E9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6DFB1F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2EBC28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3705E2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8D966C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74780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D079A2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EF5A6AE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1C681C45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Air Freight &amp; Logistics - 2.6%</w:t>
                </w:r>
              </w:p>
            </w:tc>
            <w:tc>
              <w:tcPr>
                <w:tcW w:w="1440" w:type="dxa"/>
                <w:vAlign w:val="bottom"/>
              </w:tcPr>
              <w:p w14:paraId="611147A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094565A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1084E1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Radiant Logistics,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6A852A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276732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260,000</w:t>
                </w:r>
              </w:p>
            </w:tc>
            <w:tc>
              <w:tcPr>
                <w:tcW w:w="72" w:type="dxa"/>
                <w:vAlign w:val="bottom"/>
              </w:tcPr>
              <w:p w14:paraId="252D884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ED0BF3D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8bebf3807e3e4dbd84cc367df24ad4a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1,573,000</w:t>
                </w:r>
              </w:p>
            </w:tc>
          </w:tr>
          <w:tr w:rsidR="000D06F2" w14:paraId="21A26D88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465946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9F85B1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7CB8D2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6F3A89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C96F64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672EAB2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400E532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F50BD1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Automobile Components - 1.6%</w:t>
                </w:r>
              </w:p>
            </w:tc>
            <w:tc>
              <w:tcPr>
                <w:tcW w:w="1440" w:type="dxa"/>
                <w:vAlign w:val="bottom"/>
              </w:tcPr>
              <w:p w14:paraId="07730E8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0CFC8A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165AA0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Motorcar Parts of America,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439640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8BE457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57,000</w:t>
                </w:r>
              </w:p>
            </w:tc>
            <w:tc>
              <w:tcPr>
                <w:tcW w:w="72" w:type="dxa"/>
                <w:vAlign w:val="bottom"/>
              </w:tcPr>
              <w:p w14:paraId="267ADA0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20B913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fb1a95f0a7bd47f9b96c3c2b29cd252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972,420</w:t>
                </w:r>
              </w:p>
            </w:tc>
          </w:tr>
          <w:tr w:rsidR="000D06F2" w14:paraId="3CFDB208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E523D7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40C9C9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2DFA2E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8790F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760C2F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623F86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1FDB6C8C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BA3A73C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Banks - 1.1%</w:t>
                </w:r>
              </w:p>
            </w:tc>
            <w:tc>
              <w:tcPr>
                <w:tcW w:w="1440" w:type="dxa"/>
                <w:vAlign w:val="bottom"/>
              </w:tcPr>
              <w:p w14:paraId="005389D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C34314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FE00B3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Internet Bancorp </w:t>
                </w:r>
              </w:p>
            </w:tc>
            <w:tc>
              <w:tcPr>
                <w:tcW w:w="432" w:type="dxa"/>
                <w:vAlign w:val="bottom"/>
              </w:tcPr>
              <w:p w14:paraId="111BAC8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DB6859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16,500</w:t>
                </w:r>
              </w:p>
            </w:tc>
            <w:tc>
              <w:tcPr>
                <w:tcW w:w="72" w:type="dxa"/>
                <w:vAlign w:val="bottom"/>
              </w:tcPr>
              <w:p w14:paraId="0E2EF34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A38B2E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3e93944f8440423ab4246c190a46005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292,710</w:t>
                </w:r>
              </w:p>
            </w:tc>
          </w:tr>
          <w:tr w:rsidR="000D06F2" w14:paraId="7FE96B2A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952E66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Flushing Financial Corp. </w:t>
                </w:r>
              </w:p>
            </w:tc>
            <w:tc>
              <w:tcPr>
                <w:tcW w:w="432" w:type="dxa"/>
                <w:vAlign w:val="bottom"/>
              </w:tcPr>
              <w:p w14:paraId="2C5CE7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2C4E5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25,000</w:t>
                </w:r>
              </w:p>
            </w:tc>
            <w:tc>
              <w:tcPr>
                <w:tcW w:w="72" w:type="dxa"/>
                <w:vAlign w:val="bottom"/>
              </w:tcPr>
              <w:p w14:paraId="55C7117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0F5C73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b545698002924703bd648eeaa3d8d7f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341,750</w:t>
                </w:r>
              </w:p>
            </w:tc>
          </w:tr>
          <w:tr w:rsidR="000D06F2" w14:paraId="6C231E6A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8C11BB3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3507C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1B844C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5345B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4B057C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1da75cccd29e41298b3c7d00d2ca6a0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634,460</w:t>
                </w:r>
              </w:p>
            </w:tc>
          </w:tr>
          <w:tr w:rsidR="000D06F2" w14:paraId="591109AF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A52B52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1FC81B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F084C0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C5A662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30E323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2A89962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4DB53A4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7DAD6A8B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Capital Markets - 4.8%</w:t>
                </w:r>
              </w:p>
            </w:tc>
            <w:tc>
              <w:tcPr>
                <w:tcW w:w="1440" w:type="dxa"/>
                <w:vAlign w:val="bottom"/>
              </w:tcPr>
              <w:p w14:paraId="00DD4CE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9BE0B7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D2496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Heritage Global,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FB7C5F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833B2B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240,000</w:t>
                </w:r>
              </w:p>
            </w:tc>
            <w:tc>
              <w:tcPr>
                <w:tcW w:w="72" w:type="dxa"/>
                <w:vAlign w:val="bottom"/>
              </w:tcPr>
              <w:p w14:paraId="725BB95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3E16A7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494b4b8471714b9e98b263d57c50db8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352,800</w:t>
                </w:r>
              </w:p>
            </w:tc>
          </w:tr>
          <w:tr w:rsidR="000D06F2" w14:paraId="52EDA57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ACA522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Silvercrest Asset Management Group, Inc. - Class A </w:t>
                </w:r>
              </w:p>
            </w:tc>
            <w:tc>
              <w:tcPr>
                <w:tcW w:w="432" w:type="dxa"/>
                <w:vAlign w:val="bottom"/>
              </w:tcPr>
              <w:p w14:paraId="4EBDB8E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F6AFB2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110,000</w:t>
                </w:r>
              </w:p>
            </w:tc>
            <w:tc>
              <w:tcPr>
                <w:tcW w:w="72" w:type="dxa"/>
                <w:vAlign w:val="bottom"/>
              </w:tcPr>
              <w:p w14:paraId="2632492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22D67A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b405bf241334241ad955816badd911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1,555,400</w:t>
                </w:r>
              </w:p>
            </w:tc>
          </w:tr>
          <w:tr w:rsidR="000D06F2" w14:paraId="5033F10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1F1AA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US Global Investors, Inc. - Class A </w:t>
                </w:r>
              </w:p>
            </w:tc>
            <w:tc>
              <w:tcPr>
                <w:tcW w:w="432" w:type="dxa"/>
                <w:vAlign w:val="bottom"/>
              </w:tcPr>
              <w:p w14:paraId="2F29121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5A86DB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400,000</w:t>
                </w:r>
              </w:p>
            </w:tc>
            <w:tc>
              <w:tcPr>
                <w:tcW w:w="72" w:type="dxa"/>
                <w:vAlign w:val="bottom"/>
              </w:tcPr>
              <w:p w14:paraId="39855F5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CA77B5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77c54a247e6646c9ba93def740ffcfb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996,000</w:t>
                </w:r>
              </w:p>
            </w:tc>
          </w:tr>
          <w:tr w:rsidR="000D06F2" w14:paraId="06F3D24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3B18DE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D9CB46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FC187C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E834F6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E895E4F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7496142a31db4dd9a7b93130da8aa9e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2,904,200</w:t>
                </w:r>
              </w:p>
            </w:tc>
          </w:tr>
          <w:tr w:rsidR="000D06F2" w14:paraId="53AABBFB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2D6652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5F44D7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84C60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52807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BAE051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7E0652F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7F6D4D74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57FA60A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Chemicals - 4.3%</w:t>
                </w:r>
              </w:p>
            </w:tc>
            <w:tc>
              <w:tcPr>
                <w:tcW w:w="1440" w:type="dxa"/>
                <w:vAlign w:val="bottom"/>
              </w:tcPr>
              <w:p w14:paraId="3B59CF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08F5CC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F415B1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Arq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951710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469FF4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75,000</w:t>
                </w:r>
              </w:p>
            </w:tc>
            <w:tc>
              <w:tcPr>
                <w:tcW w:w="72" w:type="dxa"/>
                <w:vAlign w:val="bottom"/>
              </w:tcPr>
              <w:p w14:paraId="6173D3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38DC37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6781c20b7d644816957b2abeaa69c68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498,000</w:t>
                </w:r>
              </w:p>
            </w:tc>
          </w:tr>
          <w:tr w:rsidR="000D06F2" w14:paraId="3629153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6E6335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Flexible Solutions International, Inc. </w:t>
                </w:r>
              </w:p>
            </w:tc>
            <w:tc>
              <w:tcPr>
                <w:tcW w:w="432" w:type="dxa"/>
                <w:vAlign w:val="bottom"/>
              </w:tcPr>
              <w:p w14:paraId="784DCCD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BB8C57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90,000</w:t>
                </w:r>
              </w:p>
            </w:tc>
            <w:tc>
              <w:tcPr>
                <w:tcW w:w="72" w:type="dxa"/>
                <w:vAlign w:val="bottom"/>
              </w:tcPr>
              <w:p w14:paraId="5A7BA9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51588A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969dc26270014b14b05539bf1ab5e8c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815,400</w:t>
                </w:r>
              </w:p>
            </w:tc>
          </w:tr>
          <w:tr w:rsidR="000D06F2" w14:paraId="75AB42C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11F939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Greystone Logistics,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36D823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B2A2018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125,000</w:t>
                </w:r>
              </w:p>
            </w:tc>
            <w:tc>
              <w:tcPr>
                <w:tcW w:w="72" w:type="dxa"/>
                <w:vAlign w:val="bottom"/>
              </w:tcPr>
              <w:p w14:paraId="4A1E32E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39491D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37ff2e4db07f459e9463825ea4f8da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102,500</w:t>
                </w:r>
              </w:p>
            </w:tc>
          </w:tr>
          <w:tr w:rsidR="000D06F2" w14:paraId="1DC86550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62E11E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Northern Technologies International Corp. </w:t>
                </w:r>
              </w:p>
            </w:tc>
            <w:tc>
              <w:tcPr>
                <w:tcW w:w="432" w:type="dxa"/>
                <w:vAlign w:val="bottom"/>
              </w:tcPr>
              <w:p w14:paraId="7070BE2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03AC63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152,810</w:t>
                </w:r>
              </w:p>
            </w:tc>
            <w:tc>
              <w:tcPr>
                <w:tcW w:w="72" w:type="dxa"/>
                <w:vAlign w:val="bottom"/>
              </w:tcPr>
              <w:p w14:paraId="59D2F7B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D76B34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e8f21486aa194f1eba7f190c7d9ab52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1,135,378</w:t>
                </w:r>
              </w:p>
            </w:tc>
          </w:tr>
          <w:tr w:rsidR="000D06F2" w14:paraId="0873DB8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BE38295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21563C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9A16E0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061CB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288781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15640eb7c42642f7a8d38b279c9a391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2,551,278</w:t>
                </w:r>
              </w:p>
            </w:tc>
          </w:tr>
          <w:tr w:rsidR="000D06F2" w14:paraId="550C4230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FB8B2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4BB1A6D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959690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62022B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9E09E3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922BF28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1D3A1EE9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5254116A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Commercial Services &amp; Supplies - 4.7%</w:t>
                </w:r>
              </w:p>
            </w:tc>
            <w:tc>
              <w:tcPr>
                <w:tcW w:w="1440" w:type="dxa"/>
                <w:vAlign w:val="bottom"/>
              </w:tcPr>
              <w:p w14:paraId="7E2CF18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B34AC3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9C08EE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CECO Environmental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B37584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543BC7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12,000</w:t>
                </w:r>
              </w:p>
            </w:tc>
            <w:tc>
              <w:tcPr>
                <w:tcW w:w="72" w:type="dxa"/>
                <w:vAlign w:val="bottom"/>
              </w:tcPr>
              <w:p w14:paraId="32A2256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181CA2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5" w:name="_hs_134dd2df60cb4e92b798c4f708e307b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586,680</w:t>
                </w:r>
              </w:p>
            </w:tc>
          </w:tr>
          <w:tr w:rsidR="000D06F2" w14:paraId="2E0A068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EC0358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Perma-Fix Environmental Services,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ED1D9E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3A046C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153,000</w:t>
                </w:r>
              </w:p>
            </w:tc>
            <w:tc>
              <w:tcPr>
                <w:tcW w:w="72" w:type="dxa"/>
                <w:vAlign w:val="bottom"/>
              </w:tcPr>
              <w:p w14:paraId="26C9444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24CF97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6" w:name="_hs_d54e1421b83d4890ab60f3ab2cc8c32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2,094,570</w:t>
                </w:r>
              </w:p>
            </w:tc>
          </w:tr>
          <w:tr w:rsidR="000D06F2" w14:paraId="07A9A15F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1A8E51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Quest Resource Holding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768CB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A5B0B3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90,000</w:t>
                </w:r>
              </w:p>
            </w:tc>
            <w:tc>
              <w:tcPr>
                <w:tcW w:w="72" w:type="dxa"/>
                <w:vAlign w:val="bottom"/>
              </w:tcPr>
              <w:p w14:paraId="41C9DC2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80F8D3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7" w:name="_hs_a07008902d3346feb3b2fd1e77cd940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136,800</w:t>
                </w:r>
              </w:p>
            </w:tc>
          </w:tr>
          <w:tr w:rsidR="000D06F2" w14:paraId="3B0FF89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1A06F1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2D273F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EB77D7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054CA3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1FDEA29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8" w:name="_hs_a5f6711ba67e42178dcadd15c07f618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2,818,050</w:t>
                </w:r>
              </w:p>
            </w:tc>
          </w:tr>
          <w:tr w:rsidR="000D06F2" w14:paraId="3D28E384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EC1414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6F21B0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102E9E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7D3218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9B9E1C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B176FC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CE8B14B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4AD02D6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Communications Equipment - 2.7%</w:t>
                </w:r>
              </w:p>
            </w:tc>
            <w:tc>
              <w:tcPr>
                <w:tcW w:w="1440" w:type="dxa"/>
                <w:vAlign w:val="bottom"/>
              </w:tcPr>
              <w:p w14:paraId="5C52BB4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3B378B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5E6842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Aviat Networks,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768BA6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7C3493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22,000</w:t>
                </w:r>
              </w:p>
            </w:tc>
            <w:tc>
              <w:tcPr>
                <w:tcW w:w="72" w:type="dxa"/>
                <w:vAlign w:val="bottom"/>
              </w:tcPr>
              <w:p w14:paraId="59DCE0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9A540C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9" w:name="_hs_05a49055e4744da79bc881d5d46c4ed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549,120</w:t>
                </w:r>
              </w:p>
            </w:tc>
          </w:tr>
          <w:tr w:rsidR="000D06F2" w14:paraId="41E1D95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72A336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BK Technologies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903087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46824A8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14,000</w:t>
                </w:r>
              </w:p>
            </w:tc>
            <w:tc>
              <w:tcPr>
                <w:tcW w:w="72" w:type="dxa"/>
                <w:vAlign w:val="bottom"/>
              </w:tcPr>
              <w:p w14:paraId="1A5304B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DE7D4F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0" w:name="_hs_97793544e0cd4790b730c1a0edcafa4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1,045,940</w:t>
                </w:r>
              </w:p>
            </w:tc>
          </w:tr>
          <w:tr w:rsidR="000D06F2" w14:paraId="107E616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05B3E04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766D26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EA2A7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0EEFA8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B0D18D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1" w:name="_hs_9bc218cd807344e789f04ab67442241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1,595,060</w:t>
                </w:r>
              </w:p>
            </w:tc>
          </w:tr>
          <w:tr w:rsidR="000D06F2" w14:paraId="093D20AF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B6C2EF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053C06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809327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3E1F38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E480B8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CF0496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9CF71EF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091B7D65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Construction &amp; Engineering - 4.4%</w:t>
                </w:r>
              </w:p>
            </w:tc>
            <w:tc>
              <w:tcPr>
                <w:tcW w:w="1440" w:type="dxa"/>
                <w:vAlign w:val="bottom"/>
              </w:tcPr>
              <w:p w14:paraId="7EA6386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00ED5D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652AA7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Bowman Consulting Group Ltd.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C62DD3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7CC769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15,000</w:t>
                </w:r>
              </w:p>
            </w:tc>
            <w:tc>
              <w:tcPr>
                <w:tcW w:w="72" w:type="dxa"/>
                <w:vAlign w:val="bottom"/>
              </w:tcPr>
              <w:p w14:paraId="19EE7E3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D6D958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2" w:name="_hs_dd4df28f44734326b084708c16ff877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649,350</w:t>
                </w:r>
              </w:p>
            </w:tc>
          </w:tr>
          <w:tr w:rsidR="000D06F2" w14:paraId="00E15B0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42EFCC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Northwest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Pipe  Co.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9A591A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FD08DD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20,000</w:t>
                </w:r>
              </w:p>
            </w:tc>
            <w:tc>
              <w:tcPr>
                <w:tcW w:w="72" w:type="dxa"/>
                <w:vAlign w:val="bottom"/>
              </w:tcPr>
              <w:p w14:paraId="2EDEBF2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584F2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4d5212df948c4882b12b9a5bf71474c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1,203,200</w:t>
                </w:r>
              </w:p>
            </w:tc>
          </w:tr>
          <w:tr w:rsidR="000D06F2" w14:paraId="7CC59FE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06E809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Orion Group Holdings,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A4851F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37E252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70,000</w:t>
                </w:r>
              </w:p>
            </w:tc>
            <w:tc>
              <w:tcPr>
                <w:tcW w:w="72" w:type="dxa"/>
                <w:vAlign w:val="bottom"/>
              </w:tcPr>
              <w:p w14:paraId="69637B7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884769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fa4cf803e101456b8b73a0353819b3a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753,900</w:t>
                </w:r>
              </w:p>
            </w:tc>
          </w:tr>
          <w:tr w:rsidR="000D06F2" w14:paraId="51D954B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494F54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191944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8F1730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1D7BA1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1C0A4A8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5" w:name="_hs_e80cadead7254a04a6a6cc5a1e0fb7c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2,606,450</w:t>
                </w:r>
              </w:p>
            </w:tc>
          </w:tr>
          <w:tr w:rsidR="000D06F2" w14:paraId="64C5D83D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994A5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6A322E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B7FA73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B3F40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4A1EAC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2B855F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2EBF525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15058643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Consumer Finance - 2.1%</w:t>
                </w:r>
              </w:p>
            </w:tc>
            <w:tc>
              <w:tcPr>
                <w:tcW w:w="1440" w:type="dxa"/>
                <w:vAlign w:val="bottom"/>
              </w:tcPr>
              <w:p w14:paraId="0FFC739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EC8C48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128859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EZCORP, Inc. - Class A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A9A33C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8C0E9B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70,000</w:t>
                </w:r>
              </w:p>
            </w:tc>
            <w:tc>
              <w:tcPr>
                <w:tcW w:w="72" w:type="dxa"/>
                <w:vAlign w:val="bottom"/>
              </w:tcPr>
              <w:p w14:paraId="4BD26FC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3166FB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6" w:name="_hs_8f9bd75098854486b1bf5cedc3f0dbd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1,277,500</w:t>
                </w:r>
              </w:p>
            </w:tc>
          </w:tr>
          <w:tr w:rsidR="000D06F2" w14:paraId="2008B327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272945D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569233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D79EF1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9D54E9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734FAE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6896586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9B15653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08CDA11C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Consumer Staples Distribution &amp; Retail - 0.4%</w:t>
                </w:r>
              </w:p>
            </w:tc>
            <w:tc>
              <w:tcPr>
                <w:tcW w:w="1440" w:type="dxa"/>
                <w:vAlign w:val="bottom"/>
              </w:tcPr>
              <w:p w14:paraId="53AA5C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F75752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34977F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HF Foods Group,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48BC89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19C54B4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120,000</w:t>
                </w:r>
              </w:p>
            </w:tc>
            <w:tc>
              <w:tcPr>
                <w:tcW w:w="72" w:type="dxa"/>
                <w:vAlign w:val="bottom"/>
              </w:tcPr>
              <w:p w14:paraId="056A482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95F7E1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7" w:name="_hs_c61ac0fca0c54e8e8bc9caeb9a4ec62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259,200</w:t>
                </w:r>
              </w:p>
            </w:tc>
          </w:tr>
          <w:tr w:rsidR="000D06F2" w14:paraId="1E0B68EE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81D0F0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2DD529B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5AD826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719DF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DC5C4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6717FB2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57938075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6C530C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Distributors - 1.7%</w:t>
                </w:r>
              </w:p>
            </w:tc>
            <w:tc>
              <w:tcPr>
                <w:tcW w:w="1440" w:type="dxa"/>
                <w:vAlign w:val="bottom"/>
              </w:tcPr>
              <w:p w14:paraId="45EE071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518490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0B3E6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Alliance Entertainment Holding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0A5D42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C839A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51,273</w:t>
                </w:r>
              </w:p>
            </w:tc>
            <w:tc>
              <w:tcPr>
                <w:tcW w:w="72" w:type="dxa"/>
                <w:vAlign w:val="bottom"/>
              </w:tcPr>
              <w:p w14:paraId="6057931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B24BF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8" w:name="_hs_a2d47a8539e74ad9afc67bd38115814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329,173</w:t>
                </w:r>
              </w:p>
            </w:tc>
          </w:tr>
          <w:tr w:rsidR="000D06F2" w14:paraId="40847E7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FB72BC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A-Mark Precious Metals, Inc. </w:t>
                </w:r>
              </w:p>
            </w:tc>
            <w:tc>
              <w:tcPr>
                <w:tcW w:w="432" w:type="dxa"/>
                <w:vAlign w:val="bottom"/>
              </w:tcPr>
              <w:p w14:paraId="411814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3CA6E0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25,000</w:t>
                </w:r>
              </w:p>
            </w:tc>
            <w:tc>
              <w:tcPr>
                <w:tcW w:w="72" w:type="dxa"/>
                <w:vAlign w:val="bottom"/>
              </w:tcPr>
              <w:p w14:paraId="17EC6D3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426D34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9" w:name="_hs_558d0072e6094fdaacbdecb8fd76a30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664,500</w:t>
                </w:r>
              </w:p>
            </w:tc>
          </w:tr>
          <w:tr w:rsidR="000D06F2" w14:paraId="6CD8354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5F4B176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748DCF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15225E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784186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1A833C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0" w:name="_hs_b5266a5ff78a43278e1eb105339a716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993,673</w:t>
                </w:r>
              </w:p>
            </w:tc>
          </w:tr>
          <w:tr w:rsidR="000D06F2" w14:paraId="1C4FC89A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D80137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578C5F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54FF5A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7905FA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8B3B01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07825D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06DCEE29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BCF7139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lastRenderedPageBreak/>
                  <w:t>Diversified Consumer Services - 2.3%</w:t>
                </w:r>
              </w:p>
            </w:tc>
            <w:tc>
              <w:tcPr>
                <w:tcW w:w="1440" w:type="dxa"/>
                <w:vAlign w:val="bottom"/>
              </w:tcPr>
              <w:p w14:paraId="20375C4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F20523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4A95BD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Carriage Services, Inc. </w:t>
                </w:r>
              </w:p>
            </w:tc>
            <w:tc>
              <w:tcPr>
                <w:tcW w:w="432" w:type="dxa"/>
                <w:vAlign w:val="bottom"/>
              </w:tcPr>
              <w:p w14:paraId="5035CCE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B02ACC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10,000</w:t>
                </w:r>
              </w:p>
            </w:tc>
            <w:tc>
              <w:tcPr>
                <w:tcW w:w="72" w:type="dxa"/>
                <w:vAlign w:val="bottom"/>
              </w:tcPr>
              <w:p w14:paraId="70AB5FF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98CF1A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1" w:name="_hs_65861d0be3a44fbe81fdec59a03e92e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447,000</w:t>
                </w:r>
              </w:p>
            </w:tc>
          </w:tr>
          <w:tr w:rsidR="000D06F2" w14:paraId="5D77DE2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5FDDB4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Lincoln Educational Services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6D1CC1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99083D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25,000</w:t>
                </w:r>
              </w:p>
            </w:tc>
            <w:tc>
              <w:tcPr>
                <w:tcW w:w="72" w:type="dxa"/>
                <w:vAlign w:val="bottom"/>
              </w:tcPr>
              <w:p w14:paraId="681FEE4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C052C0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2" w:name="_hs_88ab3e0181a042b8b98007c6b8155ee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485,500</w:t>
                </w:r>
              </w:p>
            </w:tc>
          </w:tr>
          <w:tr w:rsidR="000D06F2" w14:paraId="09A2E1E0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A91E8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Universal Technical Institute,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A9A767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2BEE0D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15,000</w:t>
                </w:r>
              </w:p>
            </w:tc>
            <w:tc>
              <w:tcPr>
                <w:tcW w:w="72" w:type="dxa"/>
                <w:vAlign w:val="bottom"/>
              </w:tcPr>
              <w:p w14:paraId="6FC3468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175A76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c35ee90731424aeab05a5c16848f883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445,800</w:t>
                </w:r>
              </w:p>
            </w:tc>
          </w:tr>
          <w:tr w:rsidR="000D06F2" w14:paraId="2EC0CD1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8BFF33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6E3531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9F74A5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EEC7D5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1907AB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dee8c0e9d7e1428dae86e3f6299996f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1,378,300</w:t>
                </w:r>
              </w:p>
            </w:tc>
          </w:tr>
          <w:tr w:rsidR="000D06F2" w14:paraId="54D983FF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587F86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C51E24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C62D3F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669EB6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8792F0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C0EF4F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361C5ECB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7A9B1AB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Diversified REITs - 0.6%</w:t>
                </w:r>
              </w:p>
            </w:tc>
            <w:tc>
              <w:tcPr>
                <w:tcW w:w="1440" w:type="dxa"/>
                <w:vAlign w:val="bottom"/>
              </w:tcPr>
              <w:p w14:paraId="0411B36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7762D6BF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96D6C8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Modiv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Industrial, Inc. </w:t>
                </w:r>
              </w:p>
            </w:tc>
            <w:tc>
              <w:tcPr>
                <w:tcW w:w="432" w:type="dxa"/>
                <w:vAlign w:val="bottom"/>
              </w:tcPr>
              <w:p w14:paraId="75EA897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1A9244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23,000</w:t>
                </w:r>
              </w:p>
            </w:tc>
            <w:tc>
              <w:tcPr>
                <w:tcW w:w="72" w:type="dxa"/>
                <w:vAlign w:val="bottom"/>
              </w:tcPr>
              <w:p w14:paraId="10E2781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B26B7B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5" w:name="_hs_3c99e4e331a544eaa2b49c05d47bbb7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331,660</w:t>
                </w:r>
              </w:p>
            </w:tc>
          </w:tr>
          <w:tr w:rsidR="000D06F2" w14:paraId="45358724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25D5537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3F02CF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FFAAC3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EACBC2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3BBE5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A53356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3B2DB3A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18E432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Electrical Equipment - 3.3%</w:t>
                </w:r>
              </w:p>
            </w:tc>
            <w:tc>
              <w:tcPr>
                <w:tcW w:w="1440" w:type="dxa"/>
                <w:vAlign w:val="bottom"/>
              </w:tcPr>
              <w:p w14:paraId="39B3D9A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DEFBF6A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F9112F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LSI Industries, Inc. </w:t>
                </w:r>
              </w:p>
            </w:tc>
            <w:tc>
              <w:tcPr>
                <w:tcW w:w="432" w:type="dxa"/>
                <w:vAlign w:val="bottom"/>
              </w:tcPr>
              <w:p w14:paraId="3B907D5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12571F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38,000</w:t>
                </w:r>
              </w:p>
            </w:tc>
            <w:tc>
              <w:tcPr>
                <w:tcW w:w="72" w:type="dxa"/>
                <w:vAlign w:val="bottom"/>
              </w:tcPr>
              <w:p w14:paraId="0492A24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868F79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6" w:name="_hs_eedea05c68344aff8e937c061d7957f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869,820</w:t>
                </w:r>
              </w:p>
            </w:tc>
          </w:tr>
          <w:tr w:rsidR="000D06F2" w14:paraId="0045828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18F11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Power Solutions International,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8A462A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56A2CC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5,000</w:t>
                </w:r>
              </w:p>
            </w:tc>
            <w:tc>
              <w:tcPr>
                <w:tcW w:w="72" w:type="dxa"/>
                <w:vAlign w:val="bottom"/>
              </w:tcPr>
              <w:p w14:paraId="45440B3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E6FC0D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7" w:name="_hs_479c90f493df4331afffe263aa15d31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428,100</w:t>
                </w:r>
              </w:p>
            </w:tc>
          </w:tr>
          <w:tr w:rsidR="000D06F2" w14:paraId="26E42B60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5AD0BA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SKYX Platforms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AA599C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E095CC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110,000</w:t>
                </w:r>
              </w:p>
            </w:tc>
            <w:tc>
              <w:tcPr>
                <w:tcW w:w="72" w:type="dxa"/>
                <w:vAlign w:val="bottom"/>
              </w:tcPr>
              <w:p w14:paraId="6838AD5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15F7A5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8" w:name="_hs_e99972ad9e08465a9cc274f3be505a5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193,600</w:t>
                </w:r>
              </w:p>
            </w:tc>
          </w:tr>
          <w:tr w:rsidR="000D06F2" w14:paraId="0B067BE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A60D35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Ultralife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F97DBA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FD1D6C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65,000</w:t>
                </w:r>
              </w:p>
            </w:tc>
            <w:tc>
              <w:tcPr>
                <w:tcW w:w="72" w:type="dxa"/>
                <w:vAlign w:val="bottom"/>
              </w:tcPr>
              <w:p w14:paraId="402A677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5D016C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9" w:name="_hs_0d1e8fc191aa471ea0adbe5bb9add8f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456,950</w:t>
                </w:r>
              </w:p>
            </w:tc>
          </w:tr>
          <w:tr w:rsidR="000D06F2" w14:paraId="005C264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2CC1BD2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B54050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151D12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AD1CFC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E1D2D3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0" w:name="_hs_297f94316b26463a9965c05013233a7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1,948,470</w:t>
                </w:r>
              </w:p>
            </w:tc>
          </w:tr>
          <w:tr w:rsidR="000D06F2" w14:paraId="2E0AA8FE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A34DA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8B49A8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399D45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F73BB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5DFFE8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D33FA0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B83A718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A01EDB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Electronic Equipment, Instruments &amp; Components - 5.5%</w:t>
                </w:r>
              </w:p>
            </w:tc>
            <w:tc>
              <w:tcPr>
                <w:tcW w:w="1440" w:type="dxa"/>
                <w:vAlign w:val="bottom"/>
              </w:tcPr>
              <w:p w14:paraId="67087B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D7EF47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4AE223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Bel Fuse, Inc. - Class B </w:t>
                </w:r>
              </w:p>
            </w:tc>
            <w:tc>
              <w:tcPr>
                <w:tcW w:w="432" w:type="dxa"/>
                <w:vAlign w:val="bottom"/>
              </w:tcPr>
              <w:p w14:paraId="7763009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C1AFA6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12,000</w:t>
                </w:r>
              </w:p>
            </w:tc>
            <w:tc>
              <w:tcPr>
                <w:tcW w:w="72" w:type="dxa"/>
                <w:vAlign w:val="bottom"/>
              </w:tcPr>
              <w:p w14:paraId="2203F40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CB6023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1" w:name="_hs_d46eac3f226e47c2a618fa8d58df050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1,847,880</w:t>
                </w:r>
              </w:p>
            </w:tc>
          </w:tr>
          <w:tr w:rsidR="000D06F2" w14:paraId="2471DD7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A75F4F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Coda Octopus Group,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A4473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F18EDB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45,000</w:t>
                </w:r>
              </w:p>
            </w:tc>
            <w:tc>
              <w:tcPr>
                <w:tcW w:w="72" w:type="dxa"/>
                <w:vAlign w:val="bottom"/>
              </w:tcPr>
              <w:p w14:paraId="1A64F12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D8362C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2" w:name="_hs_2ad3fb28f46645eaa8a1847683915c0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461,250</w:t>
                </w:r>
              </w:p>
            </w:tc>
          </w:tr>
          <w:tr w:rsidR="000D06F2" w14:paraId="7B479970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F4AD2C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Powerfleet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48542B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75D03D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190,000</w:t>
                </w:r>
              </w:p>
            </w:tc>
            <w:tc>
              <w:tcPr>
                <w:tcW w:w="72" w:type="dxa"/>
                <w:vAlign w:val="bottom"/>
              </w:tcPr>
              <w:p w14:paraId="4669A3D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DBEC99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3" w:name="_hs_0722ae6b7834416ca3fc6386910b5c2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969,000</w:t>
                </w:r>
              </w:p>
            </w:tc>
          </w:tr>
          <w:tr w:rsidR="000D06F2" w14:paraId="5FAC5D5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4D64EC2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C981FB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304EAD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EB251F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A00118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4" w:name="_hs_391ff8ccf960434996f4ae58fc5937a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3,278,130</w:t>
                </w:r>
              </w:p>
            </w:tc>
          </w:tr>
          <w:tr w:rsidR="000D06F2" w14:paraId="0B59F2DA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7286173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D358AC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A1A8A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745FA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2AD347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9C3106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7DBA16B8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14C6531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Energy Equipment &amp; Services - 3.7%</w:t>
                </w:r>
              </w:p>
            </w:tc>
            <w:tc>
              <w:tcPr>
                <w:tcW w:w="1440" w:type="dxa"/>
                <w:vAlign w:val="bottom"/>
              </w:tcPr>
              <w:p w14:paraId="176E4E2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85FAE2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706932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Forum Energy Technologies,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247C77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6BCC01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10,000</w:t>
                </w:r>
              </w:p>
            </w:tc>
            <w:tc>
              <w:tcPr>
                <w:tcW w:w="72" w:type="dxa"/>
                <w:vAlign w:val="bottom"/>
              </w:tcPr>
              <w:p w14:paraId="6222A06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570830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5" w:name="_hs_faf3b3289c1d4601aeb2db99be3ad84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267,800</w:t>
                </w:r>
              </w:p>
            </w:tc>
          </w:tr>
          <w:tr w:rsidR="000D06F2" w14:paraId="5AFAF54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9A9361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Natural Gas Services Group, Inc. </w:t>
                </w:r>
              </w:p>
            </w:tc>
            <w:tc>
              <w:tcPr>
                <w:tcW w:w="432" w:type="dxa"/>
                <w:vAlign w:val="bottom"/>
              </w:tcPr>
              <w:p w14:paraId="6B8C9F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CD5328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17,000</w:t>
                </w:r>
              </w:p>
            </w:tc>
            <w:tc>
              <w:tcPr>
                <w:tcW w:w="72" w:type="dxa"/>
                <w:vAlign w:val="bottom"/>
              </w:tcPr>
              <w:p w14:paraId="69FFC6F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48204B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6" w:name="_hs_a952ec4a957a4043aad6cad041dbe4e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473,280</w:t>
                </w:r>
              </w:p>
            </w:tc>
          </w:tr>
          <w:tr w:rsidR="000D06F2" w14:paraId="4336C40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89FC19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NPK International,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3D284D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E3DF9E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120,000</w:t>
                </w:r>
              </w:p>
            </w:tc>
            <w:tc>
              <w:tcPr>
                <w:tcW w:w="72" w:type="dxa"/>
                <w:vAlign w:val="bottom"/>
              </w:tcPr>
              <w:p w14:paraId="3AA9D52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0644EF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7" w:name="_hs_e889d3efca5e4743a04982cee9e5d74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1,476,000</w:t>
                </w:r>
              </w:p>
            </w:tc>
          </w:tr>
          <w:tr w:rsidR="000D06F2" w14:paraId="5D25DB4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70B405F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5B151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E98546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4EA265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5CCCEC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8" w:name="_hs_b9cbf14cab864309b7e2f314021ab88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2,217,080</w:t>
                </w:r>
              </w:p>
            </w:tc>
          </w:tr>
          <w:tr w:rsidR="000D06F2" w14:paraId="7F0A2AAF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05ACA2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6090D7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456278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8385B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51D692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1457955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766E8DF5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44147F39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Financial Services - 1.1%</w:t>
                </w:r>
              </w:p>
            </w:tc>
            <w:tc>
              <w:tcPr>
                <w:tcW w:w="1440" w:type="dxa"/>
                <w:vAlign w:val="bottom"/>
              </w:tcPr>
              <w:p w14:paraId="61618D1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5AED539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A48F1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Paysign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B6D706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07E6D2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30,000</w:t>
                </w:r>
              </w:p>
            </w:tc>
            <w:tc>
              <w:tcPr>
                <w:tcW w:w="72" w:type="dxa"/>
                <w:vAlign w:val="bottom"/>
              </w:tcPr>
              <w:p w14:paraId="2D2F029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F82E08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9" w:name="_hs_eddcb2a040ea4d89865dcacc9f513b6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154,950</w:t>
                </w:r>
              </w:p>
            </w:tc>
          </w:tr>
          <w:tr w:rsidR="000D06F2" w14:paraId="2A99204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DABD37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Usio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3DD5F3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E9B9886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340,000</w:t>
                </w:r>
              </w:p>
            </w:tc>
            <w:tc>
              <w:tcPr>
                <w:tcW w:w="72" w:type="dxa"/>
                <w:vAlign w:val="bottom"/>
              </w:tcPr>
              <w:p w14:paraId="3237461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D87B78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0" w:name="_hs_388474ee9e2c4d00854b2dd74e6de99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499,800</w:t>
                </w:r>
              </w:p>
            </w:tc>
          </w:tr>
          <w:tr w:rsidR="000D06F2" w14:paraId="1B3D1EF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F77C99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17C72A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E4651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ABADC4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7DA0C1F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1" w:name="_hs_d4a10ba935be46208001b0ac40f4c0c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654,750</w:t>
                </w:r>
              </w:p>
            </w:tc>
          </w:tr>
          <w:tr w:rsidR="000D06F2" w14:paraId="7CDFF3C3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2D95FC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83BB5F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5C0EE2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57CCF5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02C1F6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7BD1BC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31B399B8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69788CF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Food Products - 0.6%</w:t>
                </w:r>
              </w:p>
            </w:tc>
            <w:tc>
              <w:tcPr>
                <w:tcW w:w="1440" w:type="dxa"/>
                <w:vAlign w:val="bottom"/>
              </w:tcPr>
              <w:p w14:paraId="6E68488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3701F8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21CFB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Alico, Inc. </w:t>
                </w:r>
              </w:p>
            </w:tc>
            <w:tc>
              <w:tcPr>
                <w:tcW w:w="432" w:type="dxa"/>
                <w:vAlign w:val="bottom"/>
              </w:tcPr>
              <w:p w14:paraId="3CF0729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F68FB0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11,000</w:t>
                </w:r>
              </w:p>
            </w:tc>
            <w:tc>
              <w:tcPr>
                <w:tcW w:w="72" w:type="dxa"/>
                <w:vAlign w:val="bottom"/>
              </w:tcPr>
              <w:p w14:paraId="2972EBC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8CCCA0D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2" w:name="_hs_4d45285f80e54460b4406f4930c98fd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387,310</w:t>
                </w:r>
              </w:p>
            </w:tc>
          </w:tr>
          <w:tr w:rsidR="000D06F2" w14:paraId="4C7FF9F4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F7555F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37047E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583ABA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75D292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C0127F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3681F28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2E694206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4A4D6DC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Health Care Equipment &amp; Supplies - 0.7%</w:t>
                </w:r>
              </w:p>
            </w:tc>
            <w:tc>
              <w:tcPr>
                <w:tcW w:w="1440" w:type="dxa"/>
                <w:vAlign w:val="bottom"/>
              </w:tcPr>
              <w:p w14:paraId="22D3B23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7B52DE0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716A9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Modular Medical,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B787FA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8C71FA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85,000</w:t>
                </w:r>
              </w:p>
            </w:tc>
            <w:tc>
              <w:tcPr>
                <w:tcW w:w="72" w:type="dxa"/>
                <w:vAlign w:val="bottom"/>
              </w:tcPr>
              <w:p w14:paraId="4A15797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4E2C95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3" w:name="_hs_f752e015773040b1bb8b58494abdac9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42,067</w:t>
                </w:r>
              </w:p>
            </w:tc>
          </w:tr>
          <w:tr w:rsidR="000D06F2" w14:paraId="615EDD4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51CA11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Sensus Healthcare,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65BB9A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7EE2984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125,586</w:t>
                </w:r>
              </w:p>
            </w:tc>
            <w:tc>
              <w:tcPr>
                <w:tcW w:w="72" w:type="dxa"/>
                <w:vAlign w:val="bottom"/>
              </w:tcPr>
              <w:p w14:paraId="76BB6B5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F12DAC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4" w:name="_hs_9aef49292e7d4e03b5d1e485a2cc233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400,619</w:t>
                </w:r>
              </w:p>
            </w:tc>
          </w:tr>
          <w:tr w:rsidR="000D06F2" w14:paraId="7078483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F5BCB5B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F951E6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6BB2B2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574698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E01A73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5" w:name="_hs_2c5fd56f0eaf43ec829c1b47cfbcb4e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442,686</w:t>
                </w:r>
              </w:p>
            </w:tc>
          </w:tr>
          <w:tr w:rsidR="000D06F2" w14:paraId="43966640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178178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72BD8C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8284DB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D3A563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20B96E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1A860C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165D8685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7BDD6D8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Health Care Providers &amp; Services - 2.7%</w:t>
                </w:r>
              </w:p>
            </w:tc>
            <w:tc>
              <w:tcPr>
                <w:tcW w:w="1440" w:type="dxa"/>
                <w:vAlign w:val="bottom"/>
              </w:tcPr>
              <w:p w14:paraId="78C0C54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30E501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CFE5FA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InfuSystem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Holdings,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5A9550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C2EC31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75,000</w:t>
                </w:r>
              </w:p>
            </w:tc>
            <w:tc>
              <w:tcPr>
                <w:tcW w:w="72" w:type="dxa"/>
                <w:vAlign w:val="bottom"/>
              </w:tcPr>
              <w:p w14:paraId="18FECD8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2207AA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6" w:name="_hs_979b2656ed8e4a89a8b8296bfce83bc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777,000</w:t>
                </w:r>
              </w:p>
            </w:tc>
          </w:tr>
          <w:tr w:rsidR="000D06F2" w14:paraId="62B05A3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723E3D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Quipt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Home Medical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6E7A8C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042008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90,000</w:t>
                </w:r>
              </w:p>
            </w:tc>
            <w:tc>
              <w:tcPr>
                <w:tcW w:w="72" w:type="dxa"/>
                <w:vAlign w:val="bottom"/>
              </w:tcPr>
              <w:p w14:paraId="3F1B240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F4199A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7" w:name="_hs_1c9cbc7c216f48509a43c18e67268fb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220,500</w:t>
                </w:r>
              </w:p>
            </w:tc>
          </w:tr>
          <w:tr w:rsidR="000D06F2" w14:paraId="5503620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2827CF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Viemed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Healthcare,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30139B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1110D5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100,000</w:t>
                </w:r>
              </w:p>
            </w:tc>
            <w:tc>
              <w:tcPr>
                <w:tcW w:w="72" w:type="dxa"/>
                <w:vAlign w:val="bottom"/>
              </w:tcPr>
              <w:p w14:paraId="6639518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FF92B6A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8" w:name="_hs_77cf799c7a574d2b87918ec73b74a1e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646,000</w:t>
                </w:r>
              </w:p>
            </w:tc>
          </w:tr>
          <w:tr w:rsidR="000D06F2" w14:paraId="656BB21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DD40B7E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AC9CB0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A7E6E8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F6350F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024F8D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9" w:name="_hs_ddb2b00b8050455cb72921577a22b12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1,643,500</w:t>
                </w:r>
              </w:p>
            </w:tc>
          </w:tr>
          <w:tr w:rsidR="000D06F2" w14:paraId="48333425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F9BEF9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4C43B93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D255DE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D90487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33936D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64F93A0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C4B229E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F644BFA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Hotels, Restaurants &amp; Leisure - 0.3%</w:t>
                </w:r>
              </w:p>
            </w:tc>
            <w:tc>
              <w:tcPr>
                <w:tcW w:w="1440" w:type="dxa"/>
                <w:vAlign w:val="bottom"/>
              </w:tcPr>
              <w:p w14:paraId="75C39C2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7E3A860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97BF12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Century Casinos,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2DE177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D37FF7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104,000</w:t>
                </w:r>
              </w:p>
            </w:tc>
            <w:tc>
              <w:tcPr>
                <w:tcW w:w="72" w:type="dxa"/>
                <w:vAlign w:val="bottom"/>
              </w:tcPr>
              <w:p w14:paraId="48501EA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4B566E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0" w:name="_hs_3d012bac08f5404da6b0a9e13b1ce2c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199,680</w:t>
                </w:r>
              </w:p>
            </w:tc>
          </w:tr>
          <w:tr w:rsidR="000D06F2" w14:paraId="3E25AF26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2633FAD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32B6E6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4379D9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4A595D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F71B60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861772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38152A02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46BD085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Household Durables - 2.5%</w:t>
                </w:r>
              </w:p>
            </w:tc>
            <w:tc>
              <w:tcPr>
                <w:tcW w:w="1440" w:type="dxa"/>
                <w:vAlign w:val="bottom"/>
              </w:tcPr>
              <w:p w14:paraId="5CF4D82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30FC27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EF9606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Legacy Housing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FF4027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F0E9DA4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68,000</w:t>
                </w:r>
              </w:p>
            </w:tc>
            <w:tc>
              <w:tcPr>
                <w:tcW w:w="72" w:type="dxa"/>
                <w:vAlign w:val="bottom"/>
              </w:tcPr>
              <w:p w14:paraId="5EC268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32950D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1" w:name="_hs_5a15329e6c684fbda6547caafbac197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1,526,940</w:t>
                </w:r>
              </w:p>
            </w:tc>
          </w:tr>
          <w:tr w:rsidR="000D06F2" w14:paraId="4DD0858B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4EA33D9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77DDFA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2FB07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3616BA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B6BEB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63BC3B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063A840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53A0109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Interactive Media &amp; Services - 0.7%</w:t>
                </w:r>
              </w:p>
            </w:tc>
            <w:tc>
              <w:tcPr>
                <w:tcW w:w="1440" w:type="dxa"/>
                <w:vAlign w:val="bottom"/>
              </w:tcPr>
              <w:p w14:paraId="3EA87A2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7775F0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A3A76E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DHI Group,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FF0DCC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6529C1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225,000</w:t>
                </w:r>
              </w:p>
            </w:tc>
            <w:tc>
              <w:tcPr>
                <w:tcW w:w="72" w:type="dxa"/>
                <w:vAlign w:val="bottom"/>
              </w:tcPr>
              <w:p w14:paraId="1A3B7B2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6F105C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2" w:name="_hs_b051302589ba436c84f312ef5bad661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436,500</w:t>
                </w:r>
              </w:p>
            </w:tc>
          </w:tr>
          <w:tr w:rsidR="000D06F2" w14:paraId="45D22443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984C71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5D67E6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0BBB5A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C34435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C078C7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8A46562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17D6EBCB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29C5F90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IT Services - 3.1%</w:t>
                </w:r>
              </w:p>
            </w:tc>
            <w:tc>
              <w:tcPr>
                <w:tcW w:w="1440" w:type="dxa"/>
                <w:vAlign w:val="bottom"/>
              </w:tcPr>
              <w:p w14:paraId="2AEE6CF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22EE893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B2076B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Data Storage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777AF5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58D5F8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40,000</w:t>
                </w:r>
              </w:p>
            </w:tc>
            <w:tc>
              <w:tcPr>
                <w:tcW w:w="72" w:type="dxa"/>
                <w:vAlign w:val="bottom"/>
              </w:tcPr>
              <w:p w14:paraId="7B97E66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D70295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3" w:name="_hs_80b9a260452d49b1a73768f879a5fd1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167,600</w:t>
                </w:r>
              </w:p>
            </w:tc>
          </w:tr>
          <w:tr w:rsidR="000D06F2" w14:paraId="4AD1B90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4127C3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Information Services Group, Inc. </w:t>
                </w:r>
              </w:p>
            </w:tc>
            <w:tc>
              <w:tcPr>
                <w:tcW w:w="432" w:type="dxa"/>
                <w:vAlign w:val="bottom"/>
              </w:tcPr>
              <w:p w14:paraId="4434FCA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FCDCAB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123,883</w:t>
                </w:r>
              </w:p>
            </w:tc>
            <w:tc>
              <w:tcPr>
                <w:tcW w:w="72" w:type="dxa"/>
                <w:vAlign w:val="bottom"/>
              </w:tcPr>
              <w:p w14:paraId="54E5C65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DF6A98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4" w:name="_hs_9ad20ceb4acc41fbb101c6c32d4fbbb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682,596</w:t>
                </w:r>
              </w:p>
            </w:tc>
          </w:tr>
          <w:tr w:rsidR="000D06F2" w14:paraId="5D2E81BE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AB3B1A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Research Solutions,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AB366C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F79C31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305,518</w:t>
                </w:r>
              </w:p>
            </w:tc>
            <w:tc>
              <w:tcPr>
                <w:tcW w:w="72" w:type="dxa"/>
                <w:vAlign w:val="bottom"/>
              </w:tcPr>
              <w:p w14:paraId="1D3E466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9200A0D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5" w:name="_hs_c0eeabbc481b406b8d3e420d081d476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989,878</w:t>
                </w:r>
              </w:p>
            </w:tc>
          </w:tr>
          <w:tr w:rsidR="000D06F2" w14:paraId="0D273EC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C343AF3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AC66FD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9BC823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FDC30E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D4DCFB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6" w:name="_hs_81e169315c3545b886f04b6f6006232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1,840,074</w:t>
                </w:r>
              </w:p>
            </w:tc>
          </w:tr>
          <w:tr w:rsidR="000D06F2" w14:paraId="0F6E274B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59F5B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D8D462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FC9307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5621F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761288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755D17F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9DBF65B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0FE62EC2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Machinery - 5.6%</w:t>
                </w:r>
              </w:p>
            </w:tc>
            <w:tc>
              <w:tcPr>
                <w:tcW w:w="1440" w:type="dxa"/>
                <w:vAlign w:val="bottom"/>
              </w:tcPr>
              <w:p w14:paraId="0C9C79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BA34C6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686E1B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Aebi Schmidt Holding AG </w:t>
                </w:r>
              </w:p>
            </w:tc>
            <w:tc>
              <w:tcPr>
                <w:tcW w:w="432" w:type="dxa"/>
                <w:vAlign w:val="bottom"/>
              </w:tcPr>
              <w:p w14:paraId="6F8E0F7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7F3DD8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30,004</w:t>
                </w:r>
              </w:p>
            </w:tc>
            <w:tc>
              <w:tcPr>
                <w:tcW w:w="72" w:type="dxa"/>
                <w:vAlign w:val="bottom"/>
              </w:tcPr>
              <w:p w14:paraId="2185B48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16C1D0D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7" w:name="_hs_80cf9160e160485099a1fc9fcdec415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334,545</w:t>
                </w:r>
              </w:p>
            </w:tc>
          </w:tr>
          <w:tr w:rsidR="000D06F2" w14:paraId="5037D07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2B796C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Gencor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Industries,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81F944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E882EA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37,367</w:t>
                </w:r>
              </w:p>
            </w:tc>
            <w:tc>
              <w:tcPr>
                <w:tcW w:w="72" w:type="dxa"/>
                <w:vAlign w:val="bottom"/>
              </w:tcPr>
              <w:p w14:paraId="6973763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D8C08B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8" w:name="_hs_1c61cd1353384705a846b1a8da56bee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507,817</w:t>
                </w:r>
              </w:p>
            </w:tc>
          </w:tr>
          <w:tr w:rsidR="000D06F2" w14:paraId="2ADB7CA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845399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Mayville Engineering Co.,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2BF90A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A1D29F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30,000</w:t>
                </w:r>
              </w:p>
            </w:tc>
            <w:tc>
              <w:tcPr>
                <w:tcW w:w="72" w:type="dxa"/>
                <w:vAlign w:val="bottom"/>
              </w:tcPr>
              <w:p w14:paraId="7BE0A82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49FA074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9" w:name="_hs_096366fcb3404628bf9cbc94a91f5db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534,600</w:t>
                </w:r>
              </w:p>
            </w:tc>
          </w:tr>
          <w:tr w:rsidR="000D06F2" w14:paraId="4B1F7A0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149C58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Miller Industries, Inc. </w:t>
                </w:r>
              </w:p>
            </w:tc>
            <w:tc>
              <w:tcPr>
                <w:tcW w:w="432" w:type="dxa"/>
                <w:vAlign w:val="bottom"/>
              </w:tcPr>
              <w:p w14:paraId="462C4C2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C7221C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26,000</w:t>
                </w:r>
              </w:p>
            </w:tc>
            <w:tc>
              <w:tcPr>
                <w:tcW w:w="72" w:type="dxa"/>
                <w:vAlign w:val="bottom"/>
              </w:tcPr>
              <w:p w14:paraId="318780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6613AF4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0" w:name="_hs_887b9c862cde463d82bec73c0c1aaf8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1,043,640</w:t>
                </w:r>
              </w:p>
            </w:tc>
          </w:tr>
          <w:tr w:rsidR="000D06F2" w14:paraId="69445B2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19870A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Taylor Devices,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025720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7956B4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7,000</w:t>
                </w:r>
              </w:p>
            </w:tc>
            <w:tc>
              <w:tcPr>
                <w:tcW w:w="72" w:type="dxa"/>
                <w:vAlign w:val="bottom"/>
              </w:tcPr>
              <w:p w14:paraId="1A42A8F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A57E6F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1" w:name="_hs_ba4b9400bac24c38ae2eb8c90d8021d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320,390</w:t>
                </w:r>
              </w:p>
            </w:tc>
          </w:tr>
          <w:tr w:rsidR="000D06F2" w14:paraId="019A681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E6A0E0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TechPrecision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5A9367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79AC93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50,000</w:t>
                </w:r>
              </w:p>
            </w:tc>
            <w:tc>
              <w:tcPr>
                <w:tcW w:w="72" w:type="dxa"/>
                <w:vAlign w:val="bottom"/>
              </w:tcPr>
              <w:p w14:paraId="582560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D005A7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2" w:name="_hs_ee771ff024594dd2963fd1485d5acd2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246,500</w:t>
                </w:r>
              </w:p>
            </w:tc>
          </w:tr>
          <w:tr w:rsidR="000D06F2" w14:paraId="6D1E88EE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B97CEF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Twin Disc, Inc. </w:t>
                </w:r>
              </w:p>
            </w:tc>
            <w:tc>
              <w:tcPr>
                <w:tcW w:w="432" w:type="dxa"/>
                <w:vAlign w:val="bottom"/>
              </w:tcPr>
              <w:p w14:paraId="29EB8B5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4D2AA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25,000</w:t>
                </w:r>
              </w:p>
            </w:tc>
            <w:tc>
              <w:tcPr>
                <w:tcW w:w="72" w:type="dxa"/>
                <w:vAlign w:val="bottom"/>
              </w:tcPr>
              <w:p w14:paraId="476A715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98C0EBF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3" w:name="_hs_cd287b6643aa4016a0e819769df2f94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391,500</w:t>
                </w:r>
              </w:p>
            </w:tc>
          </w:tr>
          <w:tr w:rsidR="000D06F2" w14:paraId="73C2C6A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778009B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1BC14B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774C67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5EDBB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C4BD1F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4" w:name="_hs_d79883c1882148a69fbe77aa6327ca2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3,378,992</w:t>
                </w:r>
              </w:p>
            </w:tc>
          </w:tr>
          <w:tr w:rsidR="000D06F2" w14:paraId="720B3F31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24C9B7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FF3E15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A18B5A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0FD827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883BF7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61541735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1CCF8DDE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4842D1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Media - 1.6%</w:t>
                </w:r>
              </w:p>
            </w:tc>
            <w:tc>
              <w:tcPr>
                <w:tcW w:w="1440" w:type="dxa"/>
                <w:vAlign w:val="bottom"/>
              </w:tcPr>
              <w:p w14:paraId="4DC1BF2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0E66E9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1824EC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Creative Realities,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F15B71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F1D8BB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160,000</w:t>
                </w:r>
              </w:p>
            </w:tc>
            <w:tc>
              <w:tcPr>
                <w:tcW w:w="72" w:type="dxa"/>
                <w:vAlign w:val="bottom"/>
              </w:tcPr>
              <w:p w14:paraId="0B85418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22F6FF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5" w:name="_hs_4888fed5b3df4bff9ecab2e01a9e8f8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468,800</w:t>
                </w:r>
              </w:p>
            </w:tc>
          </w:tr>
          <w:tr w:rsidR="000D06F2" w14:paraId="2CDC169E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32D118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Perion Network Ltd.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306929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E32217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50,000</w:t>
                </w:r>
              </w:p>
            </w:tc>
            <w:tc>
              <w:tcPr>
                <w:tcW w:w="72" w:type="dxa"/>
                <w:vAlign w:val="bottom"/>
              </w:tcPr>
              <w:p w14:paraId="243B9D9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E187F6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6" w:name="_hs_8f270c56804c4c0d932537ab3959629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465,000</w:t>
                </w:r>
              </w:p>
            </w:tc>
          </w:tr>
          <w:tr w:rsidR="000D06F2" w14:paraId="6039B40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25C6579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DAD7DA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BAD12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0F5A7E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B36CBEA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7" w:name="_hs_ec06218d9de34ce0a31d3b40fa145ff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933,800</w:t>
                </w:r>
              </w:p>
            </w:tc>
          </w:tr>
          <w:tr w:rsidR="000D06F2" w14:paraId="371FFF08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20BCA9E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0CF5E6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E64B06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7D0B20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C4B25A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79F13F8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2FE95506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187A4A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Metals &amp; Mining - 9.5%</w:t>
                </w:r>
              </w:p>
            </w:tc>
            <w:tc>
              <w:tcPr>
                <w:tcW w:w="1440" w:type="dxa"/>
                <w:vAlign w:val="bottom"/>
              </w:tcPr>
              <w:p w14:paraId="2BC4973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55B997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56F845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Ascent Industries Co.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234200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4BD3EAC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24,000</w:t>
                </w:r>
              </w:p>
            </w:tc>
            <w:tc>
              <w:tcPr>
                <w:tcW w:w="72" w:type="dxa"/>
                <w:vAlign w:val="bottom"/>
              </w:tcPr>
              <w:p w14:paraId="4B1A4B0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ABD9074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8" w:name="_hs_7ebb68aa2c6b4cbc89120c2342f3a99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291,840</w:t>
                </w:r>
              </w:p>
            </w:tc>
          </w:tr>
          <w:tr w:rsidR="000D06F2" w14:paraId="3B7DBF8F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61B569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Atlas Lithium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1D5384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BDC740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45,000</w:t>
                </w:r>
              </w:p>
            </w:tc>
            <w:tc>
              <w:tcPr>
                <w:tcW w:w="72" w:type="dxa"/>
                <w:vAlign w:val="bottom"/>
              </w:tcPr>
              <w:p w14:paraId="635B020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569EB8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9" w:name="_hs_467bdc633bea40c7a96fd862c9c103f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240,750</w:t>
                </w:r>
              </w:p>
            </w:tc>
          </w:tr>
          <w:tr w:rsidR="000D06F2" w14:paraId="4D83155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22AB42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Avino Silver &amp; Gold Mines Ltd.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B4E28E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0837BC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465,000</w:t>
                </w:r>
              </w:p>
            </w:tc>
            <w:tc>
              <w:tcPr>
                <w:tcW w:w="72" w:type="dxa"/>
                <w:vAlign w:val="bottom"/>
              </w:tcPr>
              <w:p w14:paraId="6F318AE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AAA2CB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0" w:name="_hs_755bbf986d70481b8be0ef48babc4a8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2,162,250</w:t>
                </w:r>
              </w:p>
            </w:tc>
          </w:tr>
          <w:tr w:rsidR="000D06F2" w14:paraId="4449D53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8D5A94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Endeavour Silver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7CBF55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690D23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150,000</w:t>
                </w:r>
              </w:p>
            </w:tc>
            <w:tc>
              <w:tcPr>
                <w:tcW w:w="72" w:type="dxa"/>
                <w:vAlign w:val="bottom"/>
              </w:tcPr>
              <w:p w14:paraId="5CDC80B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2438B7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1" w:name="_hs_61f9ee7c5da54bdc81ceafbf46cac92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1,230,000</w:t>
                </w:r>
              </w:p>
            </w:tc>
          </w:tr>
          <w:tr w:rsidR="000D06F2" w14:paraId="2DB7F0D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F85139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McEwen Mining,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F4D70A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8E8A17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68,000</w:t>
                </w:r>
              </w:p>
            </w:tc>
            <w:tc>
              <w:tcPr>
                <w:tcW w:w="72" w:type="dxa"/>
                <w:vAlign w:val="bottom"/>
              </w:tcPr>
              <w:p w14:paraId="7F8765C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857DCA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2" w:name="_hs_6393104edb0c4bee88e0fde80ac32f9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1,246,440</w:t>
                </w:r>
              </w:p>
            </w:tc>
          </w:tr>
          <w:tr w:rsidR="000D06F2" w14:paraId="76ECBBF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49E641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United States Antimony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B72518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BAE37A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30,000</w:t>
                </w:r>
              </w:p>
            </w:tc>
            <w:tc>
              <w:tcPr>
                <w:tcW w:w="72" w:type="dxa"/>
                <w:vAlign w:val="bottom"/>
              </w:tcPr>
              <w:p w14:paraId="6598ECE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6C677BF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3" w:name="_hs_51dffd08d7cc4751a665031e1f2192a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242,100</w:t>
                </w:r>
              </w:p>
            </w:tc>
          </w:tr>
          <w:tr w:rsidR="000D06F2" w14:paraId="730EA34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2F2F96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Vox Royalty Corp. </w:t>
                </w:r>
              </w:p>
            </w:tc>
            <w:tc>
              <w:tcPr>
                <w:tcW w:w="432" w:type="dxa"/>
                <w:vAlign w:val="bottom"/>
              </w:tcPr>
              <w:p w14:paraId="6E577B3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D1F359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70,000</w:t>
                </w:r>
              </w:p>
            </w:tc>
            <w:tc>
              <w:tcPr>
                <w:tcW w:w="72" w:type="dxa"/>
                <w:vAlign w:val="bottom"/>
              </w:tcPr>
              <w:p w14:paraId="2156B8E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6FFEC0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4" w:name="_hs_826bd8c4992f49f5a421d25476a1f27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298,900</w:t>
                </w:r>
              </w:p>
            </w:tc>
          </w:tr>
          <w:tr w:rsidR="000D06F2" w14:paraId="1355346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39AD9B9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69F5CA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AB279B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BF33AE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D28050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5" w:name="_hs_6f0e604555ef4a8da038456a72a9c7f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5,712,280</w:t>
                </w:r>
              </w:p>
            </w:tc>
          </w:tr>
          <w:tr w:rsidR="000D06F2" w14:paraId="3F8C789A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46C85E5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FD7D9F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6D0BE1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118E2B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2BDDA4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286B82F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7AB37808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0AFB863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Mortgage Real Estate Investment Trusts (REITs) - 0.4%</w:t>
                </w:r>
              </w:p>
            </w:tc>
            <w:tc>
              <w:tcPr>
                <w:tcW w:w="1440" w:type="dxa"/>
                <w:vAlign w:val="bottom"/>
              </w:tcPr>
              <w:p w14:paraId="6E5980E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A30FCE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210C1D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Chicago Atlantic Real Estate Finance, Inc. </w:t>
                </w:r>
              </w:p>
            </w:tc>
            <w:tc>
              <w:tcPr>
                <w:tcW w:w="432" w:type="dxa"/>
                <w:vAlign w:val="bottom"/>
              </w:tcPr>
              <w:p w14:paraId="67E852F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6C34749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20,000</w:t>
                </w:r>
              </w:p>
            </w:tc>
            <w:tc>
              <w:tcPr>
                <w:tcW w:w="72" w:type="dxa"/>
                <w:vAlign w:val="bottom"/>
              </w:tcPr>
              <w:p w14:paraId="1C92A3E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0A6630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6" w:name="_hs_1abfc6ff2fbc422b8cf6b9a6d3e326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257,200</w:t>
                </w:r>
              </w:p>
            </w:tc>
          </w:tr>
          <w:tr w:rsidR="000D06F2" w14:paraId="42E4D6D4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5462CDB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D7B786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4C67F0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E03FC3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9EEDD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1BA2781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5B7D77A1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01254C3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Oil, Gas &amp; Consumable Fuels - 2.1%</w:t>
                </w:r>
              </w:p>
            </w:tc>
            <w:tc>
              <w:tcPr>
                <w:tcW w:w="1440" w:type="dxa"/>
                <w:vAlign w:val="bottom"/>
              </w:tcPr>
              <w:p w14:paraId="3A4A9D3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1340FEF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7634DF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Evolution Petroleum Corp. </w:t>
                </w:r>
              </w:p>
            </w:tc>
            <w:tc>
              <w:tcPr>
                <w:tcW w:w="432" w:type="dxa"/>
                <w:vAlign w:val="bottom"/>
              </w:tcPr>
              <w:p w14:paraId="37B35EA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74285E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150,000</w:t>
                </w:r>
              </w:p>
            </w:tc>
            <w:tc>
              <w:tcPr>
                <w:tcW w:w="72" w:type="dxa"/>
                <w:vAlign w:val="bottom"/>
              </w:tcPr>
              <w:p w14:paraId="4E18D8D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A42D6B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7" w:name="_hs_1b33f0504b734f989b976ae7a32d5cb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657,000</w:t>
                </w:r>
              </w:p>
            </w:tc>
          </w:tr>
          <w:tr w:rsidR="000D06F2" w14:paraId="09946C3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5541B6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Vaalco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Energy,  Inc.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</w:p>
            </w:tc>
            <w:tc>
              <w:tcPr>
                <w:tcW w:w="432" w:type="dxa"/>
                <w:vAlign w:val="bottom"/>
              </w:tcPr>
              <w:p w14:paraId="26AC985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65BF0A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65,000</w:t>
                </w:r>
              </w:p>
            </w:tc>
            <w:tc>
              <w:tcPr>
                <w:tcW w:w="72" w:type="dxa"/>
                <w:vAlign w:val="bottom"/>
              </w:tcPr>
              <w:p w14:paraId="502B39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556AF6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8" w:name="_hs_34b0c1afd7b644a18cfff905a7e4a44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255,450</w:t>
                </w:r>
              </w:p>
            </w:tc>
          </w:tr>
          <w:tr w:rsidR="000D06F2" w14:paraId="5B39136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E07893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Vitesse Energy, Inc. </w:t>
                </w:r>
              </w:p>
            </w:tc>
            <w:tc>
              <w:tcPr>
                <w:tcW w:w="432" w:type="dxa"/>
                <w:vAlign w:val="bottom"/>
              </w:tcPr>
              <w:p w14:paraId="2227CEA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C2FEE6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15,000</w:t>
                </w:r>
              </w:p>
            </w:tc>
            <w:tc>
              <w:tcPr>
                <w:tcW w:w="72" w:type="dxa"/>
                <w:vAlign w:val="bottom"/>
              </w:tcPr>
              <w:p w14:paraId="05D9CA6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F37656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9" w:name="_hs_e5a6dd849f784412a6c53b96f200179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326,250</w:t>
                </w:r>
              </w:p>
            </w:tc>
          </w:tr>
          <w:tr w:rsidR="000D06F2" w14:paraId="7F5F7CCE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7AA361A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7EA5B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C76E2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1DA2C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69F1E15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0" w:name="_hs_5316aec998b041c1996a44bc6e4a21e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1,238,700</w:t>
                </w:r>
              </w:p>
            </w:tc>
          </w:tr>
          <w:tr w:rsidR="000D06F2" w14:paraId="7EC7A7C7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0D43EA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19130E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A0DB2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A73CBE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761360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7637D38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4D578E1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4C7C86B6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Personal Care Products - 0.6%</w:t>
                </w:r>
              </w:p>
            </w:tc>
            <w:tc>
              <w:tcPr>
                <w:tcW w:w="1440" w:type="dxa"/>
                <w:vAlign w:val="bottom"/>
              </w:tcPr>
              <w:p w14:paraId="6048D30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5F275C04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C8B43C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Nature's Sunshine Products,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5B4F72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A7B3BC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25,000</w:t>
                </w:r>
              </w:p>
            </w:tc>
            <w:tc>
              <w:tcPr>
                <w:tcW w:w="72" w:type="dxa"/>
                <w:vAlign w:val="bottom"/>
              </w:tcPr>
              <w:p w14:paraId="64B2527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8123FD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1" w:name="_hs_cc106488df8d4379a542252959db522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337,000</w:t>
                </w:r>
              </w:p>
            </w:tc>
          </w:tr>
          <w:tr w:rsidR="000D06F2" w14:paraId="47D44B34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0401E18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7364E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95CA67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26B962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46C050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F0898A2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36D7DA8F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3655E741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Pharmaceuticals - 1.7%</w:t>
                </w:r>
              </w:p>
            </w:tc>
            <w:tc>
              <w:tcPr>
                <w:tcW w:w="1440" w:type="dxa"/>
                <w:vAlign w:val="bottom"/>
              </w:tcPr>
              <w:p w14:paraId="1895688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5C45F58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1E87FC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Assertio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Holdings,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F7B01B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FD65B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210,000</w:t>
                </w:r>
              </w:p>
            </w:tc>
            <w:tc>
              <w:tcPr>
                <w:tcW w:w="72" w:type="dxa"/>
                <w:vAlign w:val="bottom"/>
              </w:tcPr>
              <w:p w14:paraId="30347CC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8A35021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2" w:name="_hs_e6b8416c9682438987fe01822f85cdd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156,324</w:t>
                </w:r>
              </w:p>
            </w:tc>
          </w:tr>
          <w:tr w:rsidR="000D06F2" w14:paraId="3DA4315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2E9195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Aytu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BioPharma,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37D8A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2439C4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20,000</w:t>
                </w:r>
              </w:p>
            </w:tc>
            <w:tc>
              <w:tcPr>
                <w:tcW w:w="72" w:type="dxa"/>
                <w:vAlign w:val="bottom"/>
              </w:tcPr>
              <w:p w14:paraId="36CFB95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A06457A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3" w:name="_hs_607fb83ebf84434982c6ba42d9cb57a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45,400</w:t>
                </w:r>
              </w:p>
            </w:tc>
          </w:tr>
          <w:tr w:rsidR="000D06F2" w14:paraId="50C8538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F0680A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Biote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7830FB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9FDBE8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100,000</w:t>
                </w:r>
              </w:p>
            </w:tc>
            <w:tc>
              <w:tcPr>
                <w:tcW w:w="72" w:type="dxa"/>
                <w:vAlign w:val="bottom"/>
              </w:tcPr>
              <w:p w14:paraId="3683615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9392834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4" w:name="_hs_f325824c1b894057b4c4b5acf7e4904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287,000</w:t>
                </w:r>
              </w:p>
            </w:tc>
          </w:tr>
          <w:tr w:rsidR="000D06F2" w14:paraId="00DB268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039D09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High Tide,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504FE1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B937C4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100,000</w:t>
                </w:r>
              </w:p>
            </w:tc>
            <w:tc>
              <w:tcPr>
                <w:tcW w:w="72" w:type="dxa"/>
                <w:vAlign w:val="bottom"/>
              </w:tcPr>
              <w:p w14:paraId="0413D98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88C13AA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5" w:name="_hs_18e5fedc38e94c8b8f0acc656fcccc5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311,000</w:t>
                </w:r>
              </w:p>
            </w:tc>
          </w:tr>
          <w:tr w:rsidR="000D06F2" w14:paraId="63D0773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26173E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Medexus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Pharmaceuticals,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FA8A94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473FDD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125,000</w:t>
                </w:r>
              </w:p>
            </w:tc>
            <w:tc>
              <w:tcPr>
                <w:tcW w:w="72" w:type="dxa"/>
                <w:vAlign w:val="bottom"/>
              </w:tcPr>
              <w:p w14:paraId="10DEC9A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DEBA2C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6" w:name="_hs_67f3ccedad1443dc870e3383fe06c2e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244,762</w:t>
                </w:r>
              </w:p>
            </w:tc>
          </w:tr>
          <w:tr w:rsidR="000D06F2" w14:paraId="72B462D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F7A91C2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C36A7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7BE11E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C2140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6D87181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7" w:name="_hs_e0688965b693450d97b9c09164466a3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1,044,486</w:t>
                </w:r>
              </w:p>
            </w:tc>
          </w:tr>
          <w:tr w:rsidR="000D06F2" w14:paraId="027E7903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0D4040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4FCEDD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63DC45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AA16F0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E2C64D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824452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0B6AE29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48F51B44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Professional Services - 4.0%</w:t>
                </w:r>
              </w:p>
            </w:tc>
            <w:tc>
              <w:tcPr>
                <w:tcW w:w="1440" w:type="dxa"/>
                <w:vAlign w:val="bottom"/>
              </w:tcPr>
              <w:p w14:paraId="7E23DBD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7C4B4AD7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B4444E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Asure Software,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514C6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8FE18D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40,000</w:t>
                </w:r>
              </w:p>
            </w:tc>
            <w:tc>
              <w:tcPr>
                <w:tcW w:w="72" w:type="dxa"/>
                <w:vAlign w:val="bottom"/>
              </w:tcPr>
              <w:p w14:paraId="570CCF1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170B7E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8" w:name="_hs_2e4fbd0c609a48199162b0bc2fa53c5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354,000</w:t>
                </w:r>
              </w:p>
            </w:tc>
          </w:tr>
          <w:tr w:rsidR="000D06F2" w14:paraId="548C6AB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6F830FF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DLH Holdings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2086C4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82F52E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140,000</w:t>
                </w:r>
              </w:p>
            </w:tc>
            <w:tc>
              <w:tcPr>
                <w:tcW w:w="72" w:type="dxa"/>
                <w:vAlign w:val="bottom"/>
              </w:tcPr>
              <w:p w14:paraId="7A8D84E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231335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9" w:name="_hs_c155369888c940149a5e8f4a16adf4e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870,800</w:t>
                </w:r>
              </w:p>
            </w:tc>
          </w:tr>
          <w:tr w:rsidR="000D06F2" w14:paraId="225E1DA0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29E62EC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Hudson Global,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E9DEC7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B84D54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55,000</w:t>
                </w:r>
              </w:p>
            </w:tc>
            <w:tc>
              <w:tcPr>
                <w:tcW w:w="72" w:type="dxa"/>
                <w:vAlign w:val="bottom"/>
              </w:tcPr>
              <w:p w14:paraId="01F745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63B0C9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0" w:name="_hs_77bb2a6744cf4d269a889602f4459bb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606,100</w:t>
                </w:r>
              </w:p>
            </w:tc>
          </w:tr>
          <w:tr w:rsidR="000D06F2" w14:paraId="7835A109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FA352C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IBEX Holdings Ltd.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7AAF70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4D3336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10,000</w:t>
                </w:r>
              </w:p>
            </w:tc>
            <w:tc>
              <w:tcPr>
                <w:tcW w:w="72" w:type="dxa"/>
                <w:vAlign w:val="bottom"/>
              </w:tcPr>
              <w:p w14:paraId="7568AC0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B9D9A4F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1" w:name="_hs_6ad84c9a5ad54549bab9070ca2e3257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373,700</w:t>
                </w:r>
              </w:p>
            </w:tc>
          </w:tr>
          <w:tr w:rsidR="000D06F2" w14:paraId="5674B35F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C6FDC6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Where Food Comes From,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A66C7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402B3F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13,000</w:t>
                </w:r>
              </w:p>
            </w:tc>
            <w:tc>
              <w:tcPr>
                <w:tcW w:w="72" w:type="dxa"/>
                <w:vAlign w:val="bottom"/>
              </w:tcPr>
              <w:p w14:paraId="36BF87C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CC82D0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2" w:name="_hs_175262737d444c67a2cb345f275ac66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163,670</w:t>
                </w:r>
              </w:p>
            </w:tc>
          </w:tr>
          <w:tr w:rsidR="000D06F2" w14:paraId="20770AD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6121C2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FCED97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D786C4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FDF1B1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D200546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3" w:name="_hs_e525fdeaba324e52a1fba7b5d2bb052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2,368,270</w:t>
                </w:r>
              </w:p>
            </w:tc>
          </w:tr>
          <w:tr w:rsidR="000D06F2" w14:paraId="1A202312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11E7039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6808D0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CAECD4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905520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C2832C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1D31CA0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7AD3089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5DEE29A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Semiconductors &amp; Semiconductor Equipment - 1.2%</w:t>
                </w:r>
              </w:p>
            </w:tc>
            <w:tc>
              <w:tcPr>
                <w:tcW w:w="1440" w:type="dxa"/>
                <w:vAlign w:val="bottom"/>
              </w:tcPr>
              <w:p w14:paraId="14C1BE4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309403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A2BDEF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Photronics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014C8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855ECE6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30,000</w:t>
                </w:r>
              </w:p>
            </w:tc>
            <w:tc>
              <w:tcPr>
                <w:tcW w:w="72" w:type="dxa"/>
                <w:vAlign w:val="bottom"/>
              </w:tcPr>
              <w:p w14:paraId="536DF7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CC6006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4" w:name="_hs_91e361ec75524de8b0e3215d116ca2a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717,000</w:t>
                </w:r>
              </w:p>
            </w:tc>
          </w:tr>
          <w:tr w:rsidR="000D06F2" w14:paraId="35CF60CE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4F2241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85EC46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6A21C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4340B7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BA7D70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0F0ED6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01DC0A8D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FC18C03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Software - 3.0%</w:t>
                </w:r>
              </w:p>
            </w:tc>
            <w:tc>
              <w:tcPr>
                <w:tcW w:w="1440" w:type="dxa"/>
                <w:vAlign w:val="bottom"/>
              </w:tcPr>
              <w:p w14:paraId="6F2537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42DA84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18D75C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Consensus Cloud Solutions,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AED044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1C906C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12,000</w:t>
                </w:r>
              </w:p>
            </w:tc>
            <w:tc>
              <w:tcPr>
                <w:tcW w:w="72" w:type="dxa"/>
                <w:vAlign w:val="bottom"/>
              </w:tcPr>
              <w:p w14:paraId="2816FAD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4A189B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5" w:name="_hs_a91594953a0a4221a8427f628e0439d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351,840</w:t>
                </w:r>
              </w:p>
            </w:tc>
          </w:tr>
          <w:tr w:rsidR="000D06F2" w14:paraId="241CB0BC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369E2B8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lastRenderedPageBreak/>
                  <w:t>Mitek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Systems,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CF88B3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600DD0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60,000</w:t>
                </w:r>
              </w:p>
            </w:tc>
            <w:tc>
              <w:tcPr>
                <w:tcW w:w="72" w:type="dxa"/>
                <w:vAlign w:val="bottom"/>
              </w:tcPr>
              <w:p w14:paraId="3A2B08C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FFC10C9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6" w:name="_hs_abf8304442f34fe485af66c4f2e7ea5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552,600</w:t>
                </w:r>
              </w:p>
            </w:tc>
          </w:tr>
          <w:tr w:rsidR="000D06F2" w14:paraId="7354043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BB4DB3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/>
                  </w:rPr>
                  <w:t>NetSol</w:t>
                </w:r>
                <w:proofErr w:type="spell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Technologies,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44B7CD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F0026AE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100,000</w:t>
                </w:r>
              </w:p>
            </w:tc>
            <w:tc>
              <w:tcPr>
                <w:tcW w:w="72" w:type="dxa"/>
                <w:vAlign w:val="bottom"/>
              </w:tcPr>
              <w:p w14:paraId="03D8C95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EB1BAB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7" w:name="_hs_1135d5bd82e844aa808f9fc714f56d7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439,000</w:t>
                </w:r>
              </w:p>
            </w:tc>
          </w:tr>
          <w:tr w:rsidR="000D06F2" w14:paraId="08ECFAA3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931E19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Ooma,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9A7EED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A83771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40,000</w:t>
                </w:r>
              </w:p>
            </w:tc>
            <w:tc>
              <w:tcPr>
                <w:tcW w:w="72" w:type="dxa"/>
                <w:vAlign w:val="bottom"/>
              </w:tcPr>
              <w:p w14:paraId="707D83C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A3546E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8" w:name="_hs_aa1cf351592d43d883a98ce990ef2d9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449,200</w:t>
                </w:r>
              </w:p>
            </w:tc>
          </w:tr>
          <w:tr w:rsidR="000D06F2" w14:paraId="73B7874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0657EAFA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5DE2F4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7C92C1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BADFC5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CB5C0F0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9" w:name="_hs_af5e1bdc443b421a95009386b57ae51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1,792,640</w:t>
                </w:r>
              </w:p>
            </w:tc>
          </w:tr>
          <w:tr w:rsidR="000D06F2" w14:paraId="024A6BFB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2CDDC0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E7ED09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214CE6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33E287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2A262A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AAF4DDA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6AC4FFD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7C1D301B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Specialty Retail - 0.5%</w:t>
                </w:r>
              </w:p>
            </w:tc>
            <w:tc>
              <w:tcPr>
                <w:tcW w:w="1440" w:type="dxa"/>
                <w:vAlign w:val="bottom"/>
              </w:tcPr>
              <w:p w14:paraId="06CB774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4C81E812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B856B4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Build-A-Bear Workshop, Inc. </w:t>
                </w:r>
              </w:p>
            </w:tc>
            <w:tc>
              <w:tcPr>
                <w:tcW w:w="432" w:type="dxa"/>
                <w:vAlign w:val="bottom"/>
              </w:tcPr>
              <w:p w14:paraId="2871A93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B75405B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5,000</w:t>
                </w:r>
              </w:p>
            </w:tc>
            <w:tc>
              <w:tcPr>
                <w:tcW w:w="72" w:type="dxa"/>
                <w:vAlign w:val="bottom"/>
              </w:tcPr>
              <w:p w14:paraId="4C329E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CF0C9F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0" w:name="_hs_7595cb1a598540bbb840ed69a58310f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271,100</w:t>
                </w:r>
              </w:p>
            </w:tc>
          </w:tr>
          <w:tr w:rsidR="000D06F2" w14:paraId="5D213F03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2EB0C95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4F29D1E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2671C1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8AE1BB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A690DA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5B3D638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3443627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5F7B3CAA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Technology Hardware, Storage &amp; Peripherals - 0.7%</w:t>
                </w:r>
              </w:p>
            </w:tc>
            <w:tc>
              <w:tcPr>
                <w:tcW w:w="1440" w:type="dxa"/>
                <w:vAlign w:val="bottom"/>
              </w:tcPr>
              <w:p w14:paraId="15D3392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46352BD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ADE5DB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Immersion Corp. </w:t>
                </w:r>
              </w:p>
            </w:tc>
            <w:tc>
              <w:tcPr>
                <w:tcW w:w="432" w:type="dxa"/>
                <w:vAlign w:val="bottom"/>
              </w:tcPr>
              <w:p w14:paraId="4FBE36B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F468A6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62,000</w:t>
                </w:r>
              </w:p>
            </w:tc>
            <w:tc>
              <w:tcPr>
                <w:tcW w:w="72" w:type="dxa"/>
                <w:vAlign w:val="bottom"/>
              </w:tcPr>
              <w:p w14:paraId="6039B0B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03E62D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1" w:name="_hs_7db13a5c7f5940ac9cf8f390cfb51b0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414,780</w:t>
                </w:r>
              </w:p>
            </w:tc>
          </w:tr>
          <w:tr w:rsidR="000D06F2" w14:paraId="62659515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4169D4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411F88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0770AB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1E1C0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CA8A1C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C534AB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547E76C4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E154195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Textiles, Apparel &amp; Luxury Goods - 1.9%</w:t>
                </w:r>
              </w:p>
            </w:tc>
            <w:tc>
              <w:tcPr>
                <w:tcW w:w="1440" w:type="dxa"/>
                <w:vAlign w:val="bottom"/>
              </w:tcPr>
              <w:p w14:paraId="4081F41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5ED6328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29F179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Lakeland Industries, Inc. </w:t>
                </w:r>
              </w:p>
            </w:tc>
            <w:tc>
              <w:tcPr>
                <w:tcW w:w="432" w:type="dxa"/>
                <w:vAlign w:val="bottom"/>
              </w:tcPr>
              <w:p w14:paraId="7C57F1C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4E2A8BF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44,000</w:t>
                </w:r>
              </w:p>
            </w:tc>
            <w:tc>
              <w:tcPr>
                <w:tcW w:w="72" w:type="dxa"/>
                <w:vAlign w:val="bottom"/>
              </w:tcPr>
              <w:p w14:paraId="1670783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3C16F4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2" w:name="_hs_1201b13e3142469e936a56d59614d63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724,240</w:t>
                </w:r>
              </w:p>
            </w:tc>
          </w:tr>
          <w:tr w:rsidR="000D06F2" w14:paraId="47D98525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A5D797A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Superior Group of Cos., Inc. </w:t>
                </w:r>
              </w:p>
            </w:tc>
            <w:tc>
              <w:tcPr>
                <w:tcW w:w="432" w:type="dxa"/>
                <w:vAlign w:val="bottom"/>
              </w:tcPr>
              <w:p w14:paraId="4F0A10A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02D3CD1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45,000</w:t>
                </w:r>
              </w:p>
            </w:tc>
            <w:tc>
              <w:tcPr>
                <w:tcW w:w="72" w:type="dxa"/>
                <w:vAlign w:val="bottom"/>
              </w:tcPr>
              <w:p w14:paraId="7283049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75375C3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3" w:name="_hs_fe8fc8f6bfad4626a4859812fbf308f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420,300</w:t>
                </w:r>
              </w:p>
            </w:tc>
          </w:tr>
          <w:tr w:rsidR="000D06F2" w14:paraId="1708867B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ED5A4F8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526B7B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96246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A408C0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49492B22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4" w:name="_hs_9e9d12db54cd457680ff03a997a894d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1,144,540</w:t>
                </w:r>
              </w:p>
            </w:tc>
          </w:tr>
          <w:tr w:rsidR="000D06F2" w14:paraId="697CED9F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D1BC8F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DF992F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A888C90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85410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A1BDB9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9C519D6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42766336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78B4E684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Trading Companies &amp; Distributors - 0.9%</w:t>
                </w:r>
              </w:p>
            </w:tc>
            <w:tc>
              <w:tcPr>
                <w:tcW w:w="1440" w:type="dxa"/>
                <w:vAlign w:val="bottom"/>
              </w:tcPr>
              <w:p w14:paraId="4EFC5C8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B70E10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2C8E2F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BlueLinx Holdings, Inc.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FB8CB9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F683FB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5,000</w:t>
                </w:r>
              </w:p>
            </w:tc>
            <w:tc>
              <w:tcPr>
                <w:tcW w:w="72" w:type="dxa"/>
                <w:vAlign w:val="bottom"/>
              </w:tcPr>
              <w:p w14:paraId="0D614F1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923BF5A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5" w:name="_hs_e56db21903084a29bffd08b1c8a0962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327,200</w:t>
                </w:r>
              </w:p>
            </w:tc>
          </w:tr>
          <w:tr w:rsidR="000D06F2" w14:paraId="60790806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4756A4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Karat Packaging, Inc. </w:t>
                </w:r>
              </w:p>
            </w:tc>
            <w:tc>
              <w:tcPr>
                <w:tcW w:w="432" w:type="dxa"/>
                <w:vAlign w:val="bottom"/>
              </w:tcPr>
              <w:p w14:paraId="377B5AD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257FE23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10,000</w:t>
                </w:r>
              </w:p>
            </w:tc>
            <w:tc>
              <w:tcPr>
                <w:tcW w:w="72" w:type="dxa"/>
                <w:vAlign w:val="bottom"/>
              </w:tcPr>
              <w:p w14:paraId="54BD420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B9A1087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6" w:name="_hs_4aea2e20eac449ba9cca1e4171f2189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240,200</w:t>
                </w:r>
              </w:p>
            </w:tc>
          </w:tr>
          <w:tr w:rsidR="000D06F2" w14:paraId="50070AC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1E35A71F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B591B0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46F331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908A94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C52655B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7" w:name="_hs_395e9563c97b45e5bab7d26f09df532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567,400</w:t>
                </w:r>
              </w:p>
            </w:tc>
          </w:tr>
          <w:tr w:rsidR="000D06F2" w14:paraId="66FBFE35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9347EE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2DF465B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3EFE1F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4BDC16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EB1C7D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754B5B57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604537CF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6C541CC8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Water Utilities - 1.2%</w:t>
                </w:r>
              </w:p>
            </w:tc>
            <w:tc>
              <w:tcPr>
                <w:tcW w:w="1440" w:type="dxa"/>
                <w:vAlign w:val="bottom"/>
              </w:tcPr>
              <w:p w14:paraId="71E1033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DD99031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5A7AF08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Global Water Resources, Inc. </w:t>
                </w:r>
              </w:p>
            </w:tc>
            <w:tc>
              <w:tcPr>
                <w:tcW w:w="432" w:type="dxa"/>
                <w:vAlign w:val="bottom"/>
              </w:tcPr>
              <w:p w14:paraId="3969DC8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D3D37E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35,000</w:t>
                </w:r>
              </w:p>
            </w:tc>
            <w:tc>
              <w:tcPr>
                <w:tcW w:w="72" w:type="dxa"/>
                <w:vAlign w:val="bottom"/>
              </w:tcPr>
              <w:p w14:paraId="20974AA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16B98F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8" w:name="_hs_cf217d22c45d402098c4e2207395a8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347,200</w:t>
                </w:r>
              </w:p>
            </w:tc>
          </w:tr>
          <w:tr w:rsidR="000D06F2" w14:paraId="75059758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4E7DA18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Pure Cycle Corp.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4ABCB3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DA07FF0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35,000</w:t>
                </w:r>
              </w:p>
            </w:tc>
            <w:tc>
              <w:tcPr>
                <w:tcW w:w="72" w:type="dxa"/>
                <w:vAlign w:val="bottom"/>
              </w:tcPr>
              <w:p w14:paraId="6158C41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566D4FC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9" w:name="_hs_9a5ecc03b8d947bc955b02550d08809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385,350</w:t>
                </w:r>
              </w:p>
            </w:tc>
          </w:tr>
          <w:tr w:rsidR="000D06F2" w14:paraId="6DA8402E" w14:textId="77777777" w:rsidTr="00C91C52">
            <w:trPr>
              <w:cantSplit/>
              <w:jc w:val="center"/>
            </w:trPr>
            <w:tc>
              <w:tcPr>
                <w:tcW w:w="7560" w:type="dxa"/>
                <w:gridSpan w:val="2"/>
                <w:vAlign w:val="bottom"/>
              </w:tcPr>
              <w:p w14:paraId="728BF5F7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E67ED4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405BF6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B8E0A0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33235608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0" w:name="_hs_0d3da9199db24c12a9c14fe2a41c948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732,550</w:t>
                </w:r>
              </w:p>
            </w:tc>
          </w:tr>
          <w:tr w:rsidR="000D06F2" w14:paraId="43DBF87E" w14:textId="77777777" w:rsidTr="00C91C52">
            <w:trPr>
              <w:cantSplit/>
              <w:jc w:val="center"/>
            </w:trPr>
            <w:tc>
              <w:tcPr>
                <w:tcW w:w="9288" w:type="dxa"/>
                <w:gridSpan w:val="4"/>
                <w:vAlign w:val="bottom"/>
              </w:tcPr>
              <w:p w14:paraId="6AB3054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COMMON STOCKS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$32,413,908)</w:t>
                </w:r>
              </w:p>
            </w:tc>
            <w:tc>
              <w:tcPr>
                <w:tcW w:w="72" w:type="dxa"/>
                <w:vAlign w:val="bottom"/>
              </w:tcPr>
              <w:p w14:paraId="70DEED5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3439C9D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1" w:name="_hs_7427fc9f9ac34fad953f86836facbfa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</w:tr>
          <w:tr w:rsidR="000D06F2" w14:paraId="624EA0C5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68D8E239" w14:textId="77777777" w:rsidR="000D06F2" w:rsidRDefault="000D06F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36B867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F1344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1441D3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D2149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</w:tcBorders>
                <w:vAlign w:val="bottom"/>
              </w:tcPr>
              <w:p w14:paraId="011A201D" w14:textId="77777777" w:rsidR="000D06F2" w:rsidRDefault="000D06F2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597B0A11" w14:textId="77777777" w:rsidTr="00C91C52">
            <w:trPr>
              <w:cantSplit/>
              <w:jc w:val="center"/>
            </w:trPr>
            <w:tc>
              <w:tcPr>
                <w:tcW w:w="9288" w:type="dxa"/>
                <w:gridSpan w:val="4"/>
                <w:vAlign w:val="bottom"/>
              </w:tcPr>
              <w:p w14:paraId="7D7A9429" w14:textId="77777777" w:rsidR="000D06F2" w:rsidRDefault="000D06F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- 93.0%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$32,413,908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292D21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592BD75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2" w:name="_hs_1ae97cc7d1754e54a256fa62038c701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</w:tr>
          <w:tr w:rsidR="000D06F2" w14:paraId="15AAAC46" w14:textId="77777777" w:rsidTr="00C91C52">
            <w:trPr>
              <w:cantSplit/>
              <w:jc w:val="center"/>
            </w:trPr>
            <w:tc>
              <w:tcPr>
                <w:tcW w:w="9288" w:type="dxa"/>
                <w:gridSpan w:val="4"/>
                <w:vAlign w:val="bottom"/>
              </w:tcPr>
              <w:p w14:paraId="603E22D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Money Market Deposit Account - 7.3%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</w:t>
                </w:r>
              </w:p>
            </w:tc>
            <w:tc>
              <w:tcPr>
                <w:tcW w:w="72" w:type="dxa"/>
                <w:vAlign w:val="bottom"/>
              </w:tcPr>
              <w:p w14:paraId="4ACB64D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7E7E0DE" w14:textId="77777777" w:rsidR="000D06F2" w:rsidRDefault="000D06F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3" w:name="_hs_32b88a4fa8464765af3a61c8d51f133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4,385,454</w:t>
                </w:r>
              </w:p>
            </w:tc>
          </w:tr>
          <w:tr w:rsidR="000D06F2" w14:paraId="0804849D" w14:textId="77777777" w:rsidTr="00C91C52">
            <w:trPr>
              <w:cantSplit/>
              <w:jc w:val="center"/>
            </w:trPr>
            <w:tc>
              <w:tcPr>
                <w:tcW w:w="9288" w:type="dxa"/>
                <w:gridSpan w:val="4"/>
                <w:vAlign w:val="bottom"/>
              </w:tcPr>
              <w:p w14:paraId="4F9FA437" w14:textId="77777777" w:rsidR="000D06F2" w:rsidRDefault="000D06F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Liabilities in Excess of Other Assets - (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0.3)%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</w:p>
            </w:tc>
            <w:tc>
              <w:tcPr>
                <w:tcW w:w="72" w:type="dxa"/>
                <w:vAlign w:val="bottom"/>
              </w:tcPr>
              <w:p w14:paraId="3A6BA0F5" w14:textId="77777777" w:rsidR="000D06F2" w:rsidRDefault="000D06F2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(0.00269)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E0A9BB6" w14:textId="77777777" w:rsidR="000D06F2" w:rsidRDefault="000D06F2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(161,576)</w:t>
                </w:r>
              </w:p>
            </w:tc>
          </w:tr>
          <w:tr w:rsidR="000D06F2" w14:paraId="5809697B" w14:textId="77777777" w:rsidTr="00C91C52">
            <w:trPr>
              <w:cantSplit/>
              <w:jc w:val="center"/>
            </w:trPr>
            <w:tc>
              <w:tcPr>
                <w:tcW w:w="6048" w:type="dxa"/>
                <w:vAlign w:val="bottom"/>
              </w:tcPr>
              <w:p w14:paraId="3060394D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768316A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E0858F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14A996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5ED01A7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506544B3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59,959,232</w:t>
                </w:r>
              </w:p>
            </w:tc>
          </w:tr>
          <w:tr w:rsidR="000D06F2" w14:paraId="1C4B9742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7C20877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6F9129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691A2FB0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1AF67561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40" w:type="dxa"/>
                <w:vAlign w:val="bottom"/>
              </w:tcPr>
              <w:p w14:paraId="7C01B8C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15FD4BC0" w14:textId="77777777" w:rsidTr="00C91C52">
            <w:trPr>
              <w:cantSplit/>
              <w:jc w:val="center"/>
            </w:trPr>
            <w:tc>
              <w:tcPr>
                <w:tcW w:w="9360" w:type="dxa"/>
                <w:gridSpan w:val="5"/>
                <w:vAlign w:val="bottom"/>
              </w:tcPr>
              <w:p w14:paraId="2CA44FC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36953ACB" w14:textId="77777777" w:rsidR="000D06F2" w:rsidRDefault="000D06F2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D06F2" w14:paraId="5ADCB4EC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314FBB99" w14:textId="77777777" w:rsidR="000D06F2" w:rsidRDefault="000D06F2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38E13DDC" w14:textId="77777777" w:rsidTr="00C91C52">
            <w:trPr>
              <w:cantSplit/>
              <w:jc w:val="center"/>
            </w:trPr>
            <w:tc>
              <w:tcPr>
                <w:tcW w:w="10800" w:type="dxa"/>
                <w:gridSpan w:val="6"/>
                <w:vAlign w:val="bottom"/>
              </w:tcPr>
              <w:p w14:paraId="6015A17E" w14:textId="77777777" w:rsidR="000D06F2" w:rsidRDefault="000D06F2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Global Industry Classification Standard (“GICS®”) was developed by and/or is the exclusive property of MSCI, Inc. (“MSCI”) and Standard &amp; Poor’s Financial Services LLC (“S&amp;P”). GICS® is a service mark of MSCI and S&amp;P and has been licensed for use by U.S. Bank Global Fund Services.</w:t>
                </w:r>
              </w:p>
            </w:tc>
          </w:tr>
        </w:tbl>
        <w:p w14:paraId="340EE7A8" w14:textId="77777777" w:rsidR="000D06F2" w:rsidRDefault="000D06F2">
          <w:pPr>
            <w:rPr>
              <w:vanish/>
            </w:rPr>
          </w:pPr>
        </w:p>
        <w:p w14:paraId="3AD9DD7E" w14:textId="77777777" w:rsidR="000D06F2" w:rsidRDefault="000D06F2">
          <w:pPr>
            <w:rPr>
              <w:vanish/>
            </w:rPr>
          </w:pPr>
        </w:p>
        <w:p w14:paraId="5312ECDC" w14:textId="77777777" w:rsidR="000D06F2" w:rsidRDefault="000D06F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0D06F2" w14:paraId="0F1CF5CE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81595B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REIT - Real Estate Investment Trust</w:t>
                </w:r>
              </w:p>
            </w:tc>
          </w:tr>
          <w:tr w:rsidR="000D06F2" w14:paraId="7EAB8DE6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50EAA6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554D1AB0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66FAD0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A05C089" w14:textId="7114D6A7" w:rsidR="000D06F2" w:rsidRDefault="00C91C52">
          <w:pPr>
            <w:rPr>
              <w:vanish/>
            </w:rPr>
          </w:pPr>
        </w:p>
      </w:sdtContent>
    </w:sdt>
    <w:p w14:paraId="19B7FF25" w14:textId="77777777" w:rsidR="000D06F2" w:rsidRDefault="000D06F2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410932886"/>
        <w:placeholder>
          <w:docPart w:val="07C277B9E4A54ECCA76CB858E2CB306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11EA99B" w14:textId="0C4FFD9D" w:rsidR="000D06F2" w:rsidRDefault="000D06F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0D06F2" w14:paraId="13E9AF6E" w14:textId="77777777">
            <w:trPr>
              <w:cantSplit/>
            </w:trPr>
            <w:tc>
              <w:tcPr>
                <w:tcW w:w="288" w:type="dxa"/>
              </w:tcPr>
              <w:p w14:paraId="705D7B65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D53B499" w14:textId="77777777" w:rsidR="000D06F2" w:rsidRDefault="000D06F2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F44226F" w14:textId="77777777" w:rsidR="000D06F2" w:rsidRDefault="000D06F2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0D06F2" w14:paraId="5ED41B38" w14:textId="77777777">
            <w:trPr>
              <w:cantSplit/>
            </w:trPr>
            <w:tc>
              <w:tcPr>
                <w:tcW w:w="288" w:type="dxa"/>
              </w:tcPr>
              <w:p w14:paraId="06FBBDC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02ACDC62" w14:textId="77777777" w:rsidR="000D06F2" w:rsidRDefault="000D06F2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C8F4197" w14:textId="77777777" w:rsidR="000D06F2" w:rsidRDefault="000D06F2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The U.S. Bank Money Market Deposit Account (the “MMDA”) is a short-term vehicle in which the Fund holds cash balances. The MMDA will bear interest at a variable rate that is determined based on market conditions and is subject to change daily. The rate as of October 31,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2025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was 3.61%.</w:t>
                </w:r>
              </w:p>
            </w:tc>
          </w:tr>
        </w:tbl>
        <w:p w14:paraId="0A250A44" w14:textId="1BFE780B" w:rsidR="000D06F2" w:rsidRDefault="00C91C52">
          <w:pPr>
            <w:rPr>
              <w:vanish/>
            </w:rPr>
          </w:pPr>
        </w:p>
      </w:sdtContent>
    </w:sdt>
    <w:p w14:paraId="0ADAA556" w14:textId="268B3B8D" w:rsidR="00A35B96" w:rsidRDefault="00F57580">
      <w:pPr>
        <w:rPr>
          <w:vanish/>
        </w:rPr>
      </w:pPr>
      <w:r>
        <w:rPr>
          <w:vanish/>
        </w:rPr>
        <w:t xml:space="preserve"> </w:t>
      </w:r>
    </w:p>
    <w:p w14:paraId="01057E2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AC4801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sdt>
      <w:sdtPr>
        <w:alias w:val="Holdings Report"/>
        <w:tag w:val="Confluence.DataElement:638300640934072372:holdings_report"/>
        <w:id w:val="-88317742"/>
        <w:placeholder>
          <w:docPart w:val="9DCBCE723EBA4AE59617C477ADF20FC4"/>
        </w:placeholder>
      </w:sdtPr>
      <w:sdtEndPr/>
      <w:sdtContent>
        <w:p w14:paraId="6F720256" w14:textId="2B07B015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2688603654:adhoc_table"/>
        <w:id w:val="605545975"/>
        <w:placeholder>
          <w:docPart w:val="8DE1775C60FE4BF496D6BC9B9E086485"/>
        </w:placeholder>
      </w:sdtPr>
      <w:sdtEndPr/>
      <w:sdtContent>
        <w:p w14:paraId="03D093B5" w14:textId="294596D8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p w14:paraId="73BF40F8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1760641275"/>
        <w:placeholder>
          <w:docPart w:val="012E16ACE1184CE191436CEB34ED7EF4"/>
        </w:placeholder>
      </w:sdtPr>
      <w:sdtEndPr/>
      <w:sdtContent>
        <w:p w14:paraId="0B2C6F78" w14:textId="0C91D6AB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4105322347:adhoc_table"/>
        <w:id w:val="-655530559"/>
        <w:placeholder>
          <w:docPart w:val="F90C45AC12E243B08978DB7BA32C3E62"/>
        </w:placeholder>
      </w:sdtPr>
      <w:sdtEndPr/>
      <w:sdtContent>
        <w:p w14:paraId="42BD0E5C" w14:textId="19664C70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p w14:paraId="69DCA900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-800303361"/>
        <w:placeholder>
          <w:docPart w:val="B266DE6C623D4F8F925F219F030AE563"/>
        </w:placeholder>
      </w:sdtPr>
      <w:sdtEndPr/>
      <w:sdtContent>
        <w:p w14:paraId="514C4D13" w14:textId="0FAA4D4B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5904228636:adhoc_table"/>
        <w:id w:val="-213124143"/>
        <w:placeholder>
          <w:docPart w:val="F92AC043944A431FBAAF0E7B01EEBA38"/>
        </w:placeholder>
      </w:sdtPr>
      <w:sdtEndPr/>
      <w:sdtContent>
        <w:p w14:paraId="7735B734" w14:textId="66F83005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300646233447359:holdings_report"/>
        <w:id w:val="-1086146427"/>
        <w:placeholder>
          <w:docPart w:val="16CFBDFAFBBB466AB768627F80214701"/>
        </w:placeholder>
      </w:sdtPr>
      <w:sdtEndPr/>
      <w:sdtContent>
        <w:p w14:paraId="62C235E8" w14:textId="585C5ADC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7738603713:adhoc_table"/>
        <w:id w:val="1264803557"/>
        <w:placeholder>
          <w:docPart w:val="6C55469479B54693918004B41E34C937"/>
        </w:placeholder>
      </w:sdtPr>
      <w:sdtEndPr/>
      <w:sdtContent>
        <w:p w14:paraId="4F9AF466" w14:textId="07F3E4A2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315139307141429:holdings_report"/>
        <w:id w:val="1711301597"/>
        <w:placeholder>
          <w:docPart w:val="0B5257E44EFB4B0092E37744555E1600"/>
        </w:placeholder>
      </w:sdtPr>
      <w:sdtEndPr/>
      <w:sdtContent>
        <w:p w14:paraId="069ED535" w14:textId="6F687D7E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2939240424:adhoc_table"/>
        <w:id w:val="-843479142"/>
        <w:placeholder>
          <w:docPart w:val="E017F0FABBB34A388D9B8FE6A0B46B43"/>
        </w:placeholder>
      </w:sdtPr>
      <w:sdtEndPr/>
      <w:sdtContent>
        <w:p w14:paraId="1666182A" w14:textId="68AF3ACD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315153541115473:holdings_report"/>
        <w:id w:val="-1431005"/>
        <w:placeholder>
          <w:docPart w:val="34AC9DC020124ADB808D3532785B82C7"/>
        </w:placeholder>
      </w:sdtPr>
      <w:sdtEndPr/>
      <w:sdtContent>
        <w:p w14:paraId="65B9C8CA" w14:textId="07F7204C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1629513573"/>
        <w:placeholder>
          <w:docPart w:val="B48716D3E7E1452BB15A328272540464"/>
        </w:placeholder>
      </w:sdtPr>
      <w:sdtEndPr/>
      <w:sdtContent>
        <w:p w14:paraId="2358DCCE" w14:textId="611D396A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315155309552914:holdings_report"/>
        <w:id w:val="1855448671"/>
        <w:placeholder>
          <w:docPart w:val="DB9035F6DE094B92B3AEFB6EFF4CAA65"/>
        </w:placeholder>
      </w:sdtPr>
      <w:sdtEndPr/>
      <w:sdtContent>
        <w:p w14:paraId="231B8223" w14:textId="53330F0A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776759596"/>
        <w:placeholder>
          <w:docPart w:val="89A1D7907D7843748477EB7993546833"/>
        </w:placeholder>
      </w:sdtPr>
      <w:sdtEndPr/>
      <w:sdtContent>
        <w:p w14:paraId="715C2E23" w14:textId="3D3A6E61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315157375959164:holdings_report"/>
        <w:id w:val="-474598749"/>
        <w:placeholder>
          <w:docPart w:val="64352CFE71A04C0AAA72310B414C4E7C"/>
        </w:placeholder>
      </w:sdtPr>
      <w:sdtEndPr/>
      <w:sdtContent>
        <w:p w14:paraId="7862E21B" w14:textId="4C099CE6" w:rsidR="006A27E7" w:rsidRDefault="000D06F2">
          <w:r w:rsidRPr="000D06F2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9560328443:adhoc_table"/>
        <w:id w:val="-1610506957"/>
        <w:placeholder>
          <w:docPart w:val="1B1657287DBB453CB91DEBB4346D6ED6"/>
        </w:placeholder>
      </w:sdtPr>
      <w:sdtEndPr/>
      <w:sdtContent>
        <w:p w14:paraId="04892D82" w14:textId="030C2E15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dt>
      <w:sdtPr>
        <w:alias w:val="Snippet"/>
        <w:tag w:val="Confluence.DataElement:638300648414853701:snippet"/>
        <w:id w:val="770979580"/>
        <w:placeholder>
          <w:docPart w:val="A0BF0F4144C74EA894BBA5D75679296B"/>
        </w:placeholder>
      </w:sdtPr>
      <w:sdtEndPr/>
      <w:sdtContent>
        <w:p w14:paraId="0E84F859" w14:textId="0F8DAC1E" w:rsidR="000E7128" w:rsidRDefault="000D06F2">
          <w:pPr>
            <w:pStyle w:val="true"/>
            <w:spacing w:line="240" w:lineRule="auto"/>
            <w:jc w:val="both"/>
          </w:pPr>
          <w:r w:rsidRPr="000D06F2">
            <w:rPr>
              <w:vanish/>
            </w:rPr>
            <w:t>(EMPTY)</w:t>
          </w:r>
        </w:p>
      </w:sdtContent>
    </w:sdt>
    <w:p w14:paraId="2554D92B" w14:textId="77777777" w:rsidR="00BC1366" w:rsidRPr="00BC1366" w:rsidRDefault="00BC1366" w:rsidP="00BC1366">
      <w:pPr>
        <w:rPr>
          <w:lang w:bidi="ar-SA"/>
        </w:rPr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8827666153:holdings_report"/>
        <w:id w:val="927459959"/>
        <w:placeholder>
          <w:docPart w:val="5EDAE9CA466E41D2A7DE0C11390B90A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F2D7C82" w14:textId="2BE56D6D" w:rsidR="000D06F2" w:rsidRDefault="000D06F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824"/>
            <w:gridCol w:w="1440"/>
            <w:gridCol w:w="72"/>
            <w:gridCol w:w="1440"/>
            <w:gridCol w:w="72"/>
            <w:gridCol w:w="1440"/>
            <w:gridCol w:w="72"/>
            <w:gridCol w:w="1440"/>
          </w:tblGrid>
          <w:tr w:rsidR="000D06F2" w14:paraId="4DD83332" w14:textId="77777777">
            <w:trPr>
              <w:cantSplit/>
            </w:trPr>
            <w:tc>
              <w:tcPr>
                <w:tcW w:w="4824" w:type="dxa"/>
                <w:tcMar>
                  <w:bottom w:w="43" w:type="dxa"/>
                </w:tcMar>
                <w:vAlign w:val="bottom"/>
              </w:tcPr>
              <w:p w14:paraId="4F0E6051" w14:textId="77777777" w:rsidR="000D06F2" w:rsidRDefault="000D06F2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Mar>
                  <w:bottom w:w="43" w:type="dxa"/>
                </w:tcMar>
                <w:vAlign w:val="bottom"/>
              </w:tcPr>
              <w:p w14:paraId="7591DC23" w14:textId="77777777" w:rsidR="000D06F2" w:rsidRDefault="000D06F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  <w:t>Level 1</w:t>
                </w:r>
              </w:p>
            </w:tc>
            <w:tc>
              <w:tcPr>
                <w:tcW w:w="72" w:type="dxa"/>
                <w:tcMar>
                  <w:bottom w:w="43" w:type="dxa"/>
                </w:tcMar>
                <w:vAlign w:val="bottom"/>
              </w:tcPr>
              <w:p w14:paraId="77B72D50" w14:textId="77777777" w:rsidR="000D06F2" w:rsidRDefault="000D06F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Mar>
                  <w:bottom w:w="43" w:type="dxa"/>
                </w:tcMar>
                <w:vAlign w:val="bottom"/>
              </w:tcPr>
              <w:p w14:paraId="495246FB" w14:textId="77777777" w:rsidR="000D06F2" w:rsidRDefault="000D06F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  <w:t>Level 2</w:t>
                </w:r>
              </w:p>
            </w:tc>
            <w:tc>
              <w:tcPr>
                <w:tcW w:w="72" w:type="dxa"/>
                <w:shd w:val="clear" w:color="auto" w:fill="FFFFFF"/>
                <w:tcMar>
                  <w:bottom w:w="43" w:type="dxa"/>
                </w:tcMar>
                <w:vAlign w:val="bottom"/>
              </w:tcPr>
              <w:p w14:paraId="7479DAD4" w14:textId="77777777" w:rsidR="000D06F2" w:rsidRDefault="000D06F2">
                <w:pPr>
                  <w:jc w:val="center"/>
                  <w:rPr>
                    <w:rFonts w:ascii="Times New Roman" w:hAnsi="Times New Roman" w:cs="Times New Roman"/>
                    <w:b/>
                    <w:color w:val="FFFFFF"/>
                    <w:u w:val="single"/>
                  </w:rPr>
                </w:pPr>
              </w:p>
            </w:tc>
            <w:tc>
              <w:tcPr>
                <w:tcW w:w="1440" w:type="dxa"/>
                <w:tcMar>
                  <w:bottom w:w="43" w:type="dxa"/>
                </w:tcMar>
                <w:vAlign w:val="bottom"/>
              </w:tcPr>
              <w:p w14:paraId="01CCFA72" w14:textId="77777777" w:rsidR="000D06F2" w:rsidRDefault="000D06F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  <w:t>Level 3</w:t>
                </w:r>
              </w:p>
            </w:tc>
            <w:tc>
              <w:tcPr>
                <w:tcW w:w="72" w:type="dxa"/>
                <w:tcMar>
                  <w:bottom w:w="43" w:type="dxa"/>
                </w:tcMar>
                <w:vAlign w:val="bottom"/>
              </w:tcPr>
              <w:p w14:paraId="2FB08B9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Mar>
                  <w:bottom w:w="43" w:type="dxa"/>
                </w:tcMar>
                <w:vAlign w:val="bottom"/>
              </w:tcPr>
              <w:p w14:paraId="22E888E3" w14:textId="77777777" w:rsidR="000D06F2" w:rsidRDefault="000D06F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u w:val="single"/>
                  </w:rPr>
                  <w:t>Total</w:t>
                </w:r>
              </w:p>
            </w:tc>
          </w:tr>
          <w:tr w:rsidR="000D06F2" w14:paraId="7689CBD7" w14:textId="77777777">
            <w:trPr>
              <w:cantSplit/>
            </w:trPr>
            <w:tc>
              <w:tcPr>
                <w:tcW w:w="4824" w:type="dxa"/>
                <w:vAlign w:val="bottom"/>
              </w:tcPr>
              <w:p w14:paraId="7A30F0FC" w14:textId="77777777" w:rsidR="000D06F2" w:rsidRDefault="000D06F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u w:val="single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u w:val="single"/>
                  </w:rPr>
                  <w:t>Investments:</w:t>
                </w:r>
              </w:p>
            </w:tc>
            <w:tc>
              <w:tcPr>
                <w:tcW w:w="1440" w:type="dxa"/>
                <w:vAlign w:val="bottom"/>
              </w:tcPr>
              <w:p w14:paraId="4299DBFF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399A79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BE4F0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7EA81DB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847EE2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8047326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DC26AD9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0157A250" w14:textId="77777777">
            <w:trPr>
              <w:cantSplit/>
            </w:trPr>
            <w:tc>
              <w:tcPr>
                <w:tcW w:w="4824" w:type="dxa"/>
                <w:vAlign w:val="bottom"/>
              </w:tcPr>
              <w:p w14:paraId="1F5DDC1C" w14:textId="77777777" w:rsidR="000D06F2" w:rsidRDefault="000D06F2">
                <w:pPr>
                  <w:keepNext/>
                  <w:keepLines/>
                  <w:ind w:left="360" w:hanging="36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  Common Stocks</w:t>
                </w:r>
              </w:p>
            </w:tc>
            <w:tc>
              <w:tcPr>
                <w:tcW w:w="1440" w:type="dxa"/>
                <w:vAlign w:val="bottom"/>
              </w:tcPr>
              <w:p w14:paraId="6ED1F250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4" w:name="_hs_d5dbdab963024452981ca6e69b9d4dd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  <w:tc>
              <w:tcPr>
                <w:tcW w:w="72" w:type="dxa"/>
                <w:vAlign w:val="bottom"/>
              </w:tcPr>
              <w:p w14:paraId="0749E698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9200EB1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5" w:name="_hs_1da4a4d6abb34819af5ba9154f3b3987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2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–</w:t>
                </w:r>
              </w:p>
            </w:tc>
            <w:tc>
              <w:tcPr>
                <w:tcW w:w="72" w:type="dxa"/>
                <w:vAlign w:val="bottom"/>
              </w:tcPr>
              <w:p w14:paraId="1DE05BFE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335E1E3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6" w:name="_hs_c2f9b30c75014a5584d0d11d4a2d4dd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2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–</w:t>
                </w:r>
              </w:p>
            </w:tc>
            <w:tc>
              <w:tcPr>
                <w:tcW w:w="72" w:type="dxa"/>
                <w:vAlign w:val="bottom"/>
              </w:tcPr>
              <w:p w14:paraId="0527874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7E5389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7" w:name="_hs_0e30b1c7972b4991ad5d1e9bc985c646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2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</w:tr>
          <w:tr w:rsidR="000D06F2" w14:paraId="5B4FF913" w14:textId="77777777">
            <w:trPr>
              <w:cantSplit/>
            </w:trPr>
            <w:tc>
              <w:tcPr>
                <w:tcW w:w="4824" w:type="dxa"/>
                <w:vAlign w:val="bottom"/>
              </w:tcPr>
              <w:p w14:paraId="19FA8DF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Total Investments</w:t>
                </w: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C25DBDB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  <w:tc>
              <w:tcPr>
                <w:tcW w:w="72" w:type="dxa"/>
                <w:vAlign w:val="bottom"/>
              </w:tcPr>
              <w:p w14:paraId="137047B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557B65CF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–</w:t>
                </w:r>
              </w:p>
            </w:tc>
            <w:tc>
              <w:tcPr>
                <w:tcW w:w="72" w:type="dxa"/>
                <w:vAlign w:val="bottom"/>
              </w:tcPr>
              <w:p w14:paraId="79FD907C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0F9CE088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–</w:t>
                </w:r>
              </w:p>
            </w:tc>
            <w:tc>
              <w:tcPr>
                <w:tcW w:w="72" w:type="dxa"/>
                <w:vAlign w:val="bottom"/>
              </w:tcPr>
              <w:p w14:paraId="105E821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4B0BD04" w14:textId="77777777" w:rsidR="000D06F2" w:rsidRDefault="000D06F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55,735,354</w:t>
                </w:r>
              </w:p>
            </w:tc>
          </w:tr>
          <w:tr w:rsidR="000D06F2" w14:paraId="4A4CBA26" w14:textId="77777777">
            <w:trPr>
              <w:cantSplit/>
            </w:trPr>
            <w:tc>
              <w:tcPr>
                <w:tcW w:w="10800" w:type="dxa"/>
                <w:gridSpan w:val="8"/>
                <w:vAlign w:val="bottom"/>
              </w:tcPr>
              <w:p w14:paraId="261337B4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D06F2" w14:paraId="73B22D7F" w14:textId="77777777">
            <w:trPr>
              <w:cantSplit/>
            </w:trPr>
            <w:tc>
              <w:tcPr>
                <w:tcW w:w="10800" w:type="dxa"/>
                <w:gridSpan w:val="8"/>
                <w:vAlign w:val="bottom"/>
              </w:tcPr>
              <w:p w14:paraId="7C8E21C3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Refer to the Schedule of Investments for further disaggregation of investment categories.</w:t>
                </w:r>
              </w:p>
            </w:tc>
          </w:tr>
          <w:tr w:rsidR="000D06F2" w14:paraId="2C83D2EC" w14:textId="77777777">
            <w:trPr>
              <w:cantSplit/>
            </w:trPr>
            <w:tc>
              <w:tcPr>
                <w:tcW w:w="10800" w:type="dxa"/>
                <w:gridSpan w:val="8"/>
                <w:vAlign w:val="bottom"/>
              </w:tcPr>
              <w:p w14:paraId="1588647D" w14:textId="77777777" w:rsidR="000D06F2" w:rsidRDefault="000D06F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83F7476" w14:textId="1563ACB6" w:rsidR="000D06F2" w:rsidRDefault="00C91C52">
          <w:pPr>
            <w:rPr>
              <w:vanish/>
            </w:rPr>
          </w:pPr>
        </w:p>
      </w:sdtContent>
    </w:sdt>
    <w:p w14:paraId="431C0FD4" w14:textId="6661E807" w:rsidR="006A27E7" w:rsidRDefault="006A27E7"/>
    <w:sdt>
      <w:sdtPr>
        <w:rPr>
          <w:color w:val="000000"/>
        </w:rPr>
        <w:alias w:val="Adhoc Table of Information"/>
        <w:tag w:val="Confluence.DataElement:638300650064228699:adhoc_table"/>
        <w:id w:val="-1413847180"/>
        <w:placeholder>
          <w:docPart w:val="27FDB6149F4145C2A374DBF528819193"/>
        </w:placeholder>
      </w:sdtPr>
      <w:sdtEndPr/>
      <w:sdtContent>
        <w:p w14:paraId="2697FD40" w14:textId="21F29C5B" w:rsidR="00096DC2" w:rsidRDefault="000D06F2">
          <w:pPr>
            <w:rPr>
              <w:color w:val="000000"/>
            </w:rPr>
          </w:pPr>
          <w:r w:rsidRPr="000D06F2">
            <w:rPr>
              <w:vanish/>
              <w:color w:val="000000"/>
            </w:rPr>
            <w:t>(EMPTY)</w:t>
          </w:r>
        </w:p>
      </w:sdtContent>
    </w:sdt>
    <w:sectPr w:rsidR="00096DC2" w:rsidSect="008B7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6CAC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DF916D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2C3EAD5" w14:textId="77777777" w:rsidR="000D06F2" w:rsidRDefault="000D06F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BF0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55258CB3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DA5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6DC2"/>
    <w:rsid w:val="00097AE3"/>
    <w:rsid w:val="000A07ED"/>
    <w:rsid w:val="000B638C"/>
    <w:rsid w:val="000C4334"/>
    <w:rsid w:val="000C7820"/>
    <w:rsid w:val="000D06F2"/>
    <w:rsid w:val="000D32C8"/>
    <w:rsid w:val="000E0CF5"/>
    <w:rsid w:val="000E2358"/>
    <w:rsid w:val="000E7128"/>
    <w:rsid w:val="000E712E"/>
    <w:rsid w:val="000E7CF6"/>
    <w:rsid w:val="000F0B1F"/>
    <w:rsid w:val="000F1367"/>
    <w:rsid w:val="000F53F9"/>
    <w:rsid w:val="000F567D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7554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3846"/>
    <w:rsid w:val="002B59FB"/>
    <w:rsid w:val="002B761F"/>
    <w:rsid w:val="002C09F5"/>
    <w:rsid w:val="002C4399"/>
    <w:rsid w:val="002C4B21"/>
    <w:rsid w:val="002C67A5"/>
    <w:rsid w:val="002C7E63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68EF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19C0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D2C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8B6"/>
    <w:rsid w:val="005A7A22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D7C14"/>
    <w:rsid w:val="005F3F3C"/>
    <w:rsid w:val="005F44B1"/>
    <w:rsid w:val="005F6AB4"/>
    <w:rsid w:val="00605821"/>
    <w:rsid w:val="00610971"/>
    <w:rsid w:val="00617787"/>
    <w:rsid w:val="00620BA1"/>
    <w:rsid w:val="0062528C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7E7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4CC0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2749F"/>
    <w:rsid w:val="008307C1"/>
    <w:rsid w:val="00833C85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A2982"/>
    <w:rsid w:val="008B3428"/>
    <w:rsid w:val="008B42F9"/>
    <w:rsid w:val="008B43AD"/>
    <w:rsid w:val="008B7C94"/>
    <w:rsid w:val="008C11BC"/>
    <w:rsid w:val="008C1346"/>
    <w:rsid w:val="008C3BC1"/>
    <w:rsid w:val="008C5110"/>
    <w:rsid w:val="008C5A27"/>
    <w:rsid w:val="008C7196"/>
    <w:rsid w:val="008E79D4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AD2"/>
    <w:rsid w:val="009272A3"/>
    <w:rsid w:val="00927C35"/>
    <w:rsid w:val="00930828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0F4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1B1A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42429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B690C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6130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1C52"/>
    <w:rsid w:val="00C9201E"/>
    <w:rsid w:val="00C97A16"/>
    <w:rsid w:val="00CA01FD"/>
    <w:rsid w:val="00CA284F"/>
    <w:rsid w:val="00CA6802"/>
    <w:rsid w:val="00CB1917"/>
    <w:rsid w:val="00CB6549"/>
    <w:rsid w:val="00CB689F"/>
    <w:rsid w:val="00CB6E84"/>
    <w:rsid w:val="00CC0DB0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2536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3FA7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1862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024C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0AA"/>
    <w:rsid w:val="00F829B8"/>
    <w:rsid w:val="00F860D6"/>
    <w:rsid w:val="00F90AB1"/>
    <w:rsid w:val="00F90B8C"/>
    <w:rsid w:val="00F9290D"/>
    <w:rsid w:val="00F945B3"/>
    <w:rsid w:val="00F96D09"/>
    <w:rsid w:val="00FA1D92"/>
    <w:rsid w:val="00FA424D"/>
    <w:rsid w:val="00FA4B45"/>
    <w:rsid w:val="00FB13F8"/>
    <w:rsid w:val="00FB29DB"/>
    <w:rsid w:val="00FB5975"/>
    <w:rsid w:val="00FB75F2"/>
    <w:rsid w:val="00FC0890"/>
    <w:rsid w:val="00FC33FF"/>
    <w:rsid w:val="00FC3EC0"/>
    <w:rsid w:val="00FC4D37"/>
    <w:rsid w:val="00FD28C3"/>
    <w:rsid w:val="00FD73BE"/>
    <w:rsid w:val="00FD77AC"/>
    <w:rsid w:val="00FD7BFD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CA5FB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1906162E7942BCB350B574A9884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46648-010B-43AD-B7CD-8826DD83FCBB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07C277B9E4A54ECCA76CB858E2CB3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C949B-F82A-443C-8164-493E74511658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DCBCE723EBA4AE59617C477ADF20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A7D02-0D79-4A75-9D8C-B501E7255850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Options - Written (Model Office - MST-MDP)</w:t>
          </w:r>
        </w:p>
      </w:docPartBody>
    </w:docPart>
    <w:docPart>
      <w:docPartPr>
        <w:name w:val="8DE1775C60FE4BF496D6BC9B9E086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F6B47-8307-4064-A2DC-B40DCEAB559C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2E16ACE1184CE191436CEB34ED7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C334-9CC8-41C6-A07C-A0441CF60D72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F90C45AC12E243B08978DB7BA32C3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0CCA7-1F6B-480B-84E9-4F1AE829740D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266DE6C623D4F8F925F219F030AE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BA837-CF3A-47FC-8943-E67EE7AAE975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F92AC043944A431FBAAF0E7B01EEB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584A3-86D3-41C9-A190-14B63572138B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6CFBDFAFBBB466AB768627F80214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84CAD-9E12-4BF5-8927-A791C8C59F17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6C55469479B54693918004B41E34C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BB66B-E0BE-4191-A1EF-D01524A05546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B5257E44EFB4B0092E37744555E1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AECAC-BA44-4CD0-A689-23645C052F4C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E017F0FABBB34A388D9B8FE6A0B46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57F88-A268-434F-A55F-49405E83C570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4AC9DC020124ADB808D3532785B8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9E575-D70E-425E-A4B4-76862E367900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8716D3E7E1452BB15A328272540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43781-3AEA-4396-8008-65F11CCC4443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B9035F6DE094B92B3AEFB6EFF4C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F9DA2-FE1C-4592-982C-44D852CADDAC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89A1D7907D7843748477EB7993546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84014-11EA-45A9-B36E-14F4319FEBC4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4352CFE71A04C0AAA72310B414C4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30EF6-C831-4A37-9FB5-ADC1E8F8A3E1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Reverse Repurchase Agreements - Written (Model Office - MST-MDP)</w:t>
          </w:r>
        </w:p>
      </w:docPartBody>
    </w:docPart>
    <w:docPart>
      <w:docPartPr>
        <w:name w:val="1B1657287DBB453CB91DEBB4346D6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186D6-9F99-4C83-9CBE-9322D47DE879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0BF0F4144C74EA894BBA5D756792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83C0F-CEE4-40A7-A0F6-FBDEF3FDF1FF}"/>
      </w:docPartPr>
      <w:docPartBody>
        <w:p w:rsidR="007A28C0" w:rsidRDefault="005E0C1F">
          <w:r w:rsidRPr="00D3364F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5EDAE9CA466E41D2A7DE0C11390B9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40A03-5BB0-439B-B1E3-B2BEC728F38F}"/>
      </w:docPartPr>
      <w:docPartBody>
        <w:p w:rsidR="007A28C0" w:rsidRDefault="005E0C1F">
          <w:r w:rsidRPr="00D3364F">
            <w:rPr>
              <w:rStyle w:val="PlaceholderText"/>
            </w:rPr>
            <w:t>Placeholder: Returns an entire table created with the Holdings Mapper - FV - 820 (Model Office - MST-MDP)</w:t>
          </w:r>
        </w:p>
      </w:docPartBody>
    </w:docPart>
    <w:docPart>
      <w:docPartPr>
        <w:name w:val="27FDB6149F4145C2A374DBF528819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374ED-4D28-4205-A95C-D3352944D87C}"/>
      </w:docPartPr>
      <w:docPartBody>
        <w:p w:rsidR="007A28C0" w:rsidRDefault="005E0C1F">
          <w:r w:rsidRPr="00D3364F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B3F2A"/>
    <w:rsid w:val="000D0F32"/>
    <w:rsid w:val="0013031E"/>
    <w:rsid w:val="001C24D2"/>
    <w:rsid w:val="00261CC3"/>
    <w:rsid w:val="00262F9A"/>
    <w:rsid w:val="002916F4"/>
    <w:rsid w:val="00395EF1"/>
    <w:rsid w:val="003E63D5"/>
    <w:rsid w:val="004830DD"/>
    <w:rsid w:val="004E427D"/>
    <w:rsid w:val="005E0C1F"/>
    <w:rsid w:val="00601037"/>
    <w:rsid w:val="006A2340"/>
    <w:rsid w:val="007939EB"/>
    <w:rsid w:val="007A28C0"/>
    <w:rsid w:val="0082202A"/>
    <w:rsid w:val="00855BFC"/>
    <w:rsid w:val="008A76D5"/>
    <w:rsid w:val="008F4042"/>
    <w:rsid w:val="009D3230"/>
    <w:rsid w:val="009E15DC"/>
    <w:rsid w:val="009F5B4F"/>
    <w:rsid w:val="00A3777A"/>
    <w:rsid w:val="00A47B6A"/>
    <w:rsid w:val="00A91626"/>
    <w:rsid w:val="00A97E94"/>
    <w:rsid w:val="00AB101B"/>
    <w:rsid w:val="00AD247A"/>
    <w:rsid w:val="00AD264B"/>
    <w:rsid w:val="00AD5843"/>
    <w:rsid w:val="00B337A6"/>
    <w:rsid w:val="00B552EA"/>
    <w:rsid w:val="00B6006A"/>
    <w:rsid w:val="00B81253"/>
    <w:rsid w:val="00BA0474"/>
    <w:rsid w:val="00BA5E12"/>
    <w:rsid w:val="00BB5547"/>
    <w:rsid w:val="00BB7797"/>
    <w:rsid w:val="00BC5BF7"/>
    <w:rsid w:val="00BD1460"/>
    <w:rsid w:val="00C75B72"/>
    <w:rsid w:val="00D04BDE"/>
    <w:rsid w:val="00D5678E"/>
    <w:rsid w:val="00D861CA"/>
    <w:rsid w:val="00D9732A"/>
    <w:rsid w:val="00DE1862"/>
    <w:rsid w:val="00E0132D"/>
    <w:rsid w:val="00E34B97"/>
    <w:rsid w:val="00E64728"/>
    <w:rsid w:val="00EC0D46"/>
    <w:rsid w:val="00F748A4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C1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MST-MDP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Reverse Repurchase Agreements - Written (Model Office - MST-MDP)" guid="475db39c-0dae-460a-9b3a-51dc441fe5e6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0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4.xml><?xml version="1.0" encoding="utf-8"?>
<publishing_footnote_symbols/>
</file>

<file path=customXml/item5.xml><?xml version="1.0" encoding="utf-8"?>
<publishing_variables/>
</file>

<file path=customXml/item6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a6887a9fb1bc430fb44ccad8bb74d2e8" isHidden="false">
    <symbol><![CDATA[$]]></symbol>
    <whiteSpaceChar><![CDATA[ ]]></whiteSpaceChar>
  </hiddenSymbol>
  <hiddenSymbol id="_hs_8bebf3807e3e4dbd84cc367df24ad4a8" isHidden="true">
    <symbol><![CDATA[$]]></symbol>
    <whiteSpaceChar><![CDATA[ ]]></whiteSpaceChar>
  </hiddenSymbol>
  <hiddenSymbol id="_hs_fb1a95f0a7bd47f9b96c3c2b29cd2520" isHidden="true">
    <symbol><![CDATA[$]]></symbol>
    <whiteSpaceChar><![CDATA[ ]]></whiteSpaceChar>
  </hiddenSymbol>
  <hiddenSymbol id="_hs_3e93944f8440423ab4246c190a460053" isHidden="true">
    <symbol><![CDATA[$]]></symbol>
    <whiteSpaceChar><![CDATA[ ]]></whiteSpaceChar>
  </hiddenSymbol>
  <hiddenSymbol id="_hs_b545698002924703bd648eeaa3d8d7f7" isHidden="true">
    <symbol><![CDATA[$]]></symbol>
    <whiteSpaceChar><![CDATA[ ]]></whiteSpaceChar>
  </hiddenSymbol>
  <hiddenSymbol id="_hs_1da75cccd29e41298b3c7d00d2ca6a01" isHidden="true">
    <symbol><![CDATA[$]]></symbol>
    <whiteSpaceChar><![CDATA[ ]]></whiteSpaceChar>
  </hiddenSymbol>
  <hiddenSymbol id="_hs_494b4b8471714b9e98b263d57c50db82" isHidden="true">
    <symbol><![CDATA[$]]></symbol>
    <whiteSpaceChar><![CDATA[ ]]></whiteSpaceChar>
  </hiddenSymbol>
  <hiddenSymbol id="_hs_bb405bf241334241ad955816badd9114" isHidden="true">
    <symbol><![CDATA[$]]></symbol>
    <whiteSpaceChar><![CDATA[ ]]></whiteSpaceChar>
  </hiddenSymbol>
  <hiddenSymbol id="_hs_77c54a247e6646c9ba93def740ffcfbd" isHidden="true">
    <symbol><![CDATA[$]]></symbol>
    <whiteSpaceChar><![CDATA[ ]]></whiteSpaceChar>
  </hiddenSymbol>
  <hiddenSymbol id="_hs_7496142a31db4dd9a7b93130da8aa9e9" isHidden="true">
    <symbol><![CDATA[$]]></symbol>
    <whiteSpaceChar><![CDATA[ ]]></whiteSpaceChar>
  </hiddenSymbol>
  <hiddenSymbol id="_hs_6781c20b7d644816957b2abeaa69c689" isHidden="true">
    <symbol><![CDATA[$]]></symbol>
    <whiteSpaceChar><![CDATA[ ]]></whiteSpaceChar>
  </hiddenSymbol>
  <hiddenSymbol id="_hs_969dc26270014b14b05539bf1ab5e8cd" isHidden="true">
    <symbol><![CDATA[$]]></symbol>
    <whiteSpaceChar><![CDATA[ ]]></whiteSpaceChar>
  </hiddenSymbol>
  <hiddenSymbol id="_hs_37ff2e4db07f459e9463825ea4f8da0d" isHidden="true">
    <symbol><![CDATA[$]]></symbol>
    <whiteSpaceChar><![CDATA[ ]]></whiteSpaceChar>
  </hiddenSymbol>
  <hiddenSymbol id="_hs_e8f21486aa194f1eba7f190c7d9ab526" isHidden="true">
    <symbol><![CDATA[$]]></symbol>
    <whiteSpaceChar><![CDATA[ ]]></whiteSpaceChar>
  </hiddenSymbol>
  <hiddenSymbol id="_hs_15640eb7c42642f7a8d38b279c9a3918" isHidden="true">
    <symbol><![CDATA[$]]></symbol>
    <whiteSpaceChar><![CDATA[ ]]></whiteSpaceChar>
  </hiddenSymbol>
  <hiddenSymbol id="_hs_134dd2df60cb4e92b798c4f708e307b6" isHidden="true">
    <symbol><![CDATA[$]]></symbol>
    <whiteSpaceChar><![CDATA[ ]]></whiteSpaceChar>
  </hiddenSymbol>
  <hiddenSymbol id="_hs_d54e1421b83d4890ab60f3ab2cc8c32e" isHidden="true">
    <symbol><![CDATA[$]]></symbol>
    <whiteSpaceChar><![CDATA[ ]]></whiteSpaceChar>
  </hiddenSymbol>
  <hiddenSymbol id="_hs_a07008902d3346feb3b2fd1e77cd940b" isHidden="true">
    <symbol><![CDATA[$]]></symbol>
    <whiteSpaceChar><![CDATA[ ]]></whiteSpaceChar>
  </hiddenSymbol>
  <hiddenSymbol id="_hs_a5f6711ba67e42178dcadd15c07f6188" isHidden="true">
    <symbol><![CDATA[$]]></symbol>
    <whiteSpaceChar><![CDATA[ ]]></whiteSpaceChar>
  </hiddenSymbol>
  <hiddenSymbol id="_hs_05a49055e4744da79bc881d5d46c4edb" isHidden="true">
    <symbol><![CDATA[$]]></symbol>
    <whiteSpaceChar><![CDATA[ ]]></whiteSpaceChar>
  </hiddenSymbol>
  <hiddenSymbol id="_hs_97793544e0cd4790b730c1a0edcafa4a" isHidden="true">
    <symbol><![CDATA[$]]></symbol>
    <whiteSpaceChar><![CDATA[ ]]></whiteSpaceChar>
  </hiddenSymbol>
  <hiddenSymbol id="_hs_9bc218cd807344e789f04ab674422416" isHidden="true">
    <symbol><![CDATA[$]]></symbol>
    <whiteSpaceChar><![CDATA[ ]]></whiteSpaceChar>
  </hiddenSymbol>
  <hiddenSymbol id="_hs_dd4df28f44734326b084708c16ff8778" isHidden="true">
    <symbol><![CDATA[$]]></symbol>
    <whiteSpaceChar><![CDATA[ ]]></whiteSpaceChar>
  </hiddenSymbol>
  <hiddenSymbol id="_hs_4d5212df948c4882b12b9a5bf71474cf" isHidden="true">
    <symbol><![CDATA[$]]></symbol>
    <whiteSpaceChar><![CDATA[ ]]></whiteSpaceChar>
  </hiddenSymbol>
  <hiddenSymbol id="_hs_fa4cf803e101456b8b73a0353819b3ad" isHidden="true">
    <symbol><![CDATA[$]]></symbol>
    <whiteSpaceChar><![CDATA[ ]]></whiteSpaceChar>
  </hiddenSymbol>
  <hiddenSymbol id="_hs_e80cadead7254a04a6a6cc5a1e0fb7c6" isHidden="true">
    <symbol><![CDATA[$]]></symbol>
    <whiteSpaceChar><![CDATA[ ]]></whiteSpaceChar>
  </hiddenSymbol>
  <hiddenSymbol id="_hs_8f9bd75098854486b1bf5cedc3f0dbd9" isHidden="true">
    <symbol><![CDATA[$]]></symbol>
    <whiteSpaceChar><![CDATA[ ]]></whiteSpaceChar>
  </hiddenSymbol>
  <hiddenSymbol id="_hs_c61ac0fca0c54e8e8bc9caeb9a4ec624" isHidden="true">
    <symbol><![CDATA[$]]></symbol>
    <whiteSpaceChar><![CDATA[ ]]></whiteSpaceChar>
  </hiddenSymbol>
  <hiddenSymbol id="_hs_a2d47a8539e74ad9afc67bd381158144" isHidden="true">
    <symbol><![CDATA[$]]></symbol>
    <whiteSpaceChar><![CDATA[ ]]></whiteSpaceChar>
  </hiddenSymbol>
  <hiddenSymbol id="_hs_558d0072e6094fdaacbdecb8fd76a305" isHidden="true">
    <symbol><![CDATA[$]]></symbol>
    <whiteSpaceChar><![CDATA[ ]]></whiteSpaceChar>
  </hiddenSymbol>
  <hiddenSymbol id="_hs_b5266a5ff78a43278e1eb105339a7161" isHidden="true">
    <symbol><![CDATA[$]]></symbol>
    <whiteSpaceChar><![CDATA[ ]]></whiteSpaceChar>
  </hiddenSymbol>
  <hiddenSymbol id="_hs_65861d0be3a44fbe81fdec59a03e92e9" isHidden="true">
    <symbol><![CDATA[$]]></symbol>
    <whiteSpaceChar><![CDATA[ ]]></whiteSpaceChar>
  </hiddenSymbol>
  <hiddenSymbol id="_hs_88ab3e0181a042b8b98007c6b8155eee" isHidden="true">
    <symbol><![CDATA[$]]></symbol>
    <whiteSpaceChar><![CDATA[ ]]></whiteSpaceChar>
  </hiddenSymbol>
  <hiddenSymbol id="_hs_c35ee90731424aeab05a5c16848f8838" isHidden="true">
    <symbol><![CDATA[$]]></symbol>
    <whiteSpaceChar><![CDATA[ ]]></whiteSpaceChar>
  </hiddenSymbol>
  <hiddenSymbol id="_hs_dee8c0e9d7e1428dae86e3f6299996f8" isHidden="true">
    <symbol><![CDATA[$]]></symbol>
    <whiteSpaceChar><![CDATA[ ]]></whiteSpaceChar>
  </hiddenSymbol>
  <hiddenSymbol id="_hs_3c99e4e331a544eaa2b49c05d47bbb7f" isHidden="true">
    <symbol><![CDATA[$]]></symbol>
    <whiteSpaceChar><![CDATA[ ]]></whiteSpaceChar>
  </hiddenSymbol>
  <hiddenSymbol id="_hs_eedea05c68344aff8e937c061d7957f3" isHidden="true">
    <symbol><![CDATA[$]]></symbol>
    <whiteSpaceChar><![CDATA[ ]]></whiteSpaceChar>
  </hiddenSymbol>
  <hiddenSymbol id="_hs_479c90f493df4331afffe263aa15d31e" isHidden="true">
    <symbol><![CDATA[$]]></symbol>
    <whiteSpaceChar><![CDATA[ ]]></whiteSpaceChar>
  </hiddenSymbol>
  <hiddenSymbol id="_hs_e99972ad9e08465a9cc274f3be505a54" isHidden="true">
    <symbol><![CDATA[$]]></symbol>
    <whiteSpaceChar><![CDATA[ ]]></whiteSpaceChar>
  </hiddenSymbol>
  <hiddenSymbol id="_hs_0d1e8fc191aa471ea0adbe5bb9add8f8" isHidden="true">
    <symbol><![CDATA[$]]></symbol>
    <whiteSpaceChar><![CDATA[ ]]></whiteSpaceChar>
  </hiddenSymbol>
  <hiddenSymbol id="_hs_297f94316b26463a9965c05013233a79" isHidden="true">
    <symbol><![CDATA[$]]></symbol>
    <whiteSpaceChar><![CDATA[ ]]></whiteSpaceChar>
  </hiddenSymbol>
  <hiddenSymbol id="_hs_d46eac3f226e47c2a618fa8d58df050a" isHidden="true">
    <symbol><![CDATA[$]]></symbol>
    <whiteSpaceChar><![CDATA[ ]]></whiteSpaceChar>
  </hiddenSymbol>
  <hiddenSymbol id="_hs_2ad3fb28f46645eaa8a1847683915c09" isHidden="true">
    <symbol><![CDATA[$]]></symbol>
    <whiteSpaceChar><![CDATA[ ]]></whiteSpaceChar>
  </hiddenSymbol>
  <hiddenSymbol id="_hs_0722ae6b7834416ca3fc6386910b5c21" isHidden="true">
    <symbol><![CDATA[$]]></symbol>
    <whiteSpaceChar><![CDATA[ ]]></whiteSpaceChar>
  </hiddenSymbol>
  <hiddenSymbol id="_hs_391ff8ccf960434996f4ae58fc5937a6" isHidden="true">
    <symbol><![CDATA[$]]></symbol>
    <whiteSpaceChar><![CDATA[ ]]></whiteSpaceChar>
  </hiddenSymbol>
  <hiddenSymbol id="_hs_faf3b3289c1d4601aeb2db99be3ad840" isHidden="true">
    <symbol><![CDATA[$]]></symbol>
    <whiteSpaceChar><![CDATA[ ]]></whiteSpaceChar>
  </hiddenSymbol>
  <hiddenSymbol id="_hs_a952ec4a957a4043aad6cad041dbe4e8" isHidden="true">
    <symbol><![CDATA[$]]></symbol>
    <whiteSpaceChar><![CDATA[ ]]></whiteSpaceChar>
  </hiddenSymbol>
  <hiddenSymbol id="_hs_e889d3efca5e4743a04982cee9e5d74d" isHidden="true">
    <symbol><![CDATA[$]]></symbol>
    <whiteSpaceChar><![CDATA[ ]]></whiteSpaceChar>
  </hiddenSymbol>
  <hiddenSymbol id="_hs_b9cbf14cab864309b7e2f314021ab882" isHidden="true">
    <symbol><![CDATA[$]]></symbol>
    <whiteSpaceChar><![CDATA[ ]]></whiteSpaceChar>
  </hiddenSymbol>
  <hiddenSymbol id="_hs_eddcb2a040ea4d89865dcacc9f513b6b" isHidden="true">
    <symbol><![CDATA[$]]></symbol>
    <whiteSpaceChar><![CDATA[ ]]></whiteSpaceChar>
  </hiddenSymbol>
  <hiddenSymbol id="_hs_388474ee9e2c4d00854b2dd74e6de99c" isHidden="true">
    <symbol><![CDATA[$]]></symbol>
    <whiteSpaceChar><![CDATA[ ]]></whiteSpaceChar>
  </hiddenSymbol>
  <hiddenSymbol id="_hs_d4a10ba935be46208001b0ac40f4c0c0" isHidden="true">
    <symbol><![CDATA[$]]></symbol>
    <whiteSpaceChar><![CDATA[ ]]></whiteSpaceChar>
  </hiddenSymbol>
  <hiddenSymbol id="_hs_4d45285f80e54460b4406f4930c98fd3" isHidden="true">
    <symbol><![CDATA[$]]></symbol>
    <whiteSpaceChar><![CDATA[ ]]></whiteSpaceChar>
  </hiddenSymbol>
  <hiddenSymbol id="_hs_f752e015773040b1bb8b58494abdac92" isHidden="true">
    <symbol><![CDATA[$]]></symbol>
    <whiteSpaceChar><![CDATA[ ]]></whiteSpaceChar>
  </hiddenSymbol>
  <hiddenSymbol id="_hs_9aef49292e7d4e03b5d1e485a2cc233b" isHidden="true">
    <symbol><![CDATA[$]]></symbol>
    <whiteSpaceChar><![CDATA[ ]]></whiteSpaceChar>
  </hiddenSymbol>
  <hiddenSymbol id="_hs_2c5fd56f0eaf43ec829c1b47cfbcb4eb" isHidden="true">
    <symbol><![CDATA[$]]></symbol>
    <whiteSpaceChar><![CDATA[ ]]></whiteSpaceChar>
  </hiddenSymbol>
  <hiddenSymbol id="_hs_979b2656ed8e4a89a8b8296bfce83bcb" isHidden="true">
    <symbol><![CDATA[$]]></symbol>
    <whiteSpaceChar><![CDATA[ ]]></whiteSpaceChar>
  </hiddenSymbol>
  <hiddenSymbol id="_hs_1c9cbc7c216f48509a43c18e67268fb2" isHidden="true">
    <symbol><![CDATA[$]]></symbol>
    <whiteSpaceChar><![CDATA[ ]]></whiteSpaceChar>
  </hiddenSymbol>
  <hiddenSymbol id="_hs_77cf799c7a574d2b87918ec73b74a1e2" isHidden="true">
    <symbol><![CDATA[$]]></symbol>
    <whiteSpaceChar><![CDATA[ ]]></whiteSpaceChar>
  </hiddenSymbol>
  <hiddenSymbol id="_hs_ddb2b00b8050455cb72921577a22b12f" isHidden="true">
    <symbol><![CDATA[$]]></symbol>
    <whiteSpaceChar><![CDATA[ ]]></whiteSpaceChar>
  </hiddenSymbol>
  <hiddenSymbol id="_hs_3d012bac08f5404da6b0a9e13b1ce2cc" isHidden="true">
    <symbol><![CDATA[$]]></symbol>
    <whiteSpaceChar><![CDATA[ ]]></whiteSpaceChar>
  </hiddenSymbol>
  <hiddenSymbol id="_hs_5a15329e6c684fbda6547caafbac197c" isHidden="true">
    <symbol><![CDATA[$]]></symbol>
    <whiteSpaceChar><![CDATA[ ]]></whiteSpaceChar>
  </hiddenSymbol>
  <hiddenSymbol id="_hs_b051302589ba436c84f312ef5bad661a" isHidden="true">
    <symbol><![CDATA[$]]></symbol>
    <whiteSpaceChar><![CDATA[ ]]></whiteSpaceChar>
  </hiddenSymbol>
  <hiddenSymbol id="_hs_80b9a260452d49b1a73768f879a5fd1d" isHidden="true">
    <symbol><![CDATA[$]]></symbol>
    <whiteSpaceChar><![CDATA[ ]]></whiteSpaceChar>
  </hiddenSymbol>
  <hiddenSymbol id="_hs_9ad20ceb4acc41fbb101c6c32d4fbbbd" isHidden="true">
    <symbol><![CDATA[$]]></symbol>
    <whiteSpaceChar><![CDATA[ ]]></whiteSpaceChar>
  </hiddenSymbol>
  <hiddenSymbol id="_hs_c0eeabbc481b406b8d3e420d081d476c" isHidden="true">
    <symbol><![CDATA[$]]></symbol>
    <whiteSpaceChar><![CDATA[ ]]></whiteSpaceChar>
  </hiddenSymbol>
  <hiddenSymbol id="_hs_81e169315c3545b886f04b6f60062321" isHidden="true">
    <symbol><![CDATA[$]]></symbol>
    <whiteSpaceChar><![CDATA[ ]]></whiteSpaceChar>
  </hiddenSymbol>
  <hiddenSymbol id="_hs_80cf9160e160485099a1fc9fcdec4152" isHidden="true">
    <symbol><![CDATA[$]]></symbol>
    <whiteSpaceChar><![CDATA[ ]]></whiteSpaceChar>
  </hiddenSymbol>
  <hiddenSymbol id="_hs_1c61cd1353384705a846b1a8da56bee4" isHidden="true">
    <symbol><![CDATA[$]]></symbol>
    <whiteSpaceChar><![CDATA[ ]]></whiteSpaceChar>
  </hiddenSymbol>
  <hiddenSymbol id="_hs_096366fcb3404628bf9cbc94a91f5db7" isHidden="true">
    <symbol><![CDATA[$]]></symbol>
    <whiteSpaceChar><![CDATA[ ]]></whiteSpaceChar>
  </hiddenSymbol>
  <hiddenSymbol id="_hs_887b9c862cde463d82bec73c0c1aaf8e" isHidden="true">
    <symbol><![CDATA[$]]></symbol>
    <whiteSpaceChar><![CDATA[ ]]></whiteSpaceChar>
  </hiddenSymbol>
  <hiddenSymbol id="_hs_ba4b9400bac24c38ae2eb8c90d8021dd" isHidden="true">
    <symbol><![CDATA[$]]></symbol>
    <whiteSpaceChar><![CDATA[ ]]></whiteSpaceChar>
  </hiddenSymbol>
  <hiddenSymbol id="_hs_ee771ff024594dd2963fd1485d5acd25" isHidden="true">
    <symbol><![CDATA[$]]></symbol>
    <whiteSpaceChar><![CDATA[ ]]></whiteSpaceChar>
  </hiddenSymbol>
  <hiddenSymbol id="_hs_cd287b6643aa4016a0e819769df2f944" isHidden="true">
    <symbol><![CDATA[$]]></symbol>
    <whiteSpaceChar><![CDATA[ ]]></whiteSpaceChar>
  </hiddenSymbol>
  <hiddenSymbol id="_hs_d79883c1882148a69fbe77aa6327ca25" isHidden="true">
    <symbol><![CDATA[$]]></symbol>
    <whiteSpaceChar><![CDATA[ ]]></whiteSpaceChar>
  </hiddenSymbol>
  <hiddenSymbol id="_hs_4888fed5b3df4bff9ecab2e01a9e8f83" isHidden="true">
    <symbol><![CDATA[$]]></symbol>
    <whiteSpaceChar><![CDATA[ ]]></whiteSpaceChar>
  </hiddenSymbol>
  <hiddenSymbol id="_hs_8f270c56804c4c0d932537ab3959629a" isHidden="true">
    <symbol><![CDATA[$]]></symbol>
    <whiteSpaceChar><![CDATA[ ]]></whiteSpaceChar>
  </hiddenSymbol>
  <hiddenSymbol id="_hs_ec06218d9de34ce0a31d3b40fa145ffd" isHidden="true">
    <symbol><![CDATA[$]]></symbol>
    <whiteSpaceChar><![CDATA[ ]]></whiteSpaceChar>
  </hiddenSymbol>
  <hiddenSymbol id="_hs_7ebb68aa2c6b4cbc89120c2342f3a991" isHidden="true">
    <symbol><![CDATA[$]]></symbol>
    <whiteSpaceChar><![CDATA[ ]]></whiteSpaceChar>
  </hiddenSymbol>
  <hiddenSymbol id="_hs_467bdc633bea40c7a96fd862c9c103f6" isHidden="true">
    <symbol><![CDATA[$]]></symbol>
    <whiteSpaceChar><![CDATA[ ]]></whiteSpaceChar>
  </hiddenSymbol>
  <hiddenSymbol id="_hs_755bbf986d70481b8be0ef48babc4a87" isHidden="true">
    <symbol><![CDATA[$]]></symbol>
    <whiteSpaceChar><![CDATA[ ]]></whiteSpaceChar>
  </hiddenSymbol>
  <hiddenSymbol id="_hs_61f9ee7c5da54bdc81ceafbf46cac92f" isHidden="true">
    <symbol><![CDATA[$]]></symbol>
    <whiteSpaceChar><![CDATA[ ]]></whiteSpaceChar>
  </hiddenSymbol>
  <hiddenSymbol id="_hs_6393104edb0c4bee88e0fde80ac32f91" isHidden="true">
    <symbol><![CDATA[$]]></symbol>
    <whiteSpaceChar><![CDATA[ ]]></whiteSpaceChar>
  </hiddenSymbol>
  <hiddenSymbol id="_hs_51dffd08d7cc4751a665031e1f2192a8" isHidden="true">
    <symbol><![CDATA[$]]></symbol>
    <whiteSpaceChar><![CDATA[ ]]></whiteSpaceChar>
  </hiddenSymbol>
  <hiddenSymbol id="_hs_826bd8c4992f49f5a421d25476a1f279" isHidden="true">
    <symbol><![CDATA[$]]></symbol>
    <whiteSpaceChar><![CDATA[ ]]></whiteSpaceChar>
  </hiddenSymbol>
  <hiddenSymbol id="_hs_6f0e604555ef4a8da038456a72a9c7fb" isHidden="true">
    <symbol><![CDATA[$]]></symbol>
    <whiteSpaceChar><![CDATA[ ]]></whiteSpaceChar>
  </hiddenSymbol>
  <hiddenSymbol id="_hs_1abfc6ff2fbc422b8cf6b9a6d3e3260d" isHidden="true">
    <symbol><![CDATA[$]]></symbol>
    <whiteSpaceChar><![CDATA[ ]]></whiteSpaceChar>
  </hiddenSymbol>
  <hiddenSymbol id="_hs_1b33f0504b734f989b976ae7a32d5cbc" isHidden="true">
    <symbol><![CDATA[$]]></symbol>
    <whiteSpaceChar><![CDATA[ ]]></whiteSpaceChar>
  </hiddenSymbol>
  <hiddenSymbol id="_hs_34b0c1afd7b644a18cfff905a7e4a44d" isHidden="true">
    <symbol><![CDATA[$]]></symbol>
    <whiteSpaceChar><![CDATA[ ]]></whiteSpaceChar>
  </hiddenSymbol>
  <hiddenSymbol id="_hs_e5a6dd849f784412a6c53b96f200179d" isHidden="true">
    <symbol><![CDATA[$]]></symbol>
    <whiteSpaceChar><![CDATA[ ]]></whiteSpaceChar>
  </hiddenSymbol>
  <hiddenSymbol id="_hs_5316aec998b041c1996a44bc6e4a21ed" isHidden="true">
    <symbol><![CDATA[$]]></symbol>
    <whiteSpaceChar><![CDATA[ ]]></whiteSpaceChar>
  </hiddenSymbol>
  <hiddenSymbol id="_hs_cc106488df8d4379a542252959db5223" isHidden="true">
    <symbol><![CDATA[$]]></symbol>
    <whiteSpaceChar><![CDATA[ ]]></whiteSpaceChar>
  </hiddenSymbol>
  <hiddenSymbol id="_hs_e6b8416c9682438987fe01822f85cdde" isHidden="true">
    <symbol><![CDATA[$]]></symbol>
    <whiteSpaceChar><![CDATA[ ]]></whiteSpaceChar>
  </hiddenSymbol>
  <hiddenSymbol id="_hs_607fb83ebf84434982c6ba42d9cb57ab" isHidden="true">
    <symbol><![CDATA[$]]></symbol>
    <whiteSpaceChar><![CDATA[ ]]></whiteSpaceChar>
  </hiddenSymbol>
  <hiddenSymbol id="_hs_f325824c1b894057b4c4b5acf7e49040" isHidden="true">
    <symbol><![CDATA[$]]></symbol>
    <whiteSpaceChar><![CDATA[ ]]></whiteSpaceChar>
  </hiddenSymbol>
  <hiddenSymbol id="_hs_18e5fedc38e94c8b8f0acc656fcccc57" isHidden="true">
    <symbol><![CDATA[$]]></symbol>
    <whiteSpaceChar><![CDATA[ ]]></whiteSpaceChar>
  </hiddenSymbol>
  <hiddenSymbol id="_hs_67f3ccedad1443dc870e3383fe06c2e4" isHidden="true">
    <symbol><![CDATA[$]]></symbol>
    <whiteSpaceChar><![CDATA[ ]]></whiteSpaceChar>
  </hiddenSymbol>
  <hiddenSymbol id="_hs_e0688965b693450d97b9c09164466a35" isHidden="true">
    <symbol><![CDATA[$]]></symbol>
    <whiteSpaceChar><![CDATA[ ]]></whiteSpaceChar>
  </hiddenSymbol>
  <hiddenSymbol id="_hs_2e4fbd0c609a48199162b0bc2fa53c5a" isHidden="true">
    <symbol><![CDATA[$]]></symbol>
    <whiteSpaceChar><![CDATA[ ]]></whiteSpaceChar>
  </hiddenSymbol>
  <hiddenSymbol id="_hs_c155369888c940149a5e8f4a16adf4e0" isHidden="true">
    <symbol><![CDATA[$]]></symbol>
    <whiteSpaceChar><![CDATA[ ]]></whiteSpaceChar>
  </hiddenSymbol>
  <hiddenSymbol id="_hs_77bb2a6744cf4d269a889602f4459bbc" isHidden="true">
    <symbol><![CDATA[$]]></symbol>
    <whiteSpaceChar><![CDATA[ ]]></whiteSpaceChar>
  </hiddenSymbol>
  <hiddenSymbol id="_hs_6ad84c9a5ad54549bab9070ca2e32575" isHidden="true">
    <symbol><![CDATA[$]]></symbol>
    <whiteSpaceChar><![CDATA[ ]]></whiteSpaceChar>
  </hiddenSymbol>
  <hiddenSymbol id="_hs_175262737d444c67a2cb345f275ac667" isHidden="true">
    <symbol><![CDATA[$]]></symbol>
    <whiteSpaceChar><![CDATA[ ]]></whiteSpaceChar>
  </hiddenSymbol>
  <hiddenSymbol id="_hs_e525fdeaba324e52a1fba7b5d2bb0527" isHidden="true">
    <symbol><![CDATA[$]]></symbol>
    <whiteSpaceChar><![CDATA[ ]]></whiteSpaceChar>
  </hiddenSymbol>
  <hiddenSymbol id="_hs_91e361ec75524de8b0e3215d116ca2a3" isHidden="true">
    <symbol><![CDATA[$]]></symbol>
    <whiteSpaceChar><![CDATA[ ]]></whiteSpaceChar>
  </hiddenSymbol>
  <hiddenSymbol id="_hs_a91594953a0a4221a8427f628e0439dc" isHidden="true">
    <symbol><![CDATA[$]]></symbol>
    <whiteSpaceChar><![CDATA[ ]]></whiteSpaceChar>
  </hiddenSymbol>
  <hiddenSymbol id="_hs_abf8304442f34fe485af66c4f2e7ea5a" isHidden="true">
    <symbol><![CDATA[$]]></symbol>
    <whiteSpaceChar><![CDATA[ ]]></whiteSpaceChar>
  </hiddenSymbol>
  <hiddenSymbol id="_hs_1135d5bd82e844aa808f9fc714f56d7e" isHidden="true">
    <symbol><![CDATA[$]]></symbol>
    <whiteSpaceChar><![CDATA[ ]]></whiteSpaceChar>
  </hiddenSymbol>
  <hiddenSymbol id="_hs_aa1cf351592d43d883a98ce990ef2d9a" isHidden="true">
    <symbol><![CDATA[$]]></symbol>
    <whiteSpaceChar><![CDATA[ ]]></whiteSpaceChar>
  </hiddenSymbol>
  <hiddenSymbol id="_hs_af5e1bdc443b421a95009386b57ae51d" isHidden="true">
    <symbol><![CDATA[$]]></symbol>
    <whiteSpaceChar><![CDATA[ ]]></whiteSpaceChar>
  </hiddenSymbol>
  <hiddenSymbol id="_hs_7595cb1a598540bbb840ed69a58310fd" isHidden="true">
    <symbol><![CDATA[$]]></symbol>
    <whiteSpaceChar><![CDATA[ ]]></whiteSpaceChar>
  </hiddenSymbol>
  <hiddenSymbol id="_hs_7db13a5c7f5940ac9cf8f390cfb51b07" isHidden="true">
    <symbol><![CDATA[$]]></symbol>
    <whiteSpaceChar><![CDATA[ ]]></whiteSpaceChar>
  </hiddenSymbol>
  <hiddenSymbol id="_hs_1201b13e3142469e936a56d59614d632" isHidden="true">
    <symbol><![CDATA[$]]></symbol>
    <whiteSpaceChar><![CDATA[ ]]></whiteSpaceChar>
  </hiddenSymbol>
  <hiddenSymbol id="_hs_fe8fc8f6bfad4626a4859812fbf308fe" isHidden="true">
    <symbol><![CDATA[$]]></symbol>
    <whiteSpaceChar><![CDATA[ ]]></whiteSpaceChar>
  </hiddenSymbol>
  <hiddenSymbol id="_hs_9e9d12db54cd457680ff03a997a894de" isHidden="true">
    <symbol><![CDATA[$]]></symbol>
    <whiteSpaceChar><![CDATA[ ]]></whiteSpaceChar>
  </hiddenSymbol>
  <hiddenSymbol id="_hs_e56db21903084a29bffd08b1c8a09629" isHidden="true">
    <symbol><![CDATA[$]]></symbol>
    <whiteSpaceChar><![CDATA[ ]]></whiteSpaceChar>
  </hiddenSymbol>
  <hiddenSymbol id="_hs_4aea2e20eac449ba9cca1e4171f2189d" isHidden="true">
    <symbol><![CDATA[$]]></symbol>
    <whiteSpaceChar><![CDATA[ ]]></whiteSpaceChar>
  </hiddenSymbol>
  <hiddenSymbol id="_hs_395e9563c97b45e5bab7d26f09df5324" isHidden="true">
    <symbol><![CDATA[$]]></symbol>
    <whiteSpaceChar><![CDATA[ ]]></whiteSpaceChar>
  </hiddenSymbol>
  <hiddenSymbol id="_hs_cf217d22c45d402098c4e2207395a80d" isHidden="true">
    <symbol><![CDATA[$]]></symbol>
    <whiteSpaceChar><![CDATA[ ]]></whiteSpaceChar>
  </hiddenSymbol>
  <hiddenSymbol id="_hs_9a5ecc03b8d947bc955b02550d088091" isHidden="true">
    <symbol><![CDATA[$]]></symbol>
    <whiteSpaceChar><![CDATA[ ]]></whiteSpaceChar>
  </hiddenSymbol>
  <hiddenSymbol id="_hs_0d3da9199db24c12a9c14fe2a41c948f" isHidden="true">
    <symbol><![CDATA[$]]></symbol>
    <whiteSpaceChar><![CDATA[ ]]></whiteSpaceChar>
  </hiddenSymbol>
  <hiddenSymbol id="_hs_7427fc9f9ac34fad953f86836facbfa2" isHidden="true">
    <symbol><![CDATA[$]]></symbol>
    <whiteSpaceChar><![CDATA[ ]]></whiteSpaceChar>
  </hiddenSymbol>
  <hiddenSymbol id="_hs_1ae97cc7d1754e54a256fa62038c701e" isHidden="true">
    <symbol><![CDATA[$]]></symbol>
    <whiteSpaceChar><![CDATA[ ]]></whiteSpaceChar>
  </hiddenSymbol>
  <hiddenSymbol id="_hs_32b88a4fa8464765af3a61c8d51f1332" isHidden="true">
    <symbol><![CDATA[$]]></symbol>
    <whiteSpaceChar><![CDATA[ ]]></whiteSpaceChar>
  </hiddenSymbol>
  <hiddenSymbol id="_hs_d5dbdab963024452981ca6e69b9d4dd3" isHidden="false">
    <symbol><![CDATA[$]]></symbol>
    <whiteSpaceChar><![CDATA[ ]]></whiteSpaceChar>
  </hiddenSymbol>
  <hiddenSymbol id="_hs_1da4a4d6abb34819af5ba9154f3b3987" isHidden="false">
    <symbol><![CDATA[$]]></symbol>
    <whiteSpaceChar><![CDATA[ ]]></whiteSpaceChar>
  </hiddenSymbol>
  <hiddenSymbol id="_hs_c2f9b30c75014a5584d0d11d4a2d4dd3" isHidden="false">
    <symbol><![CDATA[$]]></symbol>
    <whiteSpaceChar><![CDATA[ ]]></whiteSpaceChar>
  </hiddenSymbol>
  <hiddenSymbol id="_hs_0e30b1c7972b4991ad5d1e9bc985c646" isHidden="false">
    <symbol><![CDATA[$]]></symbol>
    <whiteSpaceChar><![CDATA[ ]]></whiteSpaceChar>
  </hiddenSymbol>
</hiddenSymbols>
</file>

<file path=customXml/item7.xml><?xml version="1.0" encoding="utf-8"?>
<publishing_cross_references/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alternating_section_styles/>
</file>

<file path=customXml/item10.xml><?xml version="1.0" encoding="utf-8"?>
<metaTags xmlns:h="http://www.confluence.com/uri/vectors/1.0/header_spreading"/>
</file>

<file path=customXml/item11.xml>��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34C503CB-1862-4476-BD7E-299C6A876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0D1224DA-2778-477F-A114-1CB78CCF70CD}">
  <ds:schemaRefs/>
</ds:datastoreItem>
</file>

<file path=customXml/itemProps4.xml><?xml version="1.0" encoding="utf-8"?>
<ds:datastoreItem xmlns:ds="http://schemas.openxmlformats.org/officeDocument/2006/customXml" ds:itemID="{DB5A0C1F-6C8B-49D5-8A78-E444CE58AF72}">
  <ds:schemaRefs/>
</ds:datastoreItem>
</file>

<file path=customXml/itemProps5.xml><?xml version="1.0" encoding="utf-8"?>
<ds:datastoreItem xmlns:ds="http://schemas.openxmlformats.org/officeDocument/2006/customXml" ds:itemID="{AB2258F4-79E4-4E40-9894-EAC7FF522324}">
  <ds:schemaRefs/>
</ds:datastoreItem>
</file>

<file path=customXml/itemProps6.xml><?xml version="1.0" encoding="utf-8"?>
<ds:datastoreItem xmlns:ds="http://schemas.openxmlformats.org/officeDocument/2006/customXml" ds:itemID="{1677EB3A-619C-4512-B0C4-2EF1D9463D4F}">
  <ds:schemaRefs/>
</ds:datastoreItem>
</file>

<file path=customXml/itemProps7.xml><?xml version="1.0" encoding="utf-8"?>
<ds:datastoreItem xmlns:ds="http://schemas.openxmlformats.org/officeDocument/2006/customXml" ds:itemID="{C5A1ADF9-DA12-4FC5-B390-066ECB1CF23C}">
  <ds:schemaRefs/>
</ds:datastoreItem>
</file>

<file path=customXml/itemProps8.xml><?xml version="1.0" encoding="utf-8"?>
<ds:datastoreItem xmlns:ds="http://schemas.openxmlformats.org/officeDocument/2006/customXml" ds:itemID="{B6DB356A-2D67-452B-8B25-69827C66C90F}">
  <ds:schemaRefs/>
</ds:datastoreItem>
</file>

<file path=customXml/itemProps9.xml><?xml version="1.0" encoding="utf-8"?>
<ds:datastoreItem xmlns:ds="http://schemas.openxmlformats.org/officeDocument/2006/customXml" ds:itemID="{19D575F6-17F9-4C5D-A8D5-7B2C428209AE}">
  <ds:schemaRefs/>
</ds:datastoreItem>
</file>

<file path=customXml/itemProps10.xml><?xml version="1.0" encoding="utf-8"?>
<ds:datastoreItem xmlns:ds="http://schemas.openxmlformats.org/officeDocument/2006/customXml" ds:itemID="{E08935E8-066A-410E-9E3A-D7BB510E541F}">
  <ds:schemaRefs/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18B9BFDB-FE58-44C8-BB4D-B3EC1A3F6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Woodard, Joshua T</cp:lastModifiedBy>
  <cp:revision>67</cp:revision>
  <dcterms:created xsi:type="dcterms:W3CDTF">2009-01-27T14:22:00Z</dcterms:created>
  <dcterms:modified xsi:type="dcterms:W3CDTF">2025-12-05T16:18:00Z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2025-12-05T16:18:43Z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3f9445bb-6e39-4ee3-83bf-664f023dc588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