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1ED2" w14:textId="3AB9DD9E" w:rsidR="00B5499E" w:rsidRPr="00B5499E" w:rsidRDefault="00B5499E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B5499E">
        <w:rPr>
          <w:rFonts w:ascii="Times New Roman" w:hAnsi="Times New Roman" w:cs="Times New Roman"/>
          <w:b/>
          <w:caps/>
          <w:color w:val="000000"/>
        </w:rPr>
        <w:t>Leverage Shares 2X Capped Accelerated PLTR Monthly ETF</w:t>
      </w:r>
    </w:p>
    <w:p w14:paraId="00AD1E35" w14:textId="0777C198" w:rsidR="00B5499E" w:rsidRPr="00B5499E" w:rsidRDefault="00B5499E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B5499E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0C6C8869" w14:textId="184A8F15" w:rsidR="00B5499E" w:rsidRPr="00B5499E" w:rsidRDefault="00B5499E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B5499E">
        <w:rPr>
          <w:rFonts w:ascii="Times New Roman" w:hAnsi="Times New Roman" w:cs="Times New Roman"/>
          <w:color w:val="000000"/>
        </w:rPr>
        <w:t>October 31, 2025</w:t>
      </w:r>
    </w:p>
    <w:p w14:paraId="6231330F" w14:textId="77777777" w:rsidR="00B5499E" w:rsidRDefault="00B5499E"/>
    <w:tbl>
      <w:tblPr>
        <w:tblW w:w="5000" w:type="pct"/>
        <w:tblLook w:val="0000" w:firstRow="0" w:lastRow="0" w:firstColumn="0" w:lastColumn="0" w:noHBand="0" w:noVBand="0"/>
      </w:tblPr>
      <w:tblGrid>
        <w:gridCol w:w="5392"/>
        <w:gridCol w:w="2030"/>
        <w:gridCol w:w="1926"/>
        <w:gridCol w:w="1668"/>
      </w:tblGrid>
      <w:tr w:rsidR="00B5499E" w:rsidRPr="00B5499E" w14:paraId="06B938A1" w14:textId="77777777" w:rsidTr="00B5499E">
        <w:tc>
          <w:tcPr>
            <w:tcW w:w="2447" w:type="pct"/>
          </w:tcPr>
          <w:p w14:paraId="30929204" w14:textId="77777777" w:rsidR="00B5499E" w:rsidRPr="00B5499E" w:rsidRDefault="00B5499E" w:rsidP="00A64CB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1" w:type="pct"/>
          </w:tcPr>
          <w:p w14:paraId="01F88191" w14:textId="77777777" w:rsidR="00B5499E" w:rsidRPr="00B5499E" w:rsidRDefault="00B5499E" w:rsidP="00A64CB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4" w:type="pct"/>
          </w:tcPr>
          <w:p w14:paraId="358F508C" w14:textId="77777777" w:rsidR="00B5499E" w:rsidRPr="00B5499E" w:rsidRDefault="00B5499E" w:rsidP="00A64CB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7" w:type="pct"/>
          </w:tcPr>
          <w:p w14:paraId="5611DF88" w14:textId="77777777" w:rsidR="00B5499E" w:rsidRPr="00B5499E" w:rsidRDefault="00B5499E" w:rsidP="00A64CB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5499E" w:rsidRPr="00B5499E" w14:paraId="386D3F59" w14:textId="77777777" w:rsidTr="00B5499E">
        <w:tc>
          <w:tcPr>
            <w:tcW w:w="2447" w:type="pct"/>
          </w:tcPr>
          <w:p w14:paraId="0ABE3243" w14:textId="7777777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5499E">
              <w:rPr>
                <w:rFonts w:ascii="Times New Roman" w:hAnsi="Times New Roman"/>
                <w:b/>
                <w:color w:val="000000"/>
              </w:rPr>
              <w:t>PURCHASED OPTIONS - 17.5%</w:t>
            </w:r>
            <w:r w:rsidRPr="00B5499E">
              <w:rPr>
                <w:rFonts w:ascii="Times New Roman" w:hAnsi="Times New Roman"/>
                <w:b/>
                <w:color w:val="000000"/>
                <w:vertAlign w:val="superscript"/>
              </w:rPr>
              <w:t>(a)</w:t>
            </w:r>
          </w:p>
        </w:tc>
        <w:tc>
          <w:tcPr>
            <w:tcW w:w="921" w:type="pct"/>
          </w:tcPr>
          <w:p w14:paraId="3D9AE98A" w14:textId="7777777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5499E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874" w:type="pct"/>
          </w:tcPr>
          <w:p w14:paraId="7AFE2B9F" w14:textId="7777777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5499E">
              <w:rPr>
                <w:rFonts w:ascii="Times New Roman" w:hAnsi="Times New Roman" w:cs="Times New Roman"/>
                <w:b/>
                <w:color w:val="000000"/>
              </w:rPr>
              <w:t>Contracts</w:t>
            </w:r>
          </w:p>
        </w:tc>
        <w:tc>
          <w:tcPr>
            <w:tcW w:w="757" w:type="pct"/>
          </w:tcPr>
          <w:p w14:paraId="03DC6076" w14:textId="7777777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5499E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B5499E" w:rsidRPr="00B5499E" w14:paraId="77108C36" w14:textId="77777777" w:rsidTr="00B5499E">
        <w:tc>
          <w:tcPr>
            <w:tcW w:w="2447" w:type="pct"/>
          </w:tcPr>
          <w:p w14:paraId="522400D0" w14:textId="699E6E5F" w:rsidR="00B5499E" w:rsidRPr="00B5499E" w:rsidRDefault="000B15F3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Call Options - 17.5% &lt;qa&gt;</w:t>
            </w:r>
          </w:p>
        </w:tc>
        <w:tc>
          <w:tcPr>
            <w:tcW w:w="921" w:type="pct"/>
          </w:tcPr>
          <w:p w14:paraId="4A401057" w14:textId="7777777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74" w:type="pct"/>
          </w:tcPr>
          <w:p w14:paraId="16BFBF36" w14:textId="7777777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757" w:type="pct"/>
          </w:tcPr>
          <w:p w14:paraId="551739C8" w14:textId="7777777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B5499E" w:rsidRPr="00B5499E" w14:paraId="66F370E3" w14:textId="77777777" w:rsidTr="00B5499E">
        <w:tc>
          <w:tcPr>
            <w:tcW w:w="2447" w:type="pct"/>
          </w:tcPr>
          <w:p w14:paraId="50DFFCA9" w14:textId="717ED6F7" w:rsidR="00B5499E" w:rsidRPr="00B5499E" w:rsidRDefault="000B15F3" w:rsidP="00A64CB6">
            <w:pPr>
              <w:rPr>
                <w:rFonts w:ascii="Times New Roman" w:hAnsi="Times New Roman" w:cs="Times New Roman"/>
                <w:color w:val="000000"/>
              </w:rPr>
            </w:pPr>
            <w:bookmarkStart w:id="0" w:name="_hd_e3bb5c9ebfcb43b3a2b5ba9f1f70d741"/>
            <w:bookmarkStart w:id="1" w:name="_hd_1d343ed7d5b24e9f97acbb4a72a365f8"/>
            <w:bookmarkStart w:id="2" w:name="_hd_b2425e8edf044b7c8af2315b5270b03f"/>
            <w:bookmarkStart w:id="3" w:name="_hd_edae0b27c26f4139bd4f70174768fbb3"/>
            <w:bookmarkEnd w:id="0"/>
            <w:bookmarkEnd w:id="1"/>
            <w:bookmarkEnd w:id="2"/>
            <w:bookmarkEnd w:id="3"/>
            <w:r>
              <w:rPr>
                <w:rFonts w:ascii="Times New Roman" w:hAnsi="Times New Roman"/>
                <w:color w:val="000000"/>
              </w:rPr>
              <w:t>Palantir Technologies, Inc.(b)(c) &lt;qa&gt;</w:t>
            </w:r>
          </w:p>
        </w:tc>
        <w:tc>
          <w:tcPr>
            <w:tcW w:w="921" w:type="pct"/>
          </w:tcPr>
          <w:p w14:paraId="3BECC1C7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4" w:type="pct"/>
          </w:tcPr>
          <w:p w14:paraId="04D2B5BB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7" w:type="pct"/>
          </w:tcPr>
          <w:p w14:paraId="22927085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5499E" w:rsidRPr="00B5499E" w14:paraId="5D70381C" w14:textId="77777777" w:rsidTr="00B5499E">
        <w:tc>
          <w:tcPr>
            <w:tcW w:w="2447" w:type="pct"/>
          </w:tcPr>
          <w:p w14:paraId="243E94C0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Expiration: 11/28/2025; Exercise Price: $190.45</w:t>
            </w:r>
          </w:p>
        </w:tc>
        <w:tc>
          <w:tcPr>
            <w:tcW w:w="921" w:type="pct"/>
          </w:tcPr>
          <w:p w14:paraId="0FDD4CE4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$1,082,538</w:t>
            </w:r>
          </w:p>
        </w:tc>
        <w:tc>
          <w:tcPr>
            <w:tcW w:w="874" w:type="pct"/>
          </w:tcPr>
          <w:p w14:paraId="37DB70B7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54</w:t>
            </w:r>
          </w:p>
        </w:tc>
        <w:tc>
          <w:tcPr>
            <w:tcW w:w="757" w:type="pct"/>
          </w:tcPr>
          <w:p w14:paraId="787FE48F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$109,998</w:t>
            </w:r>
          </w:p>
        </w:tc>
      </w:tr>
      <w:tr w:rsidR="00B5499E" w:rsidRPr="00B5499E" w14:paraId="4D7C88F6" w14:textId="77777777" w:rsidTr="00B5499E">
        <w:tc>
          <w:tcPr>
            <w:tcW w:w="2447" w:type="pct"/>
          </w:tcPr>
          <w:p w14:paraId="3525753F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Expiration: 11/28/2025; Exercise Price: $200.47</w:t>
            </w:r>
          </w:p>
        </w:tc>
        <w:tc>
          <w:tcPr>
            <w:tcW w:w="921" w:type="pct"/>
          </w:tcPr>
          <w:p w14:paraId="790FBB03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1,082,538</w:t>
            </w:r>
          </w:p>
        </w:tc>
        <w:tc>
          <w:tcPr>
            <w:tcW w:w="874" w:type="pct"/>
          </w:tcPr>
          <w:p w14:paraId="6B866D14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54</w:t>
            </w:r>
          </w:p>
        </w:tc>
        <w:tc>
          <w:tcPr>
            <w:tcW w:w="757" w:type="pct"/>
          </w:tcPr>
          <w:p w14:paraId="1F13965F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&lt;trule;1&gt; 80,676</w:t>
            </w:r>
          </w:p>
        </w:tc>
      </w:tr>
      <w:tr w:rsidR="00B5499E" w:rsidRPr="00B5499E" w14:paraId="4917AA8C" w14:textId="77777777" w:rsidTr="00B5499E">
        <w:tc>
          <w:tcPr>
            <w:tcW w:w="2447" w:type="pct"/>
          </w:tcPr>
          <w:p w14:paraId="3D9F2606" w14:textId="6CBA619B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b/>
                <w:color w:val="000000"/>
              </w:rPr>
              <w:t>TOTAL</w:t>
            </w:r>
            <w:r w:rsidRPr="00B5499E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5499E">
              <w:rPr>
                <w:rFonts w:ascii="Times New Roman" w:hAnsi="Times New Roman" w:cs="Times New Roman"/>
                <w:b/>
                <w:color w:val="000000"/>
              </w:rPr>
              <w:t>PURCHASED OPTIONS</w:t>
            </w:r>
            <w:r w:rsidRPr="00B5499E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0B15F3"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B5499E">
              <w:rPr>
                <w:rFonts w:ascii="Times New Roman" w:hAnsi="Times New Roman" w:cs="Times New Roman"/>
                <w:color w:val="000000"/>
              </w:rPr>
              <w:t>(Cost $190,841)</w:t>
            </w:r>
          </w:p>
        </w:tc>
        <w:tc>
          <w:tcPr>
            <w:tcW w:w="921" w:type="pct"/>
          </w:tcPr>
          <w:p w14:paraId="1D829A29" w14:textId="2A6F807C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4" w:type="pct"/>
          </w:tcPr>
          <w:p w14:paraId="3660D28A" w14:textId="2A4D015F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7" w:type="pct"/>
          </w:tcPr>
          <w:p w14:paraId="3B79C216" w14:textId="2C71F191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&lt;trule;1&gt;190,674</w:t>
            </w:r>
          </w:p>
        </w:tc>
      </w:tr>
      <w:tr w:rsidR="00B5499E" w:rsidRPr="00B5499E" w14:paraId="0A80B8D2" w14:textId="77777777" w:rsidTr="00B5499E">
        <w:tc>
          <w:tcPr>
            <w:tcW w:w="2447" w:type="pct"/>
          </w:tcPr>
          <w:p w14:paraId="2BF68D8F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1" w:type="pct"/>
          </w:tcPr>
          <w:p w14:paraId="2CA1727A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4" w:type="pct"/>
          </w:tcPr>
          <w:p w14:paraId="48B18FC1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7" w:type="pct"/>
          </w:tcPr>
          <w:p w14:paraId="5EE4CC5B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5499E" w:rsidRPr="00B5499E" w14:paraId="5331C014" w14:textId="77777777" w:rsidTr="00B5499E">
        <w:tc>
          <w:tcPr>
            <w:tcW w:w="2447" w:type="pct"/>
          </w:tcPr>
          <w:p w14:paraId="073F0A23" w14:textId="52A9C7D9" w:rsidR="00B5499E" w:rsidRPr="00B5499E" w:rsidRDefault="000B15F3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SHORT-TERM INVESTMENTS &lt;qa&gt;</w:t>
            </w:r>
          </w:p>
        </w:tc>
        <w:tc>
          <w:tcPr>
            <w:tcW w:w="921" w:type="pct"/>
          </w:tcPr>
          <w:p w14:paraId="18749CE3" w14:textId="7777777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74" w:type="pct"/>
          </w:tcPr>
          <w:p w14:paraId="4CB35E78" w14:textId="7777777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757" w:type="pct"/>
          </w:tcPr>
          <w:p w14:paraId="183C0FAB" w14:textId="7777777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B5499E" w:rsidRPr="00B5499E" w14:paraId="2A866FCA" w14:textId="77777777" w:rsidTr="00B5499E">
        <w:tc>
          <w:tcPr>
            <w:tcW w:w="2447" w:type="pct"/>
          </w:tcPr>
          <w:p w14:paraId="36A29882" w14:textId="7777777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921" w:type="pct"/>
          </w:tcPr>
          <w:p w14:paraId="16C17385" w14:textId="40DFC452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74" w:type="pct"/>
          </w:tcPr>
          <w:p w14:paraId="167962F3" w14:textId="12A0E0E1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Par</w:t>
            </w:r>
          </w:p>
        </w:tc>
        <w:tc>
          <w:tcPr>
            <w:tcW w:w="757" w:type="pct"/>
          </w:tcPr>
          <w:p w14:paraId="49D5CF81" w14:textId="7FE84EA6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B5499E" w:rsidRPr="00B5499E" w14:paraId="3668335B" w14:textId="77777777" w:rsidTr="00B5499E">
        <w:tc>
          <w:tcPr>
            <w:tcW w:w="2447" w:type="pct"/>
          </w:tcPr>
          <w:p w14:paraId="027B6FC1" w14:textId="6F101A2E" w:rsidR="00B5499E" w:rsidRPr="00B5499E" w:rsidRDefault="000B15F3" w:rsidP="00A64CB6">
            <w:r>
              <w:rPr>
                <w:rFonts w:ascii="Times New Roman" w:hAnsi="Times New Roman"/>
                <w:b/>
              </w:rPr>
              <w:t>U.S. TREASURY BILLS - 99.6% &lt;qa&gt;</w:t>
            </w:r>
          </w:p>
        </w:tc>
        <w:tc>
          <w:tcPr>
            <w:tcW w:w="921" w:type="pct"/>
          </w:tcPr>
          <w:p w14:paraId="547AEAA5" w14:textId="77777777" w:rsidR="00B5499E" w:rsidRPr="00B5499E" w:rsidRDefault="00B5499E" w:rsidP="00A64CB6"/>
        </w:tc>
        <w:tc>
          <w:tcPr>
            <w:tcW w:w="874" w:type="pct"/>
          </w:tcPr>
          <w:p w14:paraId="0A88AA3E" w14:textId="77777777" w:rsidR="00B5499E" w:rsidRPr="00B5499E" w:rsidRDefault="00B5499E" w:rsidP="00A64CB6"/>
        </w:tc>
        <w:tc>
          <w:tcPr>
            <w:tcW w:w="757" w:type="pct"/>
          </w:tcPr>
          <w:p w14:paraId="37F7BF07" w14:textId="77777777" w:rsidR="00B5499E" w:rsidRPr="00B5499E" w:rsidRDefault="00B5499E" w:rsidP="00A64CB6"/>
        </w:tc>
      </w:tr>
      <w:tr w:rsidR="00B5499E" w:rsidRPr="00B5499E" w14:paraId="6EF7063C" w14:textId="77777777" w:rsidTr="00B5499E">
        <w:tc>
          <w:tcPr>
            <w:tcW w:w="2447" w:type="pct"/>
          </w:tcPr>
          <w:p w14:paraId="5686EC4B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/>
                <w:color w:val="000000"/>
              </w:rPr>
              <w:t>4.09%, 11/13/2025</w:t>
            </w:r>
            <w:r w:rsidRPr="00B5499E">
              <w:rPr>
                <w:rFonts w:ascii="Times New Roman" w:hAnsi="Times New Roman"/>
                <w:color w:val="000000"/>
                <w:vertAlign w:val="superscript"/>
              </w:rPr>
              <w:t>(d)</w:t>
            </w:r>
          </w:p>
        </w:tc>
        <w:tc>
          <w:tcPr>
            <w:tcW w:w="921" w:type="pct"/>
          </w:tcPr>
          <w:p w14:paraId="1123E8F8" w14:textId="0E4DA81F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4" w:type="pct"/>
          </w:tcPr>
          <w:p w14:paraId="29AD1EE7" w14:textId="637B5A8C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1,086,000</w:t>
            </w:r>
          </w:p>
        </w:tc>
        <w:tc>
          <w:tcPr>
            <w:tcW w:w="757" w:type="pct"/>
          </w:tcPr>
          <w:p w14:paraId="71874F38" w14:textId="38B36440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 1,084,835</w:t>
            </w:r>
          </w:p>
        </w:tc>
      </w:tr>
      <w:tr w:rsidR="00B5499E" w:rsidRPr="00B5499E" w14:paraId="4995826E" w14:textId="77777777" w:rsidTr="00B5499E">
        <w:tc>
          <w:tcPr>
            <w:tcW w:w="2447" w:type="pct"/>
          </w:tcPr>
          <w:p w14:paraId="15B72569" w14:textId="453F5C16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b/>
                <w:color w:val="000000"/>
              </w:rPr>
              <w:t>TOTAL U.S. TREASURY BILLS</w:t>
            </w:r>
            <w:r w:rsidRPr="00B5499E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0B15F3"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B5499E">
              <w:rPr>
                <w:rFonts w:ascii="Times New Roman" w:hAnsi="Times New Roman" w:cs="Times New Roman"/>
                <w:color w:val="000000"/>
              </w:rPr>
              <w:t>(Cost $1,084,588)</w:t>
            </w:r>
          </w:p>
        </w:tc>
        <w:tc>
          <w:tcPr>
            <w:tcW w:w="921" w:type="pct"/>
          </w:tcPr>
          <w:p w14:paraId="2E22D921" w14:textId="6A5EF1A6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4" w:type="pct"/>
          </w:tcPr>
          <w:p w14:paraId="09F0925F" w14:textId="479EDE6B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7" w:type="pct"/>
          </w:tcPr>
          <w:p w14:paraId="6D2BEFA5" w14:textId="673A6E1B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&lt;trule;1&gt;1,084,835</w:t>
            </w:r>
          </w:p>
        </w:tc>
      </w:tr>
      <w:tr w:rsidR="00B5499E" w:rsidRPr="00B5499E" w14:paraId="33804C82" w14:textId="77777777" w:rsidTr="00B5499E">
        <w:tc>
          <w:tcPr>
            <w:tcW w:w="2447" w:type="pct"/>
          </w:tcPr>
          <w:p w14:paraId="07B9889C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1" w:type="pct"/>
          </w:tcPr>
          <w:p w14:paraId="73BA898F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4" w:type="pct"/>
          </w:tcPr>
          <w:p w14:paraId="563C1854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7" w:type="pct"/>
          </w:tcPr>
          <w:p w14:paraId="5A7E1F36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5499E" w:rsidRPr="00B5499E" w14:paraId="5652564A" w14:textId="77777777" w:rsidTr="00B5499E">
        <w:tc>
          <w:tcPr>
            <w:tcW w:w="2447" w:type="pct"/>
          </w:tcPr>
          <w:p w14:paraId="5C03F4A9" w14:textId="7777777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921" w:type="pct"/>
          </w:tcPr>
          <w:p w14:paraId="1ECDE4A4" w14:textId="02E88269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74" w:type="pct"/>
          </w:tcPr>
          <w:p w14:paraId="5BC93AF9" w14:textId="57696F8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757" w:type="pct"/>
          </w:tcPr>
          <w:p w14:paraId="51E842AA" w14:textId="56469093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B5499E" w:rsidRPr="00B5499E" w14:paraId="1DDE78E0" w14:textId="77777777" w:rsidTr="00B5499E">
        <w:tc>
          <w:tcPr>
            <w:tcW w:w="2447" w:type="pct"/>
          </w:tcPr>
          <w:p w14:paraId="2FC52941" w14:textId="5F52209F" w:rsidR="00B5499E" w:rsidRPr="00B5499E" w:rsidRDefault="000B15F3" w:rsidP="00A64CB6">
            <w:r>
              <w:rPr>
                <w:rFonts w:ascii="Times New Roman" w:hAnsi="Times New Roman"/>
                <w:b/>
              </w:rPr>
              <w:t>MONEY MARKET FUNDS - 0.1% &lt;qa&gt;</w:t>
            </w:r>
          </w:p>
        </w:tc>
        <w:tc>
          <w:tcPr>
            <w:tcW w:w="921" w:type="pct"/>
          </w:tcPr>
          <w:p w14:paraId="39CC6A52" w14:textId="77777777" w:rsidR="00B5499E" w:rsidRPr="00B5499E" w:rsidRDefault="00B5499E" w:rsidP="00A64CB6"/>
        </w:tc>
        <w:tc>
          <w:tcPr>
            <w:tcW w:w="874" w:type="pct"/>
          </w:tcPr>
          <w:p w14:paraId="72179F1B" w14:textId="77777777" w:rsidR="00B5499E" w:rsidRPr="00B5499E" w:rsidRDefault="00B5499E" w:rsidP="00A64CB6"/>
        </w:tc>
        <w:tc>
          <w:tcPr>
            <w:tcW w:w="757" w:type="pct"/>
          </w:tcPr>
          <w:p w14:paraId="0F3FCE6A" w14:textId="77777777" w:rsidR="00B5499E" w:rsidRPr="00B5499E" w:rsidRDefault="00B5499E" w:rsidP="00A64CB6"/>
        </w:tc>
      </w:tr>
      <w:tr w:rsidR="00B5499E" w:rsidRPr="00B5499E" w14:paraId="4FD65B19" w14:textId="77777777" w:rsidTr="00B5499E">
        <w:tc>
          <w:tcPr>
            <w:tcW w:w="2447" w:type="pct"/>
          </w:tcPr>
          <w:p w14:paraId="7ACFDDF9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B5499E">
              <w:rPr>
                <w:rFonts w:ascii="Times New Roman" w:hAnsi="Times New Roman"/>
                <w:color w:val="000000"/>
                <w:vertAlign w:val="superscript"/>
              </w:rPr>
              <w:t>(e)</w:t>
            </w:r>
          </w:p>
        </w:tc>
        <w:tc>
          <w:tcPr>
            <w:tcW w:w="921" w:type="pct"/>
          </w:tcPr>
          <w:p w14:paraId="138386EE" w14:textId="1BFC649E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4" w:type="pct"/>
          </w:tcPr>
          <w:p w14:paraId="37DC1A79" w14:textId="2CDFACFE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1,273</w:t>
            </w:r>
          </w:p>
        </w:tc>
        <w:tc>
          <w:tcPr>
            <w:tcW w:w="757" w:type="pct"/>
          </w:tcPr>
          <w:p w14:paraId="11F06EC6" w14:textId="691E51DC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 1,273</w:t>
            </w:r>
          </w:p>
        </w:tc>
      </w:tr>
      <w:tr w:rsidR="00B5499E" w:rsidRPr="00B5499E" w14:paraId="0ED3AD12" w14:textId="77777777" w:rsidTr="00B5499E">
        <w:tc>
          <w:tcPr>
            <w:tcW w:w="2447" w:type="pct"/>
          </w:tcPr>
          <w:p w14:paraId="6D71BE9F" w14:textId="2ABC9DAC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B5499E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0B15F3"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B5499E">
              <w:rPr>
                <w:rFonts w:ascii="Times New Roman" w:hAnsi="Times New Roman" w:cs="Times New Roman"/>
                <w:color w:val="000000"/>
              </w:rPr>
              <w:t>(Cost $1,273)</w:t>
            </w:r>
          </w:p>
        </w:tc>
        <w:tc>
          <w:tcPr>
            <w:tcW w:w="921" w:type="pct"/>
          </w:tcPr>
          <w:p w14:paraId="3FAAD339" w14:textId="4CF95520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4" w:type="pct"/>
          </w:tcPr>
          <w:p w14:paraId="1775F61F" w14:textId="68BFDE2A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7" w:type="pct"/>
          </w:tcPr>
          <w:p w14:paraId="236FB085" w14:textId="34C79C31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&lt;trule;1&gt;1,273</w:t>
            </w:r>
          </w:p>
        </w:tc>
      </w:tr>
      <w:tr w:rsidR="00B5499E" w:rsidRPr="00B5499E" w14:paraId="0AAC23E3" w14:textId="77777777" w:rsidTr="00B5499E">
        <w:tc>
          <w:tcPr>
            <w:tcW w:w="2447" w:type="pct"/>
          </w:tcPr>
          <w:p w14:paraId="69A33B57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1" w:type="pct"/>
          </w:tcPr>
          <w:p w14:paraId="36287476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4" w:type="pct"/>
          </w:tcPr>
          <w:p w14:paraId="4908B65F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7" w:type="pct"/>
          </w:tcPr>
          <w:p w14:paraId="6E493CBD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5499E" w:rsidRPr="00B5499E" w14:paraId="3C9CE4F1" w14:textId="77777777" w:rsidTr="00B5499E">
        <w:tc>
          <w:tcPr>
            <w:tcW w:w="2447" w:type="pct"/>
          </w:tcPr>
          <w:p w14:paraId="08E96D72" w14:textId="20F9959F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b/>
                <w:color w:val="000000"/>
              </w:rPr>
              <w:t xml:space="preserve">TOTAL INVESTMENTS - 117.2%  </w:t>
            </w:r>
            <w:r w:rsidR="000B15F3">
              <w:rPr>
                <w:rFonts w:ascii="Times New Roman" w:hAnsi="Times New Roman" w:cs="Times New Roman"/>
                <w:b/>
                <w:color w:val="000000"/>
              </w:rPr>
              <w:t xml:space="preserve">&lt;qa&gt; </w:t>
            </w:r>
            <w:r w:rsidRPr="00B5499E">
              <w:rPr>
                <w:rFonts w:ascii="Times New Roman" w:hAnsi="Times New Roman" w:cs="Times New Roman"/>
                <w:color w:val="000000"/>
              </w:rPr>
              <w:t>(Cost $1,276,702)</w:t>
            </w:r>
          </w:p>
        </w:tc>
        <w:tc>
          <w:tcPr>
            <w:tcW w:w="921" w:type="pct"/>
          </w:tcPr>
          <w:p w14:paraId="7E1867CE" w14:textId="008CB23F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4" w:type="pct"/>
          </w:tcPr>
          <w:p w14:paraId="09534F49" w14:textId="50648BE0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7" w:type="pct"/>
          </w:tcPr>
          <w:p w14:paraId="5C156A53" w14:textId="23BACD59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1,276,782</w:t>
            </w:r>
          </w:p>
        </w:tc>
      </w:tr>
      <w:tr w:rsidR="00B5499E" w:rsidRPr="00B5499E" w14:paraId="71FC5EFF" w14:textId="77777777" w:rsidTr="00B5499E">
        <w:tc>
          <w:tcPr>
            <w:tcW w:w="2447" w:type="pct"/>
          </w:tcPr>
          <w:p w14:paraId="6A07D5E1" w14:textId="77777777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Liabilities in Excess of Other Assets - (17.2)%</w:t>
            </w:r>
          </w:p>
        </w:tc>
        <w:tc>
          <w:tcPr>
            <w:tcW w:w="921" w:type="pct"/>
          </w:tcPr>
          <w:p w14:paraId="49A4FAE5" w14:textId="5884CA44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4" w:type="pct"/>
          </w:tcPr>
          <w:p w14:paraId="5939FB15" w14:textId="6C0B212B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7" w:type="pct"/>
          </w:tcPr>
          <w:p w14:paraId="206230F1" w14:textId="3C56E139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&lt;trule;1&gt;(187,047)</w:t>
            </w:r>
          </w:p>
        </w:tc>
      </w:tr>
      <w:tr w:rsidR="00B5499E" w:rsidRPr="00B5499E" w14:paraId="320EE15C" w14:textId="77777777" w:rsidTr="00B5499E">
        <w:tc>
          <w:tcPr>
            <w:tcW w:w="2447" w:type="pct"/>
          </w:tcPr>
          <w:p w14:paraId="79D5477B" w14:textId="77777777" w:rsidR="00B5499E" w:rsidRPr="00B5499E" w:rsidRDefault="00B5499E" w:rsidP="00A64CB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5499E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921" w:type="pct"/>
          </w:tcPr>
          <w:p w14:paraId="06243ACA" w14:textId="1F481C49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4" w:type="pct"/>
          </w:tcPr>
          <w:p w14:paraId="36F009A9" w14:textId="7E6A2E6A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7" w:type="pct"/>
          </w:tcPr>
          <w:p w14:paraId="31AF6DAA" w14:textId="02046A2F" w:rsidR="00B5499E" w:rsidRPr="00B5499E" w:rsidRDefault="00B5499E" w:rsidP="00A64C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$1,089,735</w:t>
            </w:r>
          </w:p>
        </w:tc>
      </w:tr>
    </w:tbl>
    <w:p w14:paraId="2C9ABE18" w14:textId="77777777" w:rsidR="00B501D8" w:rsidRDefault="00B501D8"/>
    <w:p w14:paraId="52CE88B2" w14:textId="4A839232" w:rsidR="00B501D8" w:rsidRDefault="00B5499E" w:rsidP="00B501D8">
      <w:pPr>
        <w:tabs>
          <w:tab w:val="left" w:pos="9390"/>
        </w:tabs>
        <w:rPr>
          <w:rFonts w:ascii="Times New Roman" w:hAnsi="Times New Roman" w:cs="Times New Roman"/>
          <w:color w:val="000000"/>
        </w:rPr>
      </w:pPr>
      <w:r w:rsidRPr="0028027A">
        <w:rPr>
          <w:rFonts w:ascii="Times New Roman" w:hAnsi="Times New Roman" w:cs="Times New Roman"/>
          <w:color w:val="000000"/>
        </w:rPr>
        <w:t>[</w:t>
      </w:r>
      <w:proofErr w:type="spellStart"/>
      <w:r w:rsidRPr="0028027A">
        <w:rPr>
          <w:rFonts w:ascii="Times New Roman" w:hAnsi="Times New Roman" w:cs="Times New Roman"/>
          <w:color w:val="000000"/>
        </w:rPr>
        <w:t>ftnote</w:t>
      </w:r>
      <w:proofErr w:type="spellEnd"/>
      <w:r w:rsidRPr="0028027A">
        <w:rPr>
          <w:rFonts w:ascii="Times New Roman" w:hAnsi="Times New Roman" w:cs="Times New Roman"/>
          <w:color w:val="000000"/>
        </w:rPr>
        <w:t>]</w:t>
      </w:r>
      <w:r w:rsidR="00B501D8">
        <w:rPr>
          <w:rFonts w:ascii="Times New Roman" w:hAnsi="Times New Roman" w:cs="Times New Roman"/>
          <w:color w:val="000000"/>
        </w:rPr>
        <w:t>Par amount is in USD unless otherwise indicated.</w:t>
      </w:r>
    </w:p>
    <w:p w14:paraId="585F07C1" w14:textId="5DCC5E49" w:rsidR="00B501D8" w:rsidRDefault="00B5499E" w:rsidP="00B501D8">
      <w:pPr>
        <w:tabs>
          <w:tab w:val="left" w:pos="9390"/>
        </w:tabs>
        <w:rPr>
          <w:rFonts w:ascii="Times New Roman" w:hAnsi="Times New Roman" w:cs="Times New Roman"/>
          <w:color w:val="FFFFFF"/>
        </w:rPr>
      </w:pPr>
      <w:r w:rsidRPr="0028027A">
        <w:rPr>
          <w:rFonts w:ascii="Times New Roman" w:hAnsi="Times New Roman" w:cs="Times New Roman"/>
          <w:color w:val="000000"/>
        </w:rPr>
        <w:t>[</w:t>
      </w:r>
      <w:proofErr w:type="spellStart"/>
      <w:r w:rsidRPr="0028027A">
        <w:rPr>
          <w:rFonts w:ascii="Times New Roman" w:hAnsi="Times New Roman" w:cs="Times New Roman"/>
          <w:color w:val="000000"/>
        </w:rPr>
        <w:t>ftnote</w:t>
      </w:r>
      <w:proofErr w:type="spellEnd"/>
      <w:r w:rsidRPr="0028027A">
        <w:rPr>
          <w:rFonts w:ascii="Times New Roman" w:hAnsi="Times New Roman" w:cs="Times New Roman"/>
          <w:color w:val="000000"/>
        </w:rPr>
        <w:t>]</w:t>
      </w:r>
      <w:r w:rsidR="00B501D8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B501D8">
        <w:rPr>
          <w:rFonts w:ascii="Times New Roman" w:hAnsi="Times New Roman" w:cs="Times New Roman"/>
          <w:color w:val="000000"/>
        </w:rPr>
        <w:t>percent</w:t>
      </w:r>
      <w:proofErr w:type="gramEnd"/>
      <w:r w:rsidR="00B501D8">
        <w:rPr>
          <w:rFonts w:ascii="Times New Roman" w:hAnsi="Times New Roman" w:cs="Times New Roman"/>
          <w:color w:val="000000"/>
        </w:rPr>
        <w:t xml:space="preserve"> of net assets.</w:t>
      </w:r>
    </w:p>
    <w:p w14:paraId="6DB6C7B3" w14:textId="77777777" w:rsidR="009118A1" w:rsidRDefault="009118A1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9118A1">
        <w:rPr>
          <w:rFonts w:ascii="Times New Roman" w:hAnsi="Times New Roman" w:cs="Times New Roman"/>
          <w:color w:val="000000"/>
        </w:rPr>
        <w:t>[</w:t>
      </w:r>
      <w:proofErr w:type="spellStart"/>
      <w:r w:rsidRPr="009118A1">
        <w:rPr>
          <w:rFonts w:ascii="Times New Roman" w:hAnsi="Times New Roman" w:cs="Times New Roman"/>
          <w:color w:val="000000"/>
        </w:rPr>
        <w:t>ftnote</w:t>
      </w:r>
      <w:proofErr w:type="spellEnd"/>
      <w:r w:rsidRPr="009118A1">
        <w:rPr>
          <w:rFonts w:ascii="Times New Roman" w:hAnsi="Times New Roman" w:cs="Times New Roman"/>
          <w:color w:val="000000"/>
        </w:rPr>
        <w:t>]</w:t>
      </w:r>
      <w:r w:rsidRPr="009118A1">
        <w:rPr>
          <w:rFonts w:ascii="Times New Roman" w:hAnsi="Times New Roman" w:cs="Times New Roman"/>
          <w:color w:val="000000"/>
          <w:vertAlign w:val="superscript"/>
        </w:rPr>
        <w:t>(a)</w:t>
      </w:r>
      <w:r w:rsidRPr="009118A1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Non-income producing security.</w:t>
      </w:r>
    </w:p>
    <w:p w14:paraId="181810AC" w14:textId="77777777" w:rsidR="009118A1" w:rsidRDefault="009118A1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9118A1">
        <w:rPr>
          <w:rFonts w:ascii="Times New Roman" w:hAnsi="Times New Roman" w:cs="Times New Roman"/>
          <w:color w:val="000000"/>
        </w:rPr>
        <w:t>[</w:t>
      </w:r>
      <w:proofErr w:type="spellStart"/>
      <w:r w:rsidRPr="009118A1">
        <w:rPr>
          <w:rFonts w:ascii="Times New Roman" w:hAnsi="Times New Roman" w:cs="Times New Roman"/>
          <w:color w:val="000000"/>
        </w:rPr>
        <w:t>ftnote</w:t>
      </w:r>
      <w:proofErr w:type="spellEnd"/>
      <w:r w:rsidRPr="009118A1">
        <w:rPr>
          <w:rFonts w:ascii="Times New Roman" w:hAnsi="Times New Roman" w:cs="Times New Roman"/>
          <w:color w:val="000000"/>
        </w:rPr>
        <w:t>]</w:t>
      </w:r>
      <w:r w:rsidRPr="009118A1">
        <w:rPr>
          <w:rFonts w:ascii="Times New Roman" w:hAnsi="Times New Roman" w:cs="Times New Roman"/>
          <w:color w:val="000000"/>
          <w:vertAlign w:val="superscript"/>
        </w:rPr>
        <w:t>(b)</w:t>
      </w:r>
      <w:r w:rsidRPr="009118A1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Exchange-traded.</w:t>
      </w:r>
    </w:p>
    <w:p w14:paraId="6E4446A9" w14:textId="77777777" w:rsidR="009118A1" w:rsidRDefault="009118A1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9118A1">
        <w:rPr>
          <w:rFonts w:ascii="Times New Roman" w:hAnsi="Times New Roman" w:cs="Times New Roman"/>
          <w:color w:val="000000"/>
        </w:rPr>
        <w:t>[</w:t>
      </w:r>
      <w:proofErr w:type="spellStart"/>
      <w:r w:rsidRPr="009118A1">
        <w:rPr>
          <w:rFonts w:ascii="Times New Roman" w:hAnsi="Times New Roman" w:cs="Times New Roman"/>
          <w:color w:val="000000"/>
        </w:rPr>
        <w:t>ftnote</w:t>
      </w:r>
      <w:proofErr w:type="spellEnd"/>
      <w:r w:rsidRPr="009118A1">
        <w:rPr>
          <w:rFonts w:ascii="Times New Roman" w:hAnsi="Times New Roman" w:cs="Times New Roman"/>
          <w:color w:val="000000"/>
        </w:rPr>
        <w:t>]</w:t>
      </w:r>
      <w:r w:rsidRPr="009118A1">
        <w:rPr>
          <w:rFonts w:ascii="Times New Roman" w:hAnsi="Times New Roman" w:cs="Times New Roman"/>
          <w:color w:val="000000"/>
          <w:vertAlign w:val="superscript"/>
        </w:rPr>
        <w:t>(c)</w:t>
      </w:r>
      <w:r w:rsidRPr="009118A1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100 shares per contract.</w:t>
      </w:r>
    </w:p>
    <w:p w14:paraId="4C57B9BB" w14:textId="77777777" w:rsidR="009118A1" w:rsidRDefault="009118A1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9118A1">
        <w:rPr>
          <w:rFonts w:ascii="Times New Roman" w:hAnsi="Times New Roman" w:cs="Times New Roman"/>
          <w:color w:val="000000"/>
        </w:rPr>
        <w:t>[</w:t>
      </w:r>
      <w:proofErr w:type="spellStart"/>
      <w:r w:rsidRPr="009118A1">
        <w:rPr>
          <w:rFonts w:ascii="Times New Roman" w:hAnsi="Times New Roman" w:cs="Times New Roman"/>
          <w:color w:val="000000"/>
        </w:rPr>
        <w:t>ftnote</w:t>
      </w:r>
      <w:proofErr w:type="spellEnd"/>
      <w:r w:rsidRPr="009118A1">
        <w:rPr>
          <w:rFonts w:ascii="Times New Roman" w:hAnsi="Times New Roman" w:cs="Times New Roman"/>
          <w:color w:val="000000"/>
        </w:rPr>
        <w:t>]</w:t>
      </w:r>
      <w:r w:rsidRPr="009118A1">
        <w:rPr>
          <w:rFonts w:ascii="Times New Roman" w:hAnsi="Times New Roman" w:cs="Times New Roman"/>
          <w:color w:val="000000"/>
          <w:vertAlign w:val="superscript"/>
        </w:rPr>
        <w:t>(d)</w:t>
      </w:r>
      <w:r w:rsidRPr="009118A1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is the annualized yield as of October 31, 2025.</w:t>
      </w:r>
    </w:p>
    <w:p w14:paraId="5C7D09FB" w14:textId="77777777" w:rsidR="009118A1" w:rsidRDefault="009118A1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9118A1">
        <w:rPr>
          <w:rFonts w:ascii="Times New Roman" w:hAnsi="Times New Roman" w:cs="Times New Roman"/>
          <w:color w:val="000000"/>
        </w:rPr>
        <w:t>[</w:t>
      </w:r>
      <w:proofErr w:type="spellStart"/>
      <w:r w:rsidRPr="009118A1">
        <w:rPr>
          <w:rFonts w:ascii="Times New Roman" w:hAnsi="Times New Roman" w:cs="Times New Roman"/>
          <w:color w:val="000000"/>
        </w:rPr>
        <w:t>ftnote</w:t>
      </w:r>
      <w:proofErr w:type="spellEnd"/>
      <w:r w:rsidRPr="009118A1">
        <w:rPr>
          <w:rFonts w:ascii="Times New Roman" w:hAnsi="Times New Roman" w:cs="Times New Roman"/>
          <w:color w:val="000000"/>
        </w:rPr>
        <w:t>]</w:t>
      </w:r>
      <w:r w:rsidRPr="009118A1">
        <w:rPr>
          <w:rFonts w:ascii="Times New Roman" w:hAnsi="Times New Roman" w:cs="Times New Roman"/>
          <w:color w:val="000000"/>
          <w:vertAlign w:val="superscript"/>
        </w:rPr>
        <w:t>(e)</w:t>
      </w:r>
      <w:r w:rsidRPr="009118A1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0293D843" w14:textId="54F59B9F" w:rsidR="00B501D8" w:rsidRPr="00B5499E" w:rsidRDefault="00B501D8">
      <w:pPr>
        <w:spacing w:after="200"/>
        <w:rPr>
          <w:rFonts w:ascii="Times New Roman" w:hAnsi="Times New Roman" w:cs="Times New Roman"/>
          <w:b/>
          <w:caps/>
          <w:color w:val="000000"/>
        </w:rPr>
      </w:pPr>
    </w:p>
    <w:p w14:paraId="41834C94" w14:textId="77777777" w:rsidR="00B5499E" w:rsidRPr="00B5499E" w:rsidRDefault="00B5499E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B5499E">
        <w:rPr>
          <w:rFonts w:ascii="Times New Roman" w:hAnsi="Times New Roman" w:cs="Times New Roman"/>
          <w:b/>
          <w:caps/>
          <w:color w:val="000000"/>
        </w:rPr>
        <w:t>Leverage Shares 2X Capped Accelerated PLTR Monthly ETF</w:t>
      </w:r>
    </w:p>
    <w:p w14:paraId="651DA5A0" w14:textId="77777777" w:rsidR="00B5499E" w:rsidRPr="00B5499E" w:rsidRDefault="00B5499E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B5499E">
        <w:rPr>
          <w:rFonts w:ascii="Times New Roman" w:hAnsi="Times New Roman" w:cs="Times New Roman"/>
          <w:b/>
          <w:bCs/>
          <w:caps/>
          <w:color w:val="000000"/>
        </w:rPr>
        <w:t>Schedule of Written Options</w:t>
      </w:r>
    </w:p>
    <w:p w14:paraId="3D67DF7D" w14:textId="77777777" w:rsidR="00B5499E" w:rsidRPr="00B5499E" w:rsidRDefault="00B5499E">
      <w:pPr>
        <w:jc w:val="center"/>
        <w:rPr>
          <w:rFonts w:ascii="Times New Roman" w:hAnsi="Times New Roman" w:cs="Times New Roman"/>
          <w:bCs/>
          <w:color w:val="000000"/>
        </w:rPr>
      </w:pPr>
      <w:r w:rsidRPr="00B5499E">
        <w:rPr>
          <w:rFonts w:ascii="Times New Roman" w:hAnsi="Times New Roman" w:cs="Times New Roman"/>
          <w:bCs/>
          <w:color w:val="000000"/>
        </w:rPr>
        <w:t>October 31, 2025</w:t>
      </w:r>
    </w:p>
    <w:p w14:paraId="4BDE87EF" w14:textId="77777777" w:rsidR="00B5499E" w:rsidRPr="00B5499E" w:rsidRDefault="00B5499E">
      <w:pPr>
        <w:rPr>
          <w:bCs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6426"/>
        <w:gridCol w:w="1688"/>
        <w:gridCol w:w="1073"/>
        <w:gridCol w:w="1829"/>
      </w:tblGrid>
      <w:tr w:rsidR="00B5499E" w:rsidRPr="00B5499E" w14:paraId="7D8F5DAE" w14:textId="77777777" w:rsidTr="00B5499E">
        <w:tc>
          <w:tcPr>
            <w:tcW w:w="2917" w:type="pct"/>
          </w:tcPr>
          <w:p w14:paraId="69FEE5DA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6" w:type="pct"/>
          </w:tcPr>
          <w:p w14:paraId="72C4BA87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7" w:type="pct"/>
          </w:tcPr>
          <w:p w14:paraId="0034C130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0" w:type="pct"/>
          </w:tcPr>
          <w:p w14:paraId="02E3F089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5499E" w:rsidRPr="00B5499E" w14:paraId="5C1A54D4" w14:textId="77777777" w:rsidTr="00B5499E">
        <w:tc>
          <w:tcPr>
            <w:tcW w:w="2917" w:type="pct"/>
          </w:tcPr>
          <w:p w14:paraId="0009E758" w14:textId="77777777" w:rsidR="00B5499E" w:rsidRPr="00B5499E" w:rsidRDefault="00B5499E" w:rsidP="00427A0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5499E">
              <w:rPr>
                <w:rFonts w:ascii="Times New Roman" w:hAnsi="Times New Roman" w:cs="Times New Roman"/>
                <w:b/>
                <w:color w:val="000000"/>
              </w:rPr>
              <w:t>WRITTEN OPTIONS - (12.5)%</w:t>
            </w:r>
          </w:p>
        </w:tc>
        <w:tc>
          <w:tcPr>
            <w:tcW w:w="766" w:type="pct"/>
          </w:tcPr>
          <w:p w14:paraId="16FCDA70" w14:textId="77777777" w:rsidR="00B5499E" w:rsidRPr="00B5499E" w:rsidRDefault="00B5499E" w:rsidP="00427A0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5499E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487" w:type="pct"/>
          </w:tcPr>
          <w:p w14:paraId="7D54A864" w14:textId="77777777" w:rsidR="00B5499E" w:rsidRPr="00B5499E" w:rsidRDefault="00B5499E" w:rsidP="00427A0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5499E">
              <w:rPr>
                <w:rFonts w:ascii="Times New Roman" w:hAnsi="Times New Roman" w:cs="Times New Roman"/>
                <w:b/>
                <w:color w:val="000000"/>
              </w:rPr>
              <w:t>Contracts</w:t>
            </w:r>
          </w:p>
        </w:tc>
        <w:tc>
          <w:tcPr>
            <w:tcW w:w="830" w:type="pct"/>
          </w:tcPr>
          <w:p w14:paraId="33CD0A8B" w14:textId="77777777" w:rsidR="00B5499E" w:rsidRPr="00B5499E" w:rsidRDefault="00B5499E" w:rsidP="00427A0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5499E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B5499E" w:rsidRPr="00B5499E" w14:paraId="4B6994E6" w14:textId="77777777" w:rsidTr="00B5499E">
        <w:tc>
          <w:tcPr>
            <w:tcW w:w="2917" w:type="pct"/>
          </w:tcPr>
          <w:p w14:paraId="79353D27" w14:textId="3572FCCC" w:rsidR="00B5499E" w:rsidRPr="00B5499E" w:rsidRDefault="000B15F3" w:rsidP="00427A02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Call Options - (7.7)% &lt;qa&gt;</w:t>
            </w:r>
          </w:p>
        </w:tc>
        <w:tc>
          <w:tcPr>
            <w:tcW w:w="766" w:type="pct"/>
          </w:tcPr>
          <w:p w14:paraId="0A77EFD7" w14:textId="77777777" w:rsidR="00B5499E" w:rsidRPr="00B5499E" w:rsidRDefault="00B5499E" w:rsidP="00427A02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87" w:type="pct"/>
          </w:tcPr>
          <w:p w14:paraId="3638C986" w14:textId="77777777" w:rsidR="00B5499E" w:rsidRPr="00B5499E" w:rsidRDefault="00B5499E" w:rsidP="00427A02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30" w:type="pct"/>
          </w:tcPr>
          <w:p w14:paraId="3B97D8EB" w14:textId="77777777" w:rsidR="00B5499E" w:rsidRPr="00B5499E" w:rsidRDefault="00B5499E" w:rsidP="00427A02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B5499E" w:rsidRPr="00B5499E" w14:paraId="45D86967" w14:textId="77777777" w:rsidTr="00B5499E">
        <w:tc>
          <w:tcPr>
            <w:tcW w:w="2917" w:type="pct"/>
          </w:tcPr>
          <w:p w14:paraId="2C821A1E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  <w:bookmarkStart w:id="4" w:name="_hd_17aac1fbd1e9481f89bfd0f66ddfe87c"/>
            <w:bookmarkStart w:id="5" w:name="_hd_44fdb425880f4102a9c5a13074cec659"/>
            <w:bookmarkStart w:id="6" w:name="_hd_c4fcfca929d54b3a854191773a5cac28"/>
            <w:bookmarkStart w:id="7" w:name="_hd_5c62fa8f239f412191233780d4531851"/>
            <w:bookmarkStart w:id="8" w:name="_hd_2250d653bb4140a6b02dbe8e2bc04807"/>
            <w:bookmarkStart w:id="9" w:name="_hd_728d6ccb87c440d6a82d4de8a6b80cec"/>
            <w:bookmarkStart w:id="10" w:name="_hd_9c31a3a6e97d42449d2cf66e394eef87"/>
            <w:bookmarkStart w:id="11" w:name="_hd_a3c946b98adf44e2bffd05d733230cd1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r w:rsidRPr="00B5499E">
              <w:rPr>
                <w:rFonts w:ascii="Times New Roman" w:hAnsi="Times New Roman"/>
                <w:color w:val="000000"/>
              </w:rPr>
              <w:t>Palantir Technologies, Inc., Expiration: 11/28/2025; Exercise Price: $219.31</w:t>
            </w:r>
            <w:r w:rsidRPr="00B5499E">
              <w:rPr>
                <w:rFonts w:ascii="Times New Roman" w:hAnsi="Times New Roman"/>
                <w:color w:val="000000"/>
                <w:vertAlign w:val="superscript"/>
              </w:rPr>
              <w:t>(a)(b)</w:t>
            </w:r>
          </w:p>
        </w:tc>
        <w:tc>
          <w:tcPr>
            <w:tcW w:w="766" w:type="pct"/>
          </w:tcPr>
          <w:p w14:paraId="1630AD38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$(2,165,076)</w:t>
            </w:r>
          </w:p>
        </w:tc>
        <w:tc>
          <w:tcPr>
            <w:tcW w:w="487" w:type="pct"/>
          </w:tcPr>
          <w:p w14:paraId="6471F949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(108)</w:t>
            </w:r>
          </w:p>
        </w:tc>
        <w:tc>
          <w:tcPr>
            <w:tcW w:w="830" w:type="pct"/>
          </w:tcPr>
          <w:p w14:paraId="03754B5A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$(84,456)</w:t>
            </w:r>
          </w:p>
        </w:tc>
      </w:tr>
      <w:tr w:rsidR="00B5499E" w:rsidRPr="00B5499E" w14:paraId="6D851117" w14:textId="77777777" w:rsidTr="00B5499E">
        <w:tc>
          <w:tcPr>
            <w:tcW w:w="2917" w:type="pct"/>
          </w:tcPr>
          <w:p w14:paraId="1A50669E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6" w:type="pct"/>
          </w:tcPr>
          <w:p w14:paraId="197D78D8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7" w:type="pct"/>
          </w:tcPr>
          <w:p w14:paraId="7D91A7D8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0" w:type="pct"/>
          </w:tcPr>
          <w:p w14:paraId="57E0FE35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5499E" w:rsidRPr="00B5499E" w14:paraId="370308A1" w14:textId="77777777" w:rsidTr="00B5499E">
        <w:tc>
          <w:tcPr>
            <w:tcW w:w="2917" w:type="pct"/>
          </w:tcPr>
          <w:p w14:paraId="24ED9765" w14:textId="4BEAAE6A" w:rsidR="00B5499E" w:rsidRPr="00B5499E" w:rsidRDefault="000B15F3" w:rsidP="00427A02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Put Options - (4.8)% &lt;qa&gt;</w:t>
            </w:r>
          </w:p>
        </w:tc>
        <w:tc>
          <w:tcPr>
            <w:tcW w:w="766" w:type="pct"/>
          </w:tcPr>
          <w:p w14:paraId="49D5B0DE" w14:textId="77777777" w:rsidR="00B5499E" w:rsidRPr="00B5499E" w:rsidRDefault="00B5499E" w:rsidP="00427A02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87" w:type="pct"/>
          </w:tcPr>
          <w:p w14:paraId="25EF10D0" w14:textId="77777777" w:rsidR="00B5499E" w:rsidRPr="00B5499E" w:rsidRDefault="00B5499E" w:rsidP="00427A02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30" w:type="pct"/>
          </w:tcPr>
          <w:p w14:paraId="5F64BF12" w14:textId="77777777" w:rsidR="00B5499E" w:rsidRPr="00B5499E" w:rsidRDefault="00B5499E" w:rsidP="00427A02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B5499E" w:rsidRPr="00B5499E" w14:paraId="166AE147" w14:textId="77777777" w:rsidTr="00B5499E">
        <w:tc>
          <w:tcPr>
            <w:tcW w:w="2917" w:type="pct"/>
          </w:tcPr>
          <w:p w14:paraId="0A6EE255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  <w:bookmarkStart w:id="12" w:name="_hd_0223b26808334439ac6cc286baa48269"/>
            <w:bookmarkStart w:id="13" w:name="_hd_28e3787dcd254ce5bffe3a2cd473f622"/>
            <w:bookmarkStart w:id="14" w:name="_hd_ce8ad7e12ec2453486d1252c2504658b"/>
            <w:bookmarkStart w:id="15" w:name="_hd_902ae388c3e04cd3be6f04a2cb20e5a6"/>
            <w:bookmarkStart w:id="16" w:name="_hd_47419846485043629e22ec9170ff33a6"/>
            <w:bookmarkStart w:id="17" w:name="_hd_26a399c849cb4c75a2234e0a62b2a787"/>
            <w:bookmarkStart w:id="18" w:name="_hd_603304d7ccf849989a169c94b61a6159"/>
            <w:bookmarkStart w:id="19" w:name="_hd_73b7c13ee88b481d9047b6dbfd6bc85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r w:rsidRPr="00B5499E">
              <w:rPr>
                <w:rFonts w:ascii="Times New Roman" w:hAnsi="Times New Roman"/>
                <w:color w:val="000000"/>
              </w:rPr>
              <w:t>Palantir Technologies, Inc., Expiration: 11/28/2025; Exercise Price: $190.45</w:t>
            </w:r>
            <w:r w:rsidRPr="00B5499E">
              <w:rPr>
                <w:rFonts w:ascii="Times New Roman" w:hAnsi="Times New Roman"/>
                <w:color w:val="000000"/>
                <w:vertAlign w:val="superscript"/>
              </w:rPr>
              <w:t>(a)(b)</w:t>
            </w:r>
          </w:p>
        </w:tc>
        <w:tc>
          <w:tcPr>
            <w:tcW w:w="766" w:type="pct"/>
          </w:tcPr>
          <w:p w14:paraId="5AED8230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(1,082,538)</w:t>
            </w:r>
          </w:p>
        </w:tc>
        <w:tc>
          <w:tcPr>
            <w:tcW w:w="487" w:type="pct"/>
          </w:tcPr>
          <w:p w14:paraId="64A844D3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(54)</w:t>
            </w:r>
          </w:p>
        </w:tc>
        <w:tc>
          <w:tcPr>
            <w:tcW w:w="830" w:type="pct"/>
          </w:tcPr>
          <w:p w14:paraId="2665473E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&lt;trule;1&gt;(52,056)</w:t>
            </w:r>
          </w:p>
        </w:tc>
      </w:tr>
      <w:tr w:rsidR="00B5499E" w:rsidRPr="00B5499E" w14:paraId="4940B7B1" w14:textId="77777777" w:rsidTr="00B5499E">
        <w:tc>
          <w:tcPr>
            <w:tcW w:w="2917" w:type="pct"/>
          </w:tcPr>
          <w:p w14:paraId="1D512CC6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b/>
                <w:color w:val="000000"/>
              </w:rPr>
              <w:t xml:space="preserve">TOTAL WRITTEN OPTIONS </w:t>
            </w:r>
            <w:r w:rsidRPr="00B5499E">
              <w:rPr>
                <w:rFonts w:ascii="Times New Roman" w:hAnsi="Times New Roman" w:cs="Times New Roman"/>
                <w:color w:val="000000"/>
              </w:rPr>
              <w:t>(Premiums received $136,261)</w:t>
            </w:r>
          </w:p>
        </w:tc>
        <w:tc>
          <w:tcPr>
            <w:tcW w:w="766" w:type="pct"/>
          </w:tcPr>
          <w:p w14:paraId="4E2F6273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7" w:type="pct"/>
          </w:tcPr>
          <w:p w14:paraId="0AE0AA4D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0" w:type="pct"/>
          </w:tcPr>
          <w:p w14:paraId="67F1FB40" w14:textId="77777777" w:rsidR="00B5499E" w:rsidRPr="00B5499E" w:rsidRDefault="00B5499E" w:rsidP="00427A02">
            <w:pPr>
              <w:rPr>
                <w:rFonts w:ascii="Times New Roman" w:hAnsi="Times New Roman" w:cs="Times New Roman"/>
                <w:color w:val="000000"/>
              </w:rPr>
            </w:pPr>
            <w:r w:rsidRPr="00B5499E">
              <w:rPr>
                <w:rFonts w:ascii="Times New Roman" w:hAnsi="Times New Roman" w:cs="Times New Roman"/>
                <w:color w:val="000000"/>
              </w:rPr>
              <w:t>&lt;trule;3&gt;$(136,512)</w:t>
            </w:r>
          </w:p>
        </w:tc>
      </w:tr>
    </w:tbl>
    <w:p w14:paraId="740F4B00" w14:textId="77777777" w:rsidR="00B5499E" w:rsidRDefault="00B5499E">
      <w:pPr>
        <w:rPr>
          <w:rFonts w:ascii="Times New Roman" w:hAnsi="Times New Roman" w:cs="Times New Roman"/>
          <w:color w:val="000000"/>
        </w:rPr>
      </w:pPr>
    </w:p>
    <w:p w14:paraId="09BD243B" w14:textId="7B7CE7F4" w:rsidR="00B5499E" w:rsidRDefault="00B5499E">
      <w:pPr>
        <w:rPr>
          <w:rFonts w:ascii="Times New Roman" w:hAnsi="Times New Roman" w:cs="Times New Roman"/>
          <w:color w:val="000000"/>
        </w:rPr>
      </w:pPr>
      <w:r w:rsidRPr="0028027A">
        <w:rPr>
          <w:rFonts w:ascii="Times New Roman" w:hAnsi="Times New Roman" w:cs="Times New Roman"/>
          <w:color w:val="000000"/>
        </w:rPr>
        <w:t>[</w:t>
      </w:r>
      <w:proofErr w:type="spellStart"/>
      <w:r w:rsidRPr="0028027A">
        <w:rPr>
          <w:rFonts w:ascii="Times New Roman" w:hAnsi="Times New Roman" w:cs="Times New Roman"/>
          <w:color w:val="000000"/>
        </w:rPr>
        <w:t>ftnote</w:t>
      </w:r>
      <w:proofErr w:type="spellEnd"/>
      <w:r w:rsidRPr="0028027A">
        <w:rPr>
          <w:rFonts w:ascii="Times New Roman" w:hAnsi="Times New Roman" w:cs="Times New Roman"/>
          <w:color w:val="000000"/>
        </w:rPr>
        <w:t>]</w:t>
      </w:r>
      <w:r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>
        <w:rPr>
          <w:rFonts w:ascii="Times New Roman" w:hAnsi="Times New Roman" w:cs="Times New Roman"/>
          <w:color w:val="000000"/>
        </w:rPr>
        <w:t>percent</w:t>
      </w:r>
      <w:proofErr w:type="gramEnd"/>
      <w:r>
        <w:rPr>
          <w:rFonts w:ascii="Times New Roman" w:hAnsi="Times New Roman" w:cs="Times New Roman"/>
          <w:color w:val="000000"/>
        </w:rPr>
        <w:t xml:space="preserve"> of net assets.</w:t>
      </w:r>
    </w:p>
    <w:p w14:paraId="51E7E3FD" w14:textId="77777777" w:rsidR="009118A1" w:rsidRDefault="009118A1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9118A1">
        <w:rPr>
          <w:rFonts w:ascii="Times New Roman" w:hAnsi="Times New Roman" w:cs="Times New Roman"/>
          <w:color w:val="000000"/>
        </w:rPr>
        <w:t>[</w:t>
      </w:r>
      <w:proofErr w:type="spellStart"/>
      <w:r w:rsidRPr="009118A1">
        <w:rPr>
          <w:rFonts w:ascii="Times New Roman" w:hAnsi="Times New Roman" w:cs="Times New Roman"/>
          <w:color w:val="000000"/>
        </w:rPr>
        <w:t>ftnote</w:t>
      </w:r>
      <w:proofErr w:type="spellEnd"/>
      <w:r w:rsidRPr="009118A1">
        <w:rPr>
          <w:rFonts w:ascii="Times New Roman" w:hAnsi="Times New Roman" w:cs="Times New Roman"/>
          <w:color w:val="000000"/>
        </w:rPr>
        <w:t>]</w:t>
      </w:r>
      <w:r w:rsidRPr="009118A1">
        <w:rPr>
          <w:rFonts w:ascii="Times New Roman" w:hAnsi="Times New Roman" w:cs="Times New Roman"/>
          <w:color w:val="000000"/>
          <w:vertAlign w:val="superscript"/>
        </w:rPr>
        <w:t>(a)</w:t>
      </w:r>
      <w:r w:rsidRPr="009118A1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Exchange-traded.</w:t>
      </w:r>
    </w:p>
    <w:p w14:paraId="482244A4" w14:textId="77777777" w:rsidR="009118A1" w:rsidRDefault="009118A1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9118A1">
        <w:rPr>
          <w:rFonts w:ascii="Times New Roman" w:hAnsi="Times New Roman" w:cs="Times New Roman"/>
          <w:color w:val="000000"/>
        </w:rPr>
        <w:t>[</w:t>
      </w:r>
      <w:proofErr w:type="spellStart"/>
      <w:r w:rsidRPr="009118A1">
        <w:rPr>
          <w:rFonts w:ascii="Times New Roman" w:hAnsi="Times New Roman" w:cs="Times New Roman"/>
          <w:color w:val="000000"/>
        </w:rPr>
        <w:t>ftnote</w:t>
      </w:r>
      <w:proofErr w:type="spellEnd"/>
      <w:r w:rsidRPr="009118A1">
        <w:rPr>
          <w:rFonts w:ascii="Times New Roman" w:hAnsi="Times New Roman" w:cs="Times New Roman"/>
          <w:color w:val="000000"/>
        </w:rPr>
        <w:t>]</w:t>
      </w:r>
      <w:r w:rsidRPr="009118A1">
        <w:rPr>
          <w:rFonts w:ascii="Times New Roman" w:hAnsi="Times New Roman" w:cs="Times New Roman"/>
          <w:color w:val="000000"/>
          <w:vertAlign w:val="superscript"/>
        </w:rPr>
        <w:t>(b)</w:t>
      </w:r>
      <w:r w:rsidRPr="009118A1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100 shares per contract.</w:t>
      </w:r>
    </w:p>
    <w:sectPr w:rsidR="009118A1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1DAE5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61CA6826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9B9BC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4811D56E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46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15F3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30A2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18A1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1D8"/>
    <w:rsid w:val="00B506D2"/>
    <w:rsid w:val="00B50DA4"/>
    <w:rsid w:val="00B54055"/>
    <w:rsid w:val="00B5499E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03A10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  <w:rsid w:val="00FF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136797A7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alternating_section_styles/>
</file>

<file path=customXml/item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e3bb5c9ebfcb43b3a2b5ba9f1f70d741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d343ed7d5b24e9f97acbb4a72a365f8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2425e8edf044b7c8af2315b5270b03f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dae0b27c26f4139bd4f70174768fb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7aac1fbd1e9481f89bfd0f66ddfe87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44fdb425880f4102a9c5a13074cec65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4fcfca929d54b3a854191773a5cac28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c62fa8f239f412191233780d4531851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250d653bb4140a6b02dbe8e2bc0480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28d6ccb87c440d6a82d4de8a6b80ce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c31a3a6e97d42449d2cf66e394eef8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3c946b98adf44e2bffd05d733230cd1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0223b26808334439ac6cc286baa4826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8e3787dcd254ce5bffe3a2cd473f62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e8ad7e12ec2453486d1252c2504658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02ae388c3e04cd3be6f04a2cb20e5a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47419846485043629e22ec9170ff33a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6a399c849cb4c75a2234e0a62b2a78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03304d7ccf849989a169c94b61a615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3b7c13ee88b481d9047b6dbfd6bc851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</headings>
</file>

<file path=customXml/item3.xml><?xml version="1.0" encoding="utf-8"?>
<publishing_footnote_symbols/>
</file>

<file path=customXml/item4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d74d5a19baf9426892edbfb624e86aef" isHidden="false">
    <symbol><![CDATA[$]]></symbol>
    <whiteSpaceChar><![CDATA[ ]]></whiteSpaceChar>
  </hiddenSymbol>
  <hiddenSymbol id="_hs_9faf05dafad24e61a3a5189c7b512c7b" isHidden="false">
    <symbol><![CDATA[$]]></symbol>
    <whiteSpaceChar><![CDATA[ ]]></whiteSpaceChar>
  </hiddenSymbol>
  <hiddenSymbol id="_hs_04461da2049a4d8dbfa8e16345cc2dce" isHidden="true">
    <symbol><![CDATA[$]]></symbol>
    <whiteSpaceChar><![CDATA[ ]]></whiteSpaceChar>
  </hiddenSymbol>
  <hiddenSymbol id="_hs_e817bf86fc6946ebb69d19ac4c1accee" isHidden="true">
    <symbol><![CDATA[$]]></symbol>
    <whiteSpaceChar><![CDATA[ ]]></whiteSpaceChar>
  </hiddenSymbol>
  <hiddenSymbol id="_hs_0afa6ad97a2e41b09c2c58481cabc145" isHidden="true">
    <symbol><![CDATA[$]]></symbol>
    <whiteSpaceChar><![CDATA[ ]]></whiteSpaceChar>
  </hiddenSymbol>
  <hiddenSymbol id="_hs_e82d786b728b4de6af41343724bebaf3" isHidden="true">
    <symbol><![CDATA[$]]></symbol>
    <whiteSpaceChar><![CDATA[ ]]></whiteSpaceChar>
  </hiddenSymbol>
  <hiddenSymbol id="_hs_69bbb45ab5a6495aab686a9a7450d679" isHidden="true">
    <symbol><![CDATA[$]]></symbol>
    <whiteSpaceChar><![CDATA[ ]]></whiteSpaceChar>
  </hiddenSymbol>
  <hiddenSymbol id="_hs_898c666dbda241d9b475801d7b4f65c4" isHidden="true">
    <symbol><![CDATA[$]]></symbol>
    <whiteSpaceChar><![CDATA[ ]]></whiteSpaceChar>
  </hiddenSymbol>
  <hiddenSymbol id="_hs_9dcf48a3e2b9492c985d9ab482d2acc3" isHidden="true">
    <symbol><![CDATA[$]]></symbol>
    <whiteSpaceChar><![CDATA[ ]]></whiteSpaceChar>
  </hiddenSymbol>
  <hiddenSymbol id="_hs_3e794ef7b81b49b3821c41233a46d817" isHidden="true">
    <symbol><![CDATA[$]]></symbol>
    <whiteSpaceChar><![CDATA[ ]]></whiteSpaceChar>
  </hiddenSymbol>
  <hiddenSymbol id="_hs_1a1bec04f09a478eab4e3f17e205680d" isHidden="true">
    <symbol><![CDATA[$]]></symbol>
    <whiteSpaceChar><![CDATA[ ]]></whiteSpaceChar>
  </hiddenSymbol>
  <hiddenSymbol id="_hs_a6faf6400d994545a106b596e7ab73d3" isHidden="false">
    <symbol><![CDATA[$]]></symbol>
    <whiteSpaceChar><![CDATA[ ]]></whiteSpaceChar>
  </hiddenSymbol>
  <hiddenSymbol id="_hs_f1360a7aa01f4bacbf8f8303df61b165" isHidden="false">
    <symbol><![CDATA[$]]></symbol>
    <whiteSpaceChar><![CDATA[ ]]></whiteSpaceChar>
  </hiddenSymbol>
  <hiddenSymbol id="_hs_607a33d070af4280ab799c87974e3842" isHidden="true">
    <symbol><![CDATA[$]]></symbol>
    <whiteSpaceChar><![CDATA[ ]]></whiteSpaceChar>
  </hiddenSymbol>
  <hiddenSymbol id="_hs_72bca92dec534248bb31cce9df696bc3" isHidden="true">
    <symbol><![CDATA[$]]></symbol>
    <whiteSpaceChar><![CDATA[ ]]></whiteSpaceChar>
  </hiddenSymbol>
  <hiddenSymbol id="_hs_1700091588094197a23d220656f1bb1b" isHidden="false">
    <symbol><![CDATA[$]]></symbol>
    <whiteSpaceChar><![CDATA[ ]]></whiteSpaceChar>
  </hiddenSymbol>
  <hiddenSymbol id="_hs_dea13a5ec7c94b4d9fe0f43b9ef408b1" isHidden="false">
    <symbol><![CDATA[$]]></symbol>
    <whiteSpaceChar><![CDATA[ ]]></whiteSpaceChar>
  </hiddenSymbol>
  <hiddenSymbol id="_hs_5c99368994da456eb03e47e614196a2a" isHidden="false">
    <symbol><![CDATA[$]]></symbol>
    <whiteSpaceChar><![CDATA[ ]]></whiteSpaceChar>
  </hiddenSymbol>
  <hiddenSymbol id="_hs_929b4447bb2c4cf8a8f49587983386a8" isHidden="false">
    <symbol><![CDATA[$]]></symbol>
    <whiteSpaceChar><![CDATA[ ]]></whiteSpaceChar>
  </hiddenSymbol>
</hiddenSymbol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6.xml><?xml version="1.0" encoding="utf-8"?>
<publishing_footnote_references/>
</file>

<file path=customXml/item7.xml>��
</file>

<file path=customXml/item8.xml><?xml version="1.0" encoding="utf-8"?>
<publishing_variables/>
</file>

<file path=customXml/item9.xml><?xml version="1.0" encoding="utf-8"?>
<publishing_cross_references/>
</file>

<file path=customXml/item10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2.xml><?xml version="1.0" encoding="utf-8"?>
<metaTags xmlns:h="http://www.confluence.com/uri/vectors/1.0/header_spreading"/>
</file>

<file path=customXml/itemProps1.xml><?xml version="1.0" encoding="utf-8"?>
<ds:datastoreItem xmlns:ds="http://schemas.openxmlformats.org/officeDocument/2006/customXml" ds:itemID="{6E1054A3-C26E-4CE7-B87D-8168891C9D8F}">
  <ds:schemaRefs/>
</ds:datastoreItem>
</file>

<file path=customXml/itemProps2.xml><?xml version="1.0" encoding="utf-8"?>
<ds:datastoreItem xmlns:ds="http://schemas.openxmlformats.org/officeDocument/2006/customXml" ds:itemID="{E134B572-EB0C-47F6-9BBE-3E4CC3C6CDC6}">
  <ds:schemaRefs/>
</ds:datastoreItem>
</file>

<file path=customXml/itemProps3.xml><?xml version="1.0" encoding="utf-8"?>
<ds:datastoreItem xmlns:ds="http://schemas.openxmlformats.org/officeDocument/2006/customXml" ds:itemID="{180E4442-43C8-4FC9-8660-A1F245B4CD89}">
  <ds:schemaRefs/>
</ds:datastoreItem>
</file>

<file path=customXml/itemProps4.xml><?xml version="1.0" encoding="utf-8"?>
<ds:datastoreItem xmlns:ds="http://schemas.openxmlformats.org/officeDocument/2006/customXml" ds:itemID="{43C50E7B-235F-4FA2-BF40-2170377A4B35}">
  <ds:schemaRefs/>
</ds:datastoreItem>
</file>

<file path=customXml/itemProps5.xml><?xml version="1.0" encoding="utf-8"?>
<ds:datastoreItem xmlns:ds="http://schemas.openxmlformats.org/officeDocument/2006/customXml" ds:itemID="{54B31728-E7F2-48DE-874B-7DD22477839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D1D3A55E-BC28-4815-BC40-6AF1C4A3EBFF}">
  <ds:schemaRefs/>
</ds:datastoreItem>
</file>

<file path=customXml/itemProps7.xml><?xml version="1.0" encoding="utf-8"?>
<ds:datastoreItem xmlns:ds="http://schemas.openxmlformats.org/officeDocument/2006/customXml" ds:itemID="{B560765F-B721-42FC-B8D6-340CD6D71CF9}">
  <ds:schemaRefs/>
</ds:datastoreItem>
</file>

<file path=customXml/itemProps8.xml><?xml version="1.0" encoding="utf-8"?>
<ds:datastoreItem xmlns:ds="http://schemas.openxmlformats.org/officeDocument/2006/customXml" ds:itemID="{5EC1E891-6A24-427A-B499-46CE3789A81A}">
  <ds:schemaRefs/>
</ds:datastoreItem>
</file>

<file path=customXml/itemProps9.xml><?xml version="1.0" encoding="utf-8"?>
<ds:datastoreItem xmlns:ds="http://schemas.openxmlformats.org/officeDocument/2006/customXml" ds:itemID="{2090CFA9-ADD2-4562-9668-7DDE4F429CA1}">
  <ds:schemaRefs/>
</ds:datastoreItem>
</file>

<file path=customXml/itemProps10.xml><?xml version="1.0" encoding="utf-8"?>
<ds:datastoreItem xmlns:ds="http://schemas.openxmlformats.org/officeDocument/2006/customXml" ds:itemID="{234E55BB-E279-41AC-B3D1-A73BE35E9654}">
  <ds:schemaRefs/>
</ds:datastoreItem>
</file>

<file path=customXml/itemProps1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2.xml><?xml version="1.0" encoding="utf-8"?>
<ds:datastoreItem xmlns:ds="http://schemas.openxmlformats.org/officeDocument/2006/customXml" ds:itemID="{82077849-BC78-4292-A312-228236518F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339</Words>
  <Characters>1851</Characters>
  <Application>Microsoft Office Word</Application>
  <DocSecurity>0</DocSecurity>
  <Lines>264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5</cp:revision>
  <dcterms:created xsi:type="dcterms:W3CDTF">2025-12-09T03:28:00Z</dcterms:created>
  <dcterms:modified xsi:type="dcterms:W3CDTF">2025-12-09T05:59:00Z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