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D9B7" w14:textId="77777777" w:rsidR="007360EF" w:rsidRDefault="007360EF">
      <w:pPr>
        <w:keepNext/>
        <w:rPr>
          <w:rFonts w:ascii="Calibri" w:hAnsi="Calibri" w:cs="Calibri"/>
          <w:sz w:val="2"/>
        </w:rPr>
      </w:pPr>
    </w:p>
    <w:p w14:paraId="1F5F85DE" w14:textId="28918DA2" w:rsidR="009F3249" w:rsidRPr="009F3249" w:rsidRDefault="009F324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9F3249">
        <w:rPr>
          <w:rFonts w:ascii="Times New Roman" w:hAnsi="Times New Roman" w:cs="Times New Roman"/>
          <w:b/>
          <w:caps/>
          <w:color w:val="000000"/>
        </w:rPr>
        <w:t>Leverage Shares 2X Long BMNR Daily ETF</w:t>
      </w:r>
    </w:p>
    <w:p w14:paraId="2E9F5A82" w14:textId="72F35844" w:rsidR="009F3249" w:rsidRPr="009F3249" w:rsidRDefault="009F324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9F3249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3260044B" w14:textId="7C8E0F6D" w:rsidR="009F3249" w:rsidRPr="009F3249" w:rsidRDefault="009F3249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9F3249">
        <w:rPr>
          <w:rFonts w:ascii="Times New Roman" w:hAnsi="Times New Roman" w:cs="Times New Roman"/>
          <w:color w:val="000000"/>
        </w:rPr>
        <w:t>October 31, 2025</w:t>
      </w:r>
    </w:p>
    <w:p w14:paraId="41F3C9B3" w14:textId="77777777" w:rsidR="009F3249" w:rsidRDefault="009F3249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1"/>
        <w:gridCol w:w="1350"/>
        <w:gridCol w:w="387"/>
        <w:gridCol w:w="1205"/>
        <w:gridCol w:w="985"/>
        <w:gridCol w:w="1402"/>
      </w:tblGrid>
      <w:tr w:rsidR="007360EF" w14:paraId="788001D2" w14:textId="77777777" w:rsidTr="00D46750">
        <w:trPr>
          <w:cantSplit/>
        </w:trPr>
        <w:tc>
          <w:tcPr>
            <w:tcW w:w="5000" w:type="pct"/>
            <w:gridSpan w:val="6"/>
            <w:vAlign w:val="bottom"/>
          </w:tcPr>
          <w:p w14:paraId="121CDE12" w14:textId="77777777" w:rsidR="007360EF" w:rsidRDefault="007360EF">
            <w:pPr>
              <w:keepNext/>
              <w:keepLines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360EF" w14:paraId="33BCD994" w14:textId="77777777" w:rsidTr="00F830E4">
        <w:trPr>
          <w:cantSplit/>
        </w:trPr>
        <w:tc>
          <w:tcPr>
            <w:tcW w:w="3337" w:type="pct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D2D8B6" w14:textId="77777777" w:rsidR="007360EF" w:rsidRDefault="007360EF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58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D0AF08" w14:textId="77777777" w:rsidR="007360EF" w:rsidRDefault="006B060F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4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0D7BBD9" w14:textId="77777777" w:rsidR="007360EF" w:rsidRDefault="007360E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9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4E23B6" w14:textId="77777777" w:rsidR="007360EF" w:rsidRDefault="00D46750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127EB" w14:paraId="35F4E298" w14:textId="77777777" w:rsidTr="00F830E4">
        <w:tc>
          <w:tcPr>
            <w:tcW w:w="2533" w:type="pct"/>
          </w:tcPr>
          <w:p w14:paraId="6EF3E226" w14:textId="70F2C9FF" w:rsidR="000127EB" w:rsidRDefault="00D46750">
            <w:r>
              <w:rPr>
                <w:rFonts w:ascii="Times New Roman" w:hAnsi="Times New Roman"/>
                <w:b/>
              </w:rPr>
              <w:t>MONEY MARKET FUNDS - 3.8%</w:t>
            </w:r>
          </w:p>
        </w:tc>
        <w:tc>
          <w:tcPr>
            <w:tcW w:w="625" w:type="pct"/>
          </w:tcPr>
          <w:p w14:paraId="1D37AE6A" w14:textId="77777777" w:rsidR="000127EB" w:rsidRDefault="000127EB"/>
        </w:tc>
        <w:tc>
          <w:tcPr>
            <w:tcW w:w="179" w:type="pct"/>
          </w:tcPr>
          <w:p w14:paraId="7C2ACD7B" w14:textId="77777777" w:rsidR="000127EB" w:rsidRDefault="000127EB"/>
        </w:tc>
        <w:tc>
          <w:tcPr>
            <w:tcW w:w="558" w:type="pct"/>
          </w:tcPr>
          <w:p w14:paraId="1119D1A3" w14:textId="77777777" w:rsidR="000127EB" w:rsidRDefault="000127EB"/>
        </w:tc>
        <w:tc>
          <w:tcPr>
            <w:tcW w:w="456" w:type="pct"/>
          </w:tcPr>
          <w:p w14:paraId="268C07B3" w14:textId="77777777" w:rsidR="000127EB" w:rsidRDefault="000127EB"/>
        </w:tc>
        <w:tc>
          <w:tcPr>
            <w:tcW w:w="649" w:type="pct"/>
          </w:tcPr>
          <w:p w14:paraId="65101B51" w14:textId="77777777" w:rsidR="000127EB" w:rsidRDefault="000127EB"/>
        </w:tc>
      </w:tr>
      <w:tr w:rsidR="007360EF" w14:paraId="6C2DE8E9" w14:textId="77777777" w:rsidTr="00F830E4">
        <w:trPr>
          <w:cantSplit/>
        </w:trPr>
        <w:tc>
          <w:tcPr>
            <w:tcW w:w="3158" w:type="pct"/>
            <w:gridSpan w:val="2"/>
            <w:vAlign w:val="bottom"/>
          </w:tcPr>
          <w:p w14:paraId="0EA5B7D7" w14:textId="77777777" w:rsidR="007360EF" w:rsidRDefault="006B060F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79" w:type="pct"/>
            <w:vAlign w:val="bottom"/>
          </w:tcPr>
          <w:p w14:paraId="068A65B0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8" w:type="pct"/>
            <w:vAlign w:val="bottom"/>
          </w:tcPr>
          <w:p w14:paraId="066BB55B" w14:textId="77777777" w:rsidR="007360EF" w:rsidRDefault="006B060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14,292</w:t>
            </w:r>
          </w:p>
        </w:tc>
        <w:tc>
          <w:tcPr>
            <w:tcW w:w="456" w:type="pct"/>
            <w:vAlign w:val="bottom"/>
          </w:tcPr>
          <w:p w14:paraId="6D19222C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9" w:type="pct"/>
            <w:vAlign w:val="bottom"/>
          </w:tcPr>
          <w:p w14:paraId="7840E213" w14:textId="77777777" w:rsidR="007360EF" w:rsidRDefault="00D46750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&lt;trule;1&gt;$14,292</w:t>
            </w:r>
          </w:p>
        </w:tc>
      </w:tr>
      <w:tr w:rsidR="007360EF" w14:paraId="53A7F4A6" w14:textId="77777777" w:rsidTr="00F830E4">
        <w:trPr>
          <w:cantSplit/>
        </w:trPr>
        <w:tc>
          <w:tcPr>
            <w:tcW w:w="3895" w:type="pct"/>
            <w:gridSpan w:val="4"/>
            <w:vAlign w:val="bottom"/>
          </w:tcPr>
          <w:p w14:paraId="384D3625" w14:textId="2D3C3027" w:rsidR="007360EF" w:rsidRDefault="006B060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D46750" w:rsidRPr="00D46750">
              <w:rPr>
                <w:rFonts w:ascii="Times New Roman" w:hAnsi="Times New Roman" w:cs="Times New Roman"/>
                <w:color w:val="000000"/>
              </w:rPr>
              <w:t>(</w:t>
            </w:r>
            <w:r w:rsidR="00D46750">
              <w:rPr>
                <w:rFonts w:ascii="Times New Roman" w:hAnsi="Times New Roman" w:cs="Times New Roman"/>
                <w:color w:val="000000"/>
              </w:rPr>
              <w:t>Cost $14,292</w:t>
            </w:r>
            <w:r w:rsidR="00D46750" w:rsidRPr="00D4675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0522FAE4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9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FFC150" w14:textId="77777777" w:rsidR="007360EF" w:rsidRDefault="00D46750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&lt;trule;1&gt;14,292</w:t>
            </w:r>
          </w:p>
        </w:tc>
      </w:tr>
      <w:tr w:rsidR="007360EF" w14:paraId="72B910F4" w14:textId="77777777" w:rsidTr="00F830E4">
        <w:trPr>
          <w:cantSplit/>
        </w:trPr>
        <w:tc>
          <w:tcPr>
            <w:tcW w:w="2533" w:type="pct"/>
            <w:vAlign w:val="bottom"/>
          </w:tcPr>
          <w:p w14:paraId="6D61754B" w14:textId="77777777" w:rsidR="007360EF" w:rsidRDefault="007360EF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  <w:vAlign w:val="bottom"/>
          </w:tcPr>
          <w:p w14:paraId="4EDDBB27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" w:type="pct"/>
            <w:vAlign w:val="bottom"/>
          </w:tcPr>
          <w:p w14:paraId="2B619937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8" w:type="pct"/>
            <w:vAlign w:val="bottom"/>
          </w:tcPr>
          <w:p w14:paraId="5A3FA8D9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573D6CD0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9" w:type="pct"/>
            <w:vAlign w:val="bottom"/>
          </w:tcPr>
          <w:p w14:paraId="6A845B8D" w14:textId="77777777" w:rsidR="007360EF" w:rsidRDefault="007360E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360EF" w14:paraId="44CC2FA4" w14:textId="77777777" w:rsidTr="00F830E4">
        <w:trPr>
          <w:cantSplit/>
        </w:trPr>
        <w:tc>
          <w:tcPr>
            <w:tcW w:w="3895" w:type="pct"/>
            <w:gridSpan w:val="4"/>
            <w:vAlign w:val="bottom"/>
          </w:tcPr>
          <w:p w14:paraId="40CC4D96" w14:textId="79100D06" w:rsidR="007360EF" w:rsidRDefault="006B060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INVESTMENTS - 3.8%  </w:t>
            </w:r>
            <w:r w:rsidR="00D46750" w:rsidRPr="00D46750">
              <w:rPr>
                <w:rFonts w:ascii="Times New Roman" w:hAnsi="Times New Roman" w:cs="Times New Roman"/>
                <w:color w:val="000000"/>
              </w:rPr>
              <w:t>(</w:t>
            </w:r>
            <w:r w:rsidR="00D46750">
              <w:rPr>
                <w:rFonts w:ascii="Times New Roman" w:hAnsi="Times New Roman" w:cs="Times New Roman"/>
                <w:color w:val="000000"/>
              </w:rPr>
              <w:t>Cost $14,292</w:t>
            </w:r>
            <w:r w:rsidR="00D46750" w:rsidRPr="00D4675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78C95186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9" w:type="pct"/>
            <w:vAlign w:val="bottom"/>
          </w:tcPr>
          <w:p w14:paraId="5E49804F" w14:textId="77777777" w:rsidR="007360EF" w:rsidRDefault="00D46750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14,292</w:t>
            </w:r>
          </w:p>
        </w:tc>
      </w:tr>
      <w:tr w:rsidR="007360EF" w14:paraId="250B19E3" w14:textId="77777777" w:rsidTr="00F830E4">
        <w:trPr>
          <w:cantSplit/>
        </w:trPr>
        <w:tc>
          <w:tcPr>
            <w:tcW w:w="3895" w:type="pct"/>
            <w:gridSpan w:val="4"/>
            <w:vAlign w:val="bottom"/>
          </w:tcPr>
          <w:p w14:paraId="684C715B" w14:textId="77777777" w:rsidR="007360EF" w:rsidRDefault="00D46750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Other Assets in Excess of Liabilities - 96.2%</w:t>
            </w:r>
          </w:p>
        </w:tc>
        <w:tc>
          <w:tcPr>
            <w:tcW w:w="456" w:type="pct"/>
            <w:shd w:val="clear" w:color="auto" w:fill="FFFF00"/>
            <w:vAlign w:val="bottom"/>
          </w:tcPr>
          <w:p w14:paraId="06403BDE" w14:textId="22463CAA" w:rsidR="007360EF" w:rsidRDefault="007360EF">
            <w:pPr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649" w:type="pct"/>
            <w:tcBorders>
              <w:bottom w:val="single" w:sz="4" w:space="0" w:color="000000"/>
            </w:tcBorders>
            <w:vAlign w:val="bottom"/>
          </w:tcPr>
          <w:p w14:paraId="69455CEF" w14:textId="77777777" w:rsidR="007360EF" w:rsidRDefault="00D46750">
            <w:pPr>
              <w:tabs>
                <w:tab w:val="right" w:pos="100"/>
                <w:tab w:val="right" w:pos="144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&lt;trule;1&gt;361,049</w:t>
            </w:r>
          </w:p>
        </w:tc>
      </w:tr>
      <w:tr w:rsidR="007360EF" w14:paraId="57065ED3" w14:textId="77777777" w:rsidTr="00F830E4">
        <w:trPr>
          <w:cantSplit/>
        </w:trPr>
        <w:tc>
          <w:tcPr>
            <w:tcW w:w="2533" w:type="pct"/>
            <w:vAlign w:val="bottom"/>
          </w:tcPr>
          <w:p w14:paraId="35ECE3DF" w14:textId="77777777" w:rsidR="007360EF" w:rsidRDefault="006B060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5" w:type="pct"/>
            <w:vAlign w:val="bottom"/>
          </w:tcPr>
          <w:p w14:paraId="5BEEA3A6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9" w:type="pct"/>
            <w:vAlign w:val="bottom"/>
          </w:tcPr>
          <w:p w14:paraId="6D08F5A3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8" w:type="pct"/>
            <w:vAlign w:val="bottom"/>
          </w:tcPr>
          <w:p w14:paraId="0BC4625B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07FE0585" w14:textId="77777777" w:rsidR="007360EF" w:rsidRDefault="007360E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9" w:type="pct"/>
            <w:tcBorders>
              <w:bottom w:val="double" w:sz="4" w:space="0" w:color="000000"/>
            </w:tcBorders>
            <w:vAlign w:val="bottom"/>
          </w:tcPr>
          <w:p w14:paraId="3726653B" w14:textId="77777777" w:rsidR="007360EF" w:rsidRDefault="00D46750">
            <w:pPr>
              <w:tabs>
                <w:tab w:val="right" w:pos="115"/>
                <w:tab w:val="right" w:pos="216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$375,341</w:t>
            </w:r>
          </w:p>
        </w:tc>
      </w:tr>
    </w:tbl>
    <w:p w14:paraId="5BC9B65C" w14:textId="77777777" w:rsidR="00F830E4" w:rsidRDefault="00F830E4" w:rsidP="00F830E4">
      <w:pPr>
        <w:tabs>
          <w:tab w:val="left" w:pos="9396"/>
        </w:tabs>
        <w:rPr>
          <w:rFonts w:ascii="Times New Roman" w:hAnsi="Times New Roman" w:cs="Times New Roman"/>
          <w:color w:val="000000"/>
        </w:rPr>
      </w:pPr>
    </w:p>
    <w:p w14:paraId="23774AB7" w14:textId="1409E74A" w:rsidR="00F830E4" w:rsidRDefault="009F3249" w:rsidP="00F830E4">
      <w:pPr>
        <w:tabs>
          <w:tab w:val="left" w:pos="9396"/>
        </w:tabs>
        <w:rPr>
          <w:rFonts w:ascii="Times New Roman" w:hAnsi="Times New Roman" w:cs="Times New Roman"/>
          <w:color w:val="FFFFFF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F830E4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472B7EF7" w14:textId="77777777" w:rsidR="00D46750" w:rsidRDefault="00D46750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D46750">
        <w:rPr>
          <w:rFonts w:ascii="Times New Roman" w:hAnsi="Times New Roman" w:cs="Times New Roman"/>
          <w:color w:val="000000"/>
        </w:rPr>
        <w:t>[</w:t>
      </w:r>
      <w:proofErr w:type="spellStart"/>
      <w:r w:rsidRPr="00D46750">
        <w:rPr>
          <w:rFonts w:ascii="Times New Roman" w:hAnsi="Times New Roman" w:cs="Times New Roman"/>
          <w:color w:val="000000"/>
        </w:rPr>
        <w:t>ftnote</w:t>
      </w:r>
      <w:proofErr w:type="spellEnd"/>
      <w:r w:rsidRPr="00D46750">
        <w:rPr>
          <w:rFonts w:ascii="Times New Roman" w:hAnsi="Times New Roman" w:cs="Times New Roman"/>
          <w:color w:val="000000"/>
        </w:rPr>
        <w:t>]</w:t>
      </w:r>
      <w:r w:rsidRPr="00D46750">
        <w:rPr>
          <w:rFonts w:ascii="Times New Roman" w:hAnsi="Times New Roman" w:cs="Times New Roman"/>
          <w:color w:val="000000"/>
          <w:vertAlign w:val="superscript"/>
        </w:rPr>
        <w:t>(a)</w:t>
      </w:r>
      <w:r w:rsidRPr="00D46750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33852188" w14:textId="700F0F0E" w:rsidR="00F830E4" w:rsidRPr="009F3249" w:rsidRDefault="00F830E4">
      <w:pPr>
        <w:rPr>
          <w:rFonts w:ascii="Times New Roman" w:hAnsi="Times New Roman" w:cs="Times New Roman"/>
          <w:b/>
          <w:caps/>
          <w:color w:val="000000"/>
        </w:rPr>
      </w:pPr>
    </w:p>
    <w:p w14:paraId="50944D41" w14:textId="77777777" w:rsidR="009F3249" w:rsidRPr="009F3249" w:rsidRDefault="009F3249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9F3249">
        <w:rPr>
          <w:rFonts w:ascii="Times New Roman" w:hAnsi="Times New Roman" w:cs="Times New Roman"/>
          <w:b/>
          <w:caps/>
          <w:color w:val="000000"/>
        </w:rPr>
        <w:lastRenderedPageBreak/>
        <w:t>Leverage Shares 2X Long BMNR Daily ETF</w:t>
      </w:r>
    </w:p>
    <w:p w14:paraId="6464976B" w14:textId="77777777" w:rsidR="009F3249" w:rsidRPr="009F3249" w:rsidRDefault="009F3249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9F3249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0211D7CA" w14:textId="77777777" w:rsidR="009F3249" w:rsidRPr="009F3249" w:rsidRDefault="009F3249">
      <w:pPr>
        <w:jc w:val="center"/>
        <w:rPr>
          <w:rFonts w:ascii="Times New Roman" w:hAnsi="Times New Roman" w:cs="Times New Roman"/>
          <w:bCs/>
          <w:color w:val="000000"/>
        </w:rPr>
      </w:pPr>
      <w:r w:rsidRPr="009F3249">
        <w:rPr>
          <w:rFonts w:ascii="Times New Roman" w:hAnsi="Times New Roman" w:cs="Times New Roman"/>
          <w:bCs/>
          <w:color w:val="000000"/>
        </w:rPr>
        <w:t>October 31, 2025</w:t>
      </w:r>
    </w:p>
    <w:p w14:paraId="7982BC8A" w14:textId="77777777" w:rsidR="009F3249" w:rsidRPr="009F3249" w:rsidRDefault="009F3249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9F3249" w:rsidRPr="009F3249" w14:paraId="6025F387" w14:textId="77777777" w:rsidTr="009F324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ED41BF6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A419724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15013C6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81368A5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BA27A5A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33CA490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882084C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F85193C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F3249" w:rsidRPr="009F3249" w14:paraId="0251C3E6" w14:textId="77777777" w:rsidTr="009F324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AFC6F11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313D9DAB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23D66F55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7479CAEB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7F6A9EAA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3855E55B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524CA8CD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61F4AB05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9F3249" w:rsidRPr="009F3249" w14:paraId="4AD9CDB7" w14:textId="77777777" w:rsidTr="009F324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5D5034F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F3249">
              <w:rPr>
                <w:rFonts w:ascii="Times New Roman" w:hAnsi="Times New Roman" w:cs="Times New Roman"/>
                <w:color w:val="000000"/>
              </w:rPr>
              <w:t>BitMine</w:t>
            </w:r>
            <w:proofErr w:type="spellEnd"/>
            <w:r w:rsidRPr="009F3249">
              <w:rPr>
                <w:rFonts w:ascii="Times New Roman" w:hAnsi="Times New Roman" w:cs="Times New Roman"/>
                <w:color w:val="000000"/>
              </w:rPr>
              <w:t xml:space="preserve"> Immersion Technologies, Inc.</w:t>
            </w:r>
          </w:p>
        </w:tc>
        <w:tc>
          <w:tcPr>
            <w:tcW w:w="625" w:type="pct"/>
          </w:tcPr>
          <w:p w14:paraId="27EC9C62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3B382C4D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508517F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5B2B78EF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2DCB5625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12/03/2026</w:t>
            </w:r>
          </w:p>
        </w:tc>
        <w:tc>
          <w:tcPr>
            <w:tcW w:w="625" w:type="pct"/>
          </w:tcPr>
          <w:p w14:paraId="6CB4A3CD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$750,738</w:t>
            </w:r>
          </w:p>
        </w:tc>
        <w:tc>
          <w:tcPr>
            <w:tcW w:w="625" w:type="pct"/>
          </w:tcPr>
          <w:p w14:paraId="68FCF1EC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&lt;trule;1&gt;$26,919</w:t>
            </w:r>
          </w:p>
        </w:tc>
      </w:tr>
      <w:tr w:rsidR="009F3249" w:rsidRPr="009F3249" w14:paraId="4A479044" w14:textId="77777777" w:rsidTr="009F324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0B5BD4C" w14:textId="77777777" w:rsidR="009F3249" w:rsidRPr="009F3249" w:rsidRDefault="009F3249" w:rsidP="00172FE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F3249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772BE1F3" w14:textId="53955AD9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9882335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6BB92E1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4FE876D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39E113A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207B37D" w14:textId="77777777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C7D9EF3" w14:textId="23CB2BB9" w:rsidR="009F3249" w:rsidRPr="009F3249" w:rsidRDefault="009F3249" w:rsidP="00172FE7">
            <w:pPr>
              <w:rPr>
                <w:rFonts w:ascii="Times New Roman" w:hAnsi="Times New Roman" w:cs="Times New Roman"/>
                <w:color w:val="000000"/>
              </w:rPr>
            </w:pPr>
            <w:r w:rsidRPr="009F3249">
              <w:rPr>
                <w:rFonts w:ascii="Times New Roman" w:hAnsi="Times New Roman" w:cs="Times New Roman"/>
                <w:color w:val="000000"/>
              </w:rPr>
              <w:t>&lt;trule;3&gt;26,919</w:t>
            </w:r>
          </w:p>
        </w:tc>
      </w:tr>
    </w:tbl>
    <w:p w14:paraId="3F57239C" w14:textId="77777777" w:rsidR="00F830E4" w:rsidRDefault="00F830E4" w:rsidP="00F830E4">
      <w:pPr>
        <w:rPr>
          <w:rFonts w:ascii="Times New Roman" w:hAnsi="Times New Roman" w:cs="Times New Roman"/>
          <w:color w:val="000000"/>
        </w:rPr>
      </w:pPr>
    </w:p>
    <w:p w14:paraId="0CFDF8A2" w14:textId="44591978" w:rsidR="00F830E4" w:rsidRDefault="009F3249" w:rsidP="00F830E4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F830E4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30632F58" w14:textId="71D260E0" w:rsidR="00F830E4" w:rsidRDefault="009F3249" w:rsidP="00F830E4">
      <w:pPr>
        <w:rPr>
          <w:rFonts w:ascii="Times New Roman" w:hAnsi="Times New Roman" w:cs="Times New Roman"/>
          <w:color w:val="000000"/>
        </w:rPr>
      </w:pPr>
      <w:r w:rsidRPr="00725F32">
        <w:rPr>
          <w:rFonts w:ascii="Times New Roman" w:hAnsi="Times New Roman" w:cs="Times New Roman"/>
          <w:color w:val="000000"/>
        </w:rPr>
        <w:t>[</w:t>
      </w:r>
      <w:proofErr w:type="spellStart"/>
      <w:r w:rsidRPr="00725F32">
        <w:rPr>
          <w:rFonts w:ascii="Times New Roman" w:hAnsi="Times New Roman" w:cs="Times New Roman"/>
          <w:color w:val="000000"/>
        </w:rPr>
        <w:t>ftnote</w:t>
      </w:r>
      <w:proofErr w:type="spellEnd"/>
      <w:r w:rsidRPr="00725F32">
        <w:rPr>
          <w:rFonts w:ascii="Times New Roman" w:hAnsi="Times New Roman" w:cs="Times New Roman"/>
          <w:color w:val="000000"/>
        </w:rPr>
        <w:t>]</w:t>
      </w:r>
      <w:r w:rsidR="00F830E4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F830E4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8A59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1FCB250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D12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89E1F67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27EB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060F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360EF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132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3249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198F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46750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799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30E4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A06B73E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publishing_footnote_references/>
</file>

<file path=customXml/item4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5.xml><?xml version="1.0" encoding="utf-8"?>
<publishing_variables/>
</file>

<file path=customXml/item6.xml><?xml version="1.0" encoding="utf-8"?>
<publishing_cross_references/>
</file>

<file path=customXml/item7.xml><?xml version="1.0" encoding="utf-8"?>
<publishing_footnote_symbols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metaTags xmlns:h="http://www.confluence.com/uri/vectors/1.0/header_spreading"/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f1f51c13195b4f5aa0241c919785e141" isHidden="false">
    <symbol><![CDATA[$]]></symbol>
    <whiteSpaceChar><![CDATA[ ]]></whiteSpaceChar>
  </hiddenSymbol>
  <hiddenSymbol id="_hs_a4858addfe96421682e2a50f02169647" isHidden="true">
    <symbol><![CDATA[$]]></symbol>
    <whiteSpaceChar><![CDATA[ ]]></whiteSpaceChar>
  </hiddenSymbol>
  <hiddenSymbol id="_hs_af4be79dc0884d1586c4c510d3665142" isHidden="true">
    <symbol><![CDATA[$]]></symbol>
    <whiteSpaceChar><![CDATA[ ]]></whiteSpaceChar>
  </hiddenSymbol>
  <hiddenSymbol id="_hs_9eea883bdd4743888ecf8cf7ac1f576a" isHidden="false">
    <symbol><![CDATA[$]]></symbol>
    <whiteSpaceChar><![CDATA[ ]]></whiteSpaceChar>
  </hiddenSymbol>
  <hiddenSymbol id="_hs_de59cc2379304830bbfa4ad8e9304e7d" isHidden="false">
    <symbol><![CDATA[$]]></symbol>
    <whiteSpaceChar><![CDATA[ ]]></whiteSpaceChar>
  </hiddenSymbol>
  <hiddenSymbol id="_hs_9839fb670f284745b4a1cef8abc717e8" isHidden="true">
    <symbol><![CDATA[$]]></symbol>
    <whiteSpaceChar><![CDATA[ ]]></whiteSpaceChar>
  </hiddenSymbol>
  <hiddenSymbol id="_hs_2258fd5df3ea4c58abbcd90f7d936c83" isHidden="true">
    <symbol><![CDATA[$]]></symbol>
    <whiteSpaceChar><![CDATA[ ]]></whiteSpaceChar>
  </hiddenSymbol>
  <hiddenSymbol id="_hs_bed3366d9cb34b4a90095e5f34baa3e4" isHidden="true">
    <symbol><![CDATA[$]]></symbol>
    <whiteSpaceChar><![CDATA[ ]]></whiteSpaceChar>
  </hiddenSymbol>
  <hiddenSymbol id="_hs_03023203e22941dbbfd1bf21f641afb4" isHidden="false">
    <symbol><![CDATA[$]]></symbol>
    <whiteSpaceChar><![CDATA[ ]]></whiteSpaceChar>
  </hiddenSymbol>
  <hiddenSymbol id="_hs_f47f3e7a7bdf415dab7cd34ffb9962cf" isHidden="false">
    <symbol><![CDATA[$]]></symbol>
    <whiteSpaceChar><![CDATA[ ]]></whiteSpaceChar>
  </hiddenSymbol>
  <hiddenSymbol id="_hs_0e061bf3043b4dee8603c924972f9172" isHidden="false">
    <symbol><![CDATA[$]]></symbol>
    <whiteSpaceChar><![CDATA[ ]]></whiteSpaceChar>
  </hiddenSymbol>
  <hiddenSymbol id="_hs_75abacdd0c97409596d0ca7da68e0979" isHidden="false">
    <symbol><![CDATA[$]]></symbol>
    <whiteSpaceChar><![CDATA[ ]]></whiteSpaceChar>
  </hiddenSymbol>
  <hiddenSymbol id="_hs_10804bc59e5041de8ed936fe27bc00e4" isHidden="false">
    <symbol><![CDATA[$]]></symbol>
    <whiteSpaceChar><![CDATA[ ]]></whiteSpaceChar>
  </hiddenSymbol>
  <hiddenSymbol id="_hs_b522e8cad2e6474384bd3cbd563a7ddd" isHidden="false">
    <symbol><![CDATA[$]]></symbol>
    <whiteSpaceChar><![CDATA[ ]]></whiteSpaceChar>
  </hiddenSymbol>
  <hiddenSymbol id="_hs_d02c508969cb43d6976c5e2d0bcd59f1" isHidden="false">
    <symbol><![CDATA[$]]></symbol>
    <whiteSpaceChar><![CDATA[ ]]></whiteSpaceChar>
  </hiddenSymbol>
  <hiddenSymbol id="_hs_c4e021822c3f4bf596e5d2b93e62119d" isHidden="false">
    <symbol><![CDATA[$]]></symbol>
    <whiteSpaceChar><![CDATA[ ]]></whiteSpaceChar>
  </hiddenSymbol>
</hiddenSymbols>
</file>

<file path=customXml/item1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alternating_section_styles/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88E8FC41-0C8B-4FE7-A7B3-84DAD49D1640}">
  <ds:schemaRefs/>
</ds:datastoreItem>
</file>

<file path=customXml/itemProps4.xml><?xml version="1.0" encoding="utf-8"?>
<ds:datastoreItem xmlns:ds="http://schemas.openxmlformats.org/officeDocument/2006/customXml" ds:itemID="{3BEA5A3F-3912-4390-A73E-0BB03A5A5575}">
  <ds:schemaRefs/>
</ds:datastoreItem>
</file>

<file path=customXml/itemProps5.xml><?xml version="1.0" encoding="utf-8"?>
<ds:datastoreItem xmlns:ds="http://schemas.openxmlformats.org/officeDocument/2006/customXml" ds:itemID="{BED8CC96-4587-468F-AA58-C12E1E16550E}">
  <ds:schemaRefs/>
</ds:datastoreItem>
</file>

<file path=customXml/itemProps6.xml><?xml version="1.0" encoding="utf-8"?>
<ds:datastoreItem xmlns:ds="http://schemas.openxmlformats.org/officeDocument/2006/customXml" ds:itemID="{7EA46B4C-9E3F-4ABD-8B1E-612CE1D90691}">
  <ds:schemaRefs/>
</ds:datastoreItem>
</file>

<file path=customXml/itemProps7.xml><?xml version="1.0" encoding="utf-8"?>
<ds:datastoreItem xmlns:ds="http://schemas.openxmlformats.org/officeDocument/2006/customXml" ds:itemID="{84F8E8E2-A540-4D3F-A208-C58743B68A33}">
  <ds:schemaRefs/>
</ds:datastoreItem>
</file>

<file path=customXml/itemProps8.xml><?xml version="1.0" encoding="utf-8"?>
<ds:datastoreItem xmlns:ds="http://schemas.openxmlformats.org/officeDocument/2006/customXml" ds:itemID="{93C7D06A-F1EB-40CA-861C-F7AB5B7D1883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E5A94023-5898-4004-91B5-559E47A987D6}">
  <ds:schemaRefs/>
</ds:datastoreItem>
</file>

<file path=customXml/itemProps10.xml><?xml version="1.0" encoding="utf-8"?>
<ds:datastoreItem xmlns:ds="http://schemas.openxmlformats.org/officeDocument/2006/customXml" ds:itemID="{5BBF4A50-4941-412C-9CEC-3F883826AF57}">
  <ds:schemaRefs/>
</ds:datastoreItem>
</file>

<file path=customXml/itemProps11.xml><?xml version="1.0" encoding="utf-8"?>
<ds:datastoreItem xmlns:ds="http://schemas.openxmlformats.org/officeDocument/2006/customXml" ds:itemID="{E092B52B-D7B6-4CD1-AC75-4200672D47B7}">
  <ds:schemaRefs/>
</ds:datastoreItem>
</file>

<file path=customXml/itemProps12.xml><?xml version="1.0" encoding="utf-8"?>
<ds:datastoreItem xmlns:ds="http://schemas.openxmlformats.org/officeDocument/2006/customXml" ds:itemID="{BF9009E1-91F2-4FFA-8B03-C61E2FBA21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1089</Characters>
  <Application>Microsoft Office Word</Application>
  <DocSecurity>0</DocSecurity>
  <Lines>155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