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63F6" w14:textId="5AECE89A" w:rsidR="00044D00" w:rsidRPr="00044D00" w:rsidRDefault="00044D00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44D00">
        <w:rPr>
          <w:rFonts w:ascii="Times New Roman" w:hAnsi="Times New Roman" w:cs="Times New Roman"/>
          <w:b/>
          <w:caps/>
          <w:color w:val="000000"/>
        </w:rPr>
        <w:t>Leverage Shares 2X Capped Accelerated COIN Monthly ETF</w:t>
      </w:r>
    </w:p>
    <w:p w14:paraId="783DDED5" w14:textId="4DA43E2D" w:rsidR="00044D00" w:rsidRPr="00044D00" w:rsidRDefault="00044D00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044D00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789A84FD" w14:textId="30F22335" w:rsidR="00044D00" w:rsidRPr="00044D00" w:rsidRDefault="00044D00">
      <w:pPr>
        <w:keepNext/>
        <w:keepLines/>
        <w:jc w:val="center"/>
        <w:rPr>
          <w:rFonts w:ascii="Times New Roman" w:hAnsi="Times New Roman" w:cs="Times New Roman"/>
          <w:bCs/>
          <w:color w:val="000000"/>
        </w:rPr>
      </w:pPr>
      <w:r w:rsidRPr="00044D00">
        <w:rPr>
          <w:rFonts w:ascii="Times New Roman" w:hAnsi="Times New Roman" w:cs="Times New Roman"/>
          <w:bCs/>
          <w:color w:val="000000"/>
        </w:rPr>
        <w:t>October 31, 2025</w:t>
      </w:r>
    </w:p>
    <w:p w14:paraId="5D5B02DE" w14:textId="77777777" w:rsidR="00044D00" w:rsidRDefault="00044D00"/>
    <w:tbl>
      <w:tblPr>
        <w:tblW w:w="5000" w:type="pct"/>
        <w:tblLook w:val="00A0" w:firstRow="1" w:lastRow="0" w:firstColumn="1" w:lastColumn="0" w:noHBand="0" w:noVBand="0"/>
      </w:tblPr>
      <w:tblGrid>
        <w:gridCol w:w="6299"/>
        <w:gridCol w:w="1635"/>
        <w:gridCol w:w="1641"/>
        <w:gridCol w:w="1441"/>
      </w:tblGrid>
      <w:tr w:rsidR="006F691F" w:rsidRPr="00044D00" w14:paraId="73CA7F08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E68EAD9" w14:textId="77777777" w:rsidR="006F691F" w:rsidRPr="00044D00" w:rsidRDefault="006F691F" w:rsidP="006F691F">
            <w:pPr>
              <w:rPr>
                <w:rFonts w:ascii="Times New Roman" w:hAnsi="Times New Roman"/>
                <w:b/>
                <w:color w:val="000000"/>
              </w:rPr>
            </w:pPr>
          </w:p>
        </w:tc>
        <w:tc>
          <w:tcPr>
            <w:tcW w:w="742" w:type="pct"/>
          </w:tcPr>
          <w:p w14:paraId="2A06785A" w14:textId="636189D4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745" w:type="pct"/>
          </w:tcPr>
          <w:p w14:paraId="5543CF4A" w14:textId="2FF1820D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654" w:type="pct"/>
          </w:tcPr>
          <w:p w14:paraId="2574255F" w14:textId="5F17061C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F691F" w:rsidRPr="00044D00" w14:paraId="0607A723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EFB0704" w14:textId="32838132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PURCHASED OPTIONS - 19.1%(a)&lt;qa&gt;</w:t>
            </w:r>
          </w:p>
        </w:tc>
        <w:tc>
          <w:tcPr>
            <w:tcW w:w="742" w:type="pct"/>
          </w:tcPr>
          <w:p w14:paraId="0F4909FD" w14:textId="01B4F0A0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5" w:type="pct"/>
          </w:tcPr>
          <w:p w14:paraId="0010D7C0" w14:textId="2CEC563B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4" w:type="pct"/>
          </w:tcPr>
          <w:p w14:paraId="21319401" w14:textId="3AF6E642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6F691F" w:rsidRPr="00044D00" w14:paraId="1F9CE87F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6EA39060" w14:textId="111BADCF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- 19.1%&lt;qa&gt;</w:t>
            </w:r>
          </w:p>
        </w:tc>
        <w:tc>
          <w:tcPr>
            <w:tcW w:w="742" w:type="pct"/>
          </w:tcPr>
          <w:p w14:paraId="13E6A897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5" w:type="pct"/>
          </w:tcPr>
          <w:p w14:paraId="12DE6A1F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4" w:type="pct"/>
          </w:tcPr>
          <w:p w14:paraId="7999E2C0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6F691F" w:rsidRPr="00044D00" w14:paraId="4613FC8B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619016A4" w14:textId="64712AFB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bookmarkStart w:id="0" w:name="_hd_183356218e2f4f93b085ec2e01678975"/>
            <w:bookmarkStart w:id="1" w:name="_hd_b9792d80f6e94a249fba03455a888515"/>
            <w:bookmarkStart w:id="2" w:name="_hd_9a41125d38e54747bebe6fcd75c06bd2"/>
            <w:bookmarkStart w:id="3" w:name="_hd_5c9e037ef920445689e400630fbf5e7d"/>
            <w:bookmarkEnd w:id="0"/>
            <w:bookmarkEnd w:id="1"/>
            <w:bookmarkEnd w:id="2"/>
            <w:bookmarkEnd w:id="3"/>
            <w:r>
              <w:rPr>
                <w:rFonts w:ascii="Times New Roman" w:hAnsi="Times New Roman"/>
                <w:color w:val="000000"/>
              </w:rPr>
              <w:t>Coinbase Global, Inc.</w:t>
            </w:r>
            <w:r w:rsidRPr="006F691F">
              <w:rPr>
                <w:rFonts w:ascii="Times New Roman" w:hAnsi="Times New Roman"/>
                <w:color w:val="000000"/>
                <w:vertAlign w:val="superscript"/>
              </w:rPr>
              <w:t>(b)(c)</w:t>
            </w:r>
          </w:p>
        </w:tc>
        <w:tc>
          <w:tcPr>
            <w:tcW w:w="742" w:type="pct"/>
          </w:tcPr>
          <w:p w14:paraId="6FC18EDB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6F925C5F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5CEE893E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F691F" w:rsidRPr="00044D00" w14:paraId="7DA43426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07CC455A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Expiration: 11/28/2025; Exercise Price: $326.59</w:t>
            </w:r>
          </w:p>
        </w:tc>
        <w:tc>
          <w:tcPr>
            <w:tcW w:w="742" w:type="pct"/>
          </w:tcPr>
          <w:p w14:paraId="428D53E7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$928,206</w:t>
            </w:r>
          </w:p>
        </w:tc>
        <w:tc>
          <w:tcPr>
            <w:tcW w:w="745" w:type="pct"/>
          </w:tcPr>
          <w:p w14:paraId="42D8A653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654" w:type="pct"/>
          </w:tcPr>
          <w:p w14:paraId="0C719D17" w14:textId="77777777" w:rsidR="006F691F" w:rsidRPr="00044D00" w:rsidRDefault="006F691F" w:rsidP="006F691F">
            <w:pPr>
              <w:tabs>
                <w:tab w:val="decimal" w:pos="169"/>
              </w:tabs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$97,929</w:t>
            </w:r>
          </w:p>
        </w:tc>
      </w:tr>
      <w:tr w:rsidR="006F691F" w:rsidRPr="00044D00" w14:paraId="422E9AC2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1F7189DF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Expiration: 11/28/2025; Exercise Price: $343.78</w:t>
            </w:r>
          </w:p>
        </w:tc>
        <w:tc>
          <w:tcPr>
            <w:tcW w:w="742" w:type="pct"/>
          </w:tcPr>
          <w:p w14:paraId="61C2F16C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928,206</w:t>
            </w:r>
          </w:p>
        </w:tc>
        <w:tc>
          <w:tcPr>
            <w:tcW w:w="745" w:type="pct"/>
          </w:tcPr>
          <w:p w14:paraId="0EB4AC08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654" w:type="pct"/>
          </w:tcPr>
          <w:p w14:paraId="443862AF" w14:textId="77777777" w:rsidR="006F691F" w:rsidRPr="00044D00" w:rsidRDefault="006F691F" w:rsidP="006F691F">
            <w:pPr>
              <w:tabs>
                <w:tab w:val="decimal" w:pos="169"/>
              </w:tabs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&lt;trule;1&gt; 74,169</w:t>
            </w:r>
          </w:p>
        </w:tc>
      </w:tr>
      <w:tr w:rsidR="006F691F" w:rsidRPr="00044D00" w14:paraId="4684244E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10F3CD63" w14:textId="2E3D9640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r w:rsidRPr="00044D00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44D00">
              <w:rPr>
                <w:rFonts w:ascii="Times New Roman" w:hAnsi="Times New Roman" w:cs="Times New Roman"/>
                <w:b/>
                <w:color w:val="000000"/>
              </w:rPr>
              <w:t>PURCHASED OPTIONS</w:t>
            </w:r>
            <w:r w:rsidRPr="00044D00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044D00">
              <w:rPr>
                <w:rFonts w:ascii="Times New Roman" w:hAnsi="Times New Roman" w:cs="Times New Roman"/>
                <w:color w:val="000000"/>
              </w:rPr>
              <w:t>(Cost $172,181)</w:t>
            </w:r>
          </w:p>
        </w:tc>
        <w:tc>
          <w:tcPr>
            <w:tcW w:w="742" w:type="pct"/>
          </w:tcPr>
          <w:p w14:paraId="741AF853" w14:textId="58464266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49B56C2E" w14:textId="4C3982E9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50040D6E" w14:textId="1066A0F5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&lt;trule;1&gt;172,098</w:t>
            </w:r>
          </w:p>
        </w:tc>
      </w:tr>
      <w:tr w:rsidR="006F691F" w:rsidRPr="00044D00" w14:paraId="677736F0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56719B07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2" w:type="pct"/>
          </w:tcPr>
          <w:p w14:paraId="5F553B73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63D697CC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3A8A51F7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F691F" w:rsidRPr="00044D00" w14:paraId="6A22BCC1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63837698" w14:textId="7D4A2C15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SHORT-TERM INVESTMENTS &lt;qa&gt;</w:t>
            </w:r>
          </w:p>
        </w:tc>
        <w:tc>
          <w:tcPr>
            <w:tcW w:w="742" w:type="pct"/>
          </w:tcPr>
          <w:p w14:paraId="45698427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5" w:type="pct"/>
          </w:tcPr>
          <w:p w14:paraId="7BFFAB53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4" w:type="pct"/>
          </w:tcPr>
          <w:p w14:paraId="1A5C8338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6F691F" w:rsidRPr="00044D00" w14:paraId="56E861C2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51B027E8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2" w:type="pct"/>
          </w:tcPr>
          <w:p w14:paraId="6DF7C96B" w14:textId="0FA4945B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5" w:type="pct"/>
          </w:tcPr>
          <w:p w14:paraId="55F6FB6A" w14:textId="1A6E2C42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Par</w:t>
            </w:r>
          </w:p>
        </w:tc>
        <w:tc>
          <w:tcPr>
            <w:tcW w:w="654" w:type="pct"/>
          </w:tcPr>
          <w:p w14:paraId="7F1800EC" w14:textId="53908A74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F691F" w:rsidRPr="00044D00" w14:paraId="3A382F29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2BFB2B6A" w14:textId="4B045CEB" w:rsidR="006F691F" w:rsidRPr="00044D00" w:rsidRDefault="006F691F" w:rsidP="006F691F">
            <w:r>
              <w:rPr>
                <w:rFonts w:ascii="Times New Roman" w:hAnsi="Times New Roman"/>
                <w:b/>
              </w:rPr>
              <w:t>U.S. TREASURY BILLS - 103.5% &lt;qa&gt;</w:t>
            </w:r>
          </w:p>
        </w:tc>
        <w:tc>
          <w:tcPr>
            <w:tcW w:w="742" w:type="pct"/>
          </w:tcPr>
          <w:p w14:paraId="5DBD567A" w14:textId="77777777" w:rsidR="006F691F" w:rsidRPr="00044D00" w:rsidRDefault="006F691F" w:rsidP="006F691F"/>
        </w:tc>
        <w:tc>
          <w:tcPr>
            <w:tcW w:w="745" w:type="pct"/>
          </w:tcPr>
          <w:p w14:paraId="43AB5F69" w14:textId="77777777" w:rsidR="006F691F" w:rsidRPr="00044D00" w:rsidRDefault="006F691F" w:rsidP="006F691F"/>
        </w:tc>
        <w:tc>
          <w:tcPr>
            <w:tcW w:w="654" w:type="pct"/>
          </w:tcPr>
          <w:p w14:paraId="207817DD" w14:textId="77777777" w:rsidR="006F691F" w:rsidRPr="00044D00" w:rsidRDefault="006F691F" w:rsidP="006F691F"/>
        </w:tc>
      </w:tr>
      <w:tr w:rsidR="006F691F" w:rsidRPr="00044D00" w14:paraId="008F0D8C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18760260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/>
                <w:color w:val="000000"/>
              </w:rPr>
              <w:t>4.06%, 11/13/2025</w:t>
            </w:r>
            <w:r w:rsidRPr="00044D00">
              <w:rPr>
                <w:rFonts w:ascii="Times New Roman" w:hAnsi="Times New Roman"/>
                <w:color w:val="000000"/>
                <w:vertAlign w:val="superscript"/>
              </w:rPr>
              <w:t>(d)</w:t>
            </w:r>
          </w:p>
        </w:tc>
        <w:tc>
          <w:tcPr>
            <w:tcW w:w="742" w:type="pct"/>
          </w:tcPr>
          <w:p w14:paraId="0245E57C" w14:textId="11C1EDA5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4E8179E6" w14:textId="37DC1943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936,000</w:t>
            </w:r>
          </w:p>
        </w:tc>
        <w:tc>
          <w:tcPr>
            <w:tcW w:w="654" w:type="pct"/>
          </w:tcPr>
          <w:p w14:paraId="582E3AB5" w14:textId="3D08B86E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934,996</w:t>
            </w:r>
          </w:p>
        </w:tc>
      </w:tr>
      <w:tr w:rsidR="006F691F" w:rsidRPr="00044D00" w14:paraId="61389A82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0B075488" w14:textId="0BB9F05E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TOTAL U.S. TREASURY BILLS</w:t>
            </w:r>
            <w:r w:rsidRPr="00044D00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044D00">
              <w:rPr>
                <w:rFonts w:ascii="Times New Roman" w:hAnsi="Times New Roman" w:cs="Times New Roman"/>
                <w:color w:val="000000"/>
              </w:rPr>
              <w:t>(Cost $934,777)</w:t>
            </w:r>
          </w:p>
        </w:tc>
        <w:tc>
          <w:tcPr>
            <w:tcW w:w="742" w:type="pct"/>
          </w:tcPr>
          <w:p w14:paraId="3342A061" w14:textId="750E74D3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1E0F6658" w14:textId="613C4F7D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4FD60989" w14:textId="55600F6B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&lt;trule;1&gt;934,996</w:t>
            </w:r>
          </w:p>
        </w:tc>
      </w:tr>
      <w:tr w:rsidR="006F691F" w:rsidRPr="00044D00" w14:paraId="235D225B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538C4531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2" w:type="pct"/>
          </w:tcPr>
          <w:p w14:paraId="47474C15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153E8EF5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1BFF11DE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F691F" w:rsidRPr="00044D00" w14:paraId="66D3283D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6FBB315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2" w:type="pct"/>
          </w:tcPr>
          <w:p w14:paraId="4112050B" w14:textId="3AF0B094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745" w:type="pct"/>
          </w:tcPr>
          <w:p w14:paraId="6B585DB8" w14:textId="46A4CA46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654" w:type="pct"/>
          </w:tcPr>
          <w:p w14:paraId="38105D2C" w14:textId="727B2AA5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6F691F" w:rsidRPr="00044D00" w14:paraId="19758D8D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DBBA266" w14:textId="5E278C48" w:rsidR="006F691F" w:rsidRPr="00044D00" w:rsidRDefault="006F691F" w:rsidP="006F691F">
            <w:r>
              <w:rPr>
                <w:rFonts w:ascii="Times New Roman" w:hAnsi="Times New Roman"/>
                <w:b/>
              </w:rPr>
              <w:t>MONEY MARKET FUNDS - 0.3% &lt;qa&gt;</w:t>
            </w:r>
          </w:p>
        </w:tc>
        <w:tc>
          <w:tcPr>
            <w:tcW w:w="742" w:type="pct"/>
          </w:tcPr>
          <w:p w14:paraId="3251EEA9" w14:textId="77777777" w:rsidR="006F691F" w:rsidRPr="00044D00" w:rsidRDefault="006F691F" w:rsidP="006F691F"/>
        </w:tc>
        <w:tc>
          <w:tcPr>
            <w:tcW w:w="745" w:type="pct"/>
          </w:tcPr>
          <w:p w14:paraId="0C3D8770" w14:textId="77777777" w:rsidR="006F691F" w:rsidRPr="00044D00" w:rsidRDefault="006F691F" w:rsidP="006F691F"/>
        </w:tc>
        <w:tc>
          <w:tcPr>
            <w:tcW w:w="654" w:type="pct"/>
          </w:tcPr>
          <w:p w14:paraId="2F819673" w14:textId="77777777" w:rsidR="006F691F" w:rsidRPr="00044D00" w:rsidRDefault="006F691F" w:rsidP="006F691F"/>
        </w:tc>
      </w:tr>
      <w:tr w:rsidR="006F691F" w:rsidRPr="00044D00" w14:paraId="52A95ABA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DC4108C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044D00">
              <w:rPr>
                <w:rFonts w:ascii="Times New Roman" w:hAnsi="Times New Roman"/>
                <w:color w:val="000000"/>
                <w:vertAlign w:val="superscript"/>
              </w:rPr>
              <w:t>(e)</w:t>
            </w:r>
          </w:p>
        </w:tc>
        <w:tc>
          <w:tcPr>
            <w:tcW w:w="742" w:type="pct"/>
          </w:tcPr>
          <w:p w14:paraId="75BB98C8" w14:textId="7130F9BB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38E12D43" w14:textId="3EB2ECBE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2,260</w:t>
            </w:r>
          </w:p>
        </w:tc>
        <w:tc>
          <w:tcPr>
            <w:tcW w:w="654" w:type="pct"/>
          </w:tcPr>
          <w:p w14:paraId="31923FE1" w14:textId="339B1CEB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 2,260</w:t>
            </w:r>
          </w:p>
        </w:tc>
      </w:tr>
      <w:tr w:rsidR="006F691F" w:rsidRPr="00044D00" w14:paraId="14A1674D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60A700E" w14:textId="7746F4D3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044D00">
              <w:rPr>
                <w:rFonts w:ascii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Pr="00044D00">
              <w:rPr>
                <w:rFonts w:ascii="Times New Roman" w:hAnsi="Times New Roman" w:cs="Times New Roman"/>
                <w:color w:val="000000"/>
              </w:rPr>
              <w:t>(Cost $2,260)</w:t>
            </w:r>
          </w:p>
        </w:tc>
        <w:tc>
          <w:tcPr>
            <w:tcW w:w="742" w:type="pct"/>
          </w:tcPr>
          <w:p w14:paraId="1979A4CD" w14:textId="5BA4BC3A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6AB40C89" w14:textId="7970E1D8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1851C93A" w14:textId="61C26385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&lt;trule;1&gt;2,260</w:t>
            </w:r>
          </w:p>
        </w:tc>
      </w:tr>
      <w:tr w:rsidR="006F691F" w:rsidRPr="00044D00" w14:paraId="4D79A46C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0F04B56A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2" w:type="pct"/>
          </w:tcPr>
          <w:p w14:paraId="42B05F13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033C4541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3A3990ED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F691F" w:rsidRPr="00044D00" w14:paraId="2405515C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4EA5A949" w14:textId="782B4912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 xml:space="preserve">TOTAL INVESTMENTS - 122.9%  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Pr="00044D00">
              <w:rPr>
                <w:rFonts w:ascii="Times New Roman" w:hAnsi="Times New Roman" w:cs="Times New Roman"/>
                <w:color w:val="000000"/>
              </w:rPr>
              <w:t>(Cost $1,109,218)</w:t>
            </w:r>
          </w:p>
        </w:tc>
        <w:tc>
          <w:tcPr>
            <w:tcW w:w="742" w:type="pct"/>
          </w:tcPr>
          <w:p w14:paraId="445C3E7E" w14:textId="7B51FDEF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21D653F9" w14:textId="44ACAEBB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36603606" w14:textId="7A951752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1,109,354</w:t>
            </w:r>
          </w:p>
        </w:tc>
      </w:tr>
      <w:tr w:rsidR="006F691F" w:rsidRPr="00044D00" w14:paraId="08438073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7B0EED57" w14:textId="77777777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Liabilities in Excess of Other Assets - (22.9)%</w:t>
            </w:r>
          </w:p>
        </w:tc>
        <w:tc>
          <w:tcPr>
            <w:tcW w:w="742" w:type="pct"/>
          </w:tcPr>
          <w:p w14:paraId="06B42848" w14:textId="58F2B08C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487A076E" w14:textId="467843F6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0C7BE66C" w14:textId="2FB82536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&lt;trule;1&gt;(206,430)</w:t>
            </w:r>
          </w:p>
        </w:tc>
      </w:tr>
      <w:tr w:rsidR="006F691F" w:rsidRPr="00044D00" w14:paraId="4027D7DA" w14:textId="77777777" w:rsidTr="006F691F">
        <w:tblPrEx>
          <w:tblCellMar>
            <w:top w:w="0" w:type="dxa"/>
            <w:bottom w:w="0" w:type="dxa"/>
          </w:tblCellMar>
        </w:tblPrEx>
        <w:tc>
          <w:tcPr>
            <w:tcW w:w="2859" w:type="pct"/>
          </w:tcPr>
          <w:p w14:paraId="20A36CA2" w14:textId="77777777" w:rsidR="006F691F" w:rsidRPr="00044D00" w:rsidRDefault="006F691F" w:rsidP="006F691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742" w:type="pct"/>
          </w:tcPr>
          <w:p w14:paraId="388B46D0" w14:textId="509C1F39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5" w:type="pct"/>
          </w:tcPr>
          <w:p w14:paraId="522869BC" w14:textId="7762E23C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4" w:type="pct"/>
          </w:tcPr>
          <w:p w14:paraId="736D38C5" w14:textId="648ADD36" w:rsidR="006F691F" w:rsidRPr="00044D00" w:rsidRDefault="006F691F" w:rsidP="006F691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&lt;trule;3&gt;$902,924</w:t>
            </w:r>
          </w:p>
        </w:tc>
      </w:tr>
    </w:tbl>
    <w:p w14:paraId="7D8EB13D" w14:textId="77777777" w:rsidR="00044D00" w:rsidRDefault="00044D00" w:rsidP="00044D00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3AA84060" w14:textId="69AD09C6" w:rsidR="00044D00" w:rsidRDefault="00044D00" w:rsidP="00044D00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="006F691F"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  <w:color w:val="000000"/>
        </w:rPr>
        <w:t>Par amount is in USD unless otherwise indicated.</w:t>
      </w:r>
    </w:p>
    <w:p w14:paraId="63BA7F42" w14:textId="3B3D1DD2" w:rsidR="00044D00" w:rsidRDefault="00044D00" w:rsidP="00044D00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="006F691F">
        <w:rPr>
          <w:rFonts w:ascii="Times New Roman" w:hAnsi="Times New Roman" w:cs="Times New Roman"/>
          <w:color w:val="000000"/>
        </w:rPr>
        <w:t>]</w:t>
      </w:r>
      <w:r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>
        <w:rPr>
          <w:rFonts w:ascii="Times New Roman" w:hAnsi="Times New Roman" w:cs="Times New Roman"/>
          <w:color w:val="000000"/>
        </w:rPr>
        <w:t>percent</w:t>
      </w:r>
      <w:proofErr w:type="gramEnd"/>
      <w:r>
        <w:rPr>
          <w:rFonts w:ascii="Times New Roman" w:hAnsi="Times New Roman" w:cs="Times New Roman"/>
          <w:color w:val="000000"/>
        </w:rPr>
        <w:t xml:space="preserve"> of net assets.</w:t>
      </w:r>
    </w:p>
    <w:p w14:paraId="67399F53" w14:textId="77777777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(a)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Non-income producing security.</w:t>
      </w:r>
    </w:p>
    <w:p w14:paraId="28A22113" w14:textId="77777777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(b)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Exchange-traded.</w:t>
      </w:r>
    </w:p>
    <w:p w14:paraId="6EDB9B49" w14:textId="77777777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(c)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100 shares per contract.</w:t>
      </w:r>
    </w:p>
    <w:p w14:paraId="79E120FF" w14:textId="77777777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(d)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is the annualized yield as of October 31, 2025.</w:t>
      </w:r>
    </w:p>
    <w:p w14:paraId="4CBBE2FA" w14:textId="77777777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(e)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2513E655" w14:textId="77777777" w:rsidR="00044D00" w:rsidRPr="00044D00" w:rsidRDefault="00044D00">
      <w:pPr>
        <w:rPr>
          <w:rFonts w:ascii="Times New Roman" w:hAnsi="Times New Roman" w:cs="Times New Roman"/>
          <w:b/>
          <w:caps/>
          <w:color w:val="000000"/>
        </w:rPr>
      </w:pPr>
    </w:p>
    <w:p w14:paraId="5E9C4307" w14:textId="4446154F" w:rsidR="00044D00" w:rsidRPr="00044D00" w:rsidRDefault="00044D00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044D00">
        <w:rPr>
          <w:rFonts w:ascii="Times New Roman" w:hAnsi="Times New Roman" w:cs="Times New Roman"/>
          <w:b/>
          <w:caps/>
          <w:color w:val="000000"/>
        </w:rPr>
        <w:t>Leverage Shares 2X Capped Accelerated COIN Monthly ETF</w:t>
      </w:r>
    </w:p>
    <w:p w14:paraId="2BC443E7" w14:textId="4FAC4027" w:rsidR="00044D00" w:rsidRPr="00044D00" w:rsidRDefault="00044D00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044D00">
        <w:rPr>
          <w:rFonts w:ascii="Times New Roman" w:hAnsi="Times New Roman" w:cs="Times New Roman"/>
          <w:b/>
          <w:bCs/>
          <w:caps/>
          <w:color w:val="000000"/>
        </w:rPr>
        <w:t>Schedule of Written Options</w:t>
      </w:r>
    </w:p>
    <w:p w14:paraId="236DBF06" w14:textId="1E260AD0" w:rsidR="00044D00" w:rsidRPr="00044D00" w:rsidRDefault="00044D00">
      <w:pPr>
        <w:jc w:val="center"/>
        <w:rPr>
          <w:rFonts w:ascii="Times New Roman" w:hAnsi="Times New Roman" w:cs="Times New Roman"/>
          <w:bCs/>
          <w:color w:val="000000"/>
        </w:rPr>
      </w:pPr>
      <w:r w:rsidRPr="00044D00">
        <w:rPr>
          <w:rFonts w:ascii="Times New Roman" w:hAnsi="Times New Roman" w:cs="Times New Roman"/>
          <w:bCs/>
          <w:color w:val="000000"/>
        </w:rPr>
        <w:t>October 31, 2025</w:t>
      </w:r>
    </w:p>
    <w:p w14:paraId="07780195" w14:textId="77777777" w:rsidR="00044D00" w:rsidRPr="00044D00" w:rsidRDefault="00044D00">
      <w:pPr>
        <w:rPr>
          <w:bCs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6257"/>
        <w:gridCol w:w="1749"/>
        <w:gridCol w:w="1113"/>
        <w:gridCol w:w="1897"/>
      </w:tblGrid>
      <w:tr w:rsidR="00044D00" w:rsidRPr="00044D00" w14:paraId="1DD239D8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775BB3F9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94" w:type="pct"/>
          </w:tcPr>
          <w:p w14:paraId="14145FC1" w14:textId="1002CC6E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505" w:type="pct"/>
          </w:tcPr>
          <w:p w14:paraId="6CAA322C" w14:textId="5669570D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Contracts</w:t>
            </w:r>
          </w:p>
        </w:tc>
        <w:tc>
          <w:tcPr>
            <w:tcW w:w="861" w:type="pct"/>
          </w:tcPr>
          <w:p w14:paraId="5853B1A0" w14:textId="223D6551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044D00" w:rsidRPr="00044D00" w14:paraId="4C9AA29C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2501CA78" w14:textId="32ADE35F" w:rsidR="00044D00" w:rsidRPr="00044D00" w:rsidRDefault="006F691F" w:rsidP="00044D00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WRITTEN OPTIONS - (13.9)% &lt;qa&gt;</w:t>
            </w:r>
          </w:p>
        </w:tc>
        <w:tc>
          <w:tcPr>
            <w:tcW w:w="794" w:type="pct"/>
          </w:tcPr>
          <w:p w14:paraId="50C11D82" w14:textId="22E53D7F" w:rsidR="00044D00" w:rsidRPr="00044D00" w:rsidRDefault="00044D00" w:rsidP="00044D00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05" w:type="pct"/>
          </w:tcPr>
          <w:p w14:paraId="1B95DBBF" w14:textId="5265B533" w:rsidR="00044D00" w:rsidRPr="00044D00" w:rsidRDefault="00044D00" w:rsidP="00044D00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61" w:type="pct"/>
          </w:tcPr>
          <w:p w14:paraId="5F1BE7DB" w14:textId="57076976" w:rsidR="00044D00" w:rsidRPr="00044D00" w:rsidRDefault="00044D00" w:rsidP="00044D00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044D00" w:rsidRPr="00044D00" w14:paraId="075CB356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635D23A5" w14:textId="53F8846F" w:rsidR="00044D00" w:rsidRPr="00044D00" w:rsidRDefault="006F691F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Call Options - (8.6)%&lt;qa&gt;</w:t>
            </w:r>
          </w:p>
        </w:tc>
        <w:tc>
          <w:tcPr>
            <w:tcW w:w="794" w:type="pct"/>
          </w:tcPr>
          <w:p w14:paraId="072D5D24" w14:textId="77777777" w:rsidR="00044D00" w:rsidRPr="00044D00" w:rsidRDefault="00044D00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05" w:type="pct"/>
          </w:tcPr>
          <w:p w14:paraId="725AECA4" w14:textId="77777777" w:rsidR="00044D00" w:rsidRPr="00044D00" w:rsidRDefault="00044D00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61" w:type="pct"/>
          </w:tcPr>
          <w:p w14:paraId="2535431F" w14:textId="77777777" w:rsidR="00044D00" w:rsidRPr="00044D00" w:rsidRDefault="00044D00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044D00" w:rsidRPr="00044D00" w14:paraId="41DBFE7D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0A58B121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bookmarkStart w:id="4" w:name="_hd_3e1e488252724963a6ceb5547c52ba59"/>
            <w:bookmarkStart w:id="5" w:name="_hd_d4649e3d29c24872ab0b5fac1667c67d"/>
            <w:bookmarkStart w:id="6" w:name="_hd_757651ebb4ee4a419aabc405bf281049"/>
            <w:bookmarkStart w:id="7" w:name="_hd_ecf91a08b8184560ad812bb235d538e0"/>
            <w:bookmarkStart w:id="8" w:name="_hd_8ea5b29d9ad240e2bbd7fdb215de0880"/>
            <w:bookmarkStart w:id="9" w:name="_hd_772894c28d6d445d8a21f6a9bfd069c6"/>
            <w:bookmarkStart w:id="10" w:name="_hd_5d9fddce765e48e3b52b82181e14fa37"/>
            <w:bookmarkStart w:id="11" w:name="_hd_6eaa33f506b7426296d8883623111125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r w:rsidRPr="00044D00">
              <w:rPr>
                <w:rFonts w:ascii="Times New Roman" w:hAnsi="Times New Roman"/>
                <w:color w:val="000000"/>
              </w:rPr>
              <w:t>Coinbase Global, Inc., Expiration: 11/28/2025; Exercise Price: $373.17</w:t>
            </w:r>
            <w:r w:rsidRPr="00044D00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794" w:type="pct"/>
          </w:tcPr>
          <w:p w14:paraId="078FEC06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$(1,856,412)</w:t>
            </w:r>
          </w:p>
        </w:tc>
        <w:tc>
          <w:tcPr>
            <w:tcW w:w="505" w:type="pct"/>
          </w:tcPr>
          <w:p w14:paraId="375E5C06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(54)</w:t>
            </w:r>
          </w:p>
        </w:tc>
        <w:tc>
          <w:tcPr>
            <w:tcW w:w="861" w:type="pct"/>
          </w:tcPr>
          <w:p w14:paraId="39FD34B6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$(77,598)</w:t>
            </w:r>
          </w:p>
        </w:tc>
      </w:tr>
      <w:tr w:rsidR="00044D00" w:rsidRPr="00044D00" w14:paraId="295076A7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2FBEC91E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94" w:type="pct"/>
          </w:tcPr>
          <w:p w14:paraId="45365738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pct"/>
          </w:tcPr>
          <w:p w14:paraId="50BCD895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1" w:type="pct"/>
          </w:tcPr>
          <w:p w14:paraId="77CDB2C7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44D00" w:rsidRPr="00044D00" w14:paraId="0D19CF1F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0EE4AFF9" w14:textId="7FFD76C1" w:rsidR="00044D00" w:rsidRPr="00044D00" w:rsidRDefault="006F691F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Put Options - (5.3)%&lt;qa&gt;</w:t>
            </w:r>
          </w:p>
        </w:tc>
        <w:tc>
          <w:tcPr>
            <w:tcW w:w="794" w:type="pct"/>
          </w:tcPr>
          <w:p w14:paraId="763FABFC" w14:textId="77777777" w:rsidR="00044D00" w:rsidRPr="00044D00" w:rsidRDefault="00044D00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05" w:type="pct"/>
          </w:tcPr>
          <w:p w14:paraId="03B5DC29" w14:textId="77777777" w:rsidR="00044D00" w:rsidRPr="00044D00" w:rsidRDefault="00044D00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61" w:type="pct"/>
          </w:tcPr>
          <w:p w14:paraId="72CBBCE0" w14:textId="77777777" w:rsidR="00044D00" w:rsidRPr="00044D00" w:rsidRDefault="00044D00" w:rsidP="00044D00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044D00" w:rsidRPr="00044D00" w14:paraId="23C804D1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322B818C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bookmarkStart w:id="12" w:name="_hd_b4e15862b2e44c6f9360724dca087ccd"/>
            <w:bookmarkStart w:id="13" w:name="_hd_f598421738e942f39dcf9b2d0e672d56"/>
            <w:bookmarkStart w:id="14" w:name="_hd_d784e201c0e54f608da5c53146ed3437"/>
            <w:bookmarkStart w:id="15" w:name="_hd_a979612c3ead410d87e7775a5a744f0a"/>
            <w:bookmarkStart w:id="16" w:name="_hd_e057148422fb4e80868247fe8e835696"/>
            <w:bookmarkStart w:id="17" w:name="_hd_b4a8fce712d748b084626c4706288e77"/>
            <w:bookmarkStart w:id="18" w:name="_hd_ec23295d546b401984aa94bad9b9ff47"/>
            <w:bookmarkStart w:id="19" w:name="_hd_84ef15a73de448c48a61e4098c82583c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r w:rsidRPr="00044D00">
              <w:rPr>
                <w:rFonts w:ascii="Times New Roman" w:hAnsi="Times New Roman"/>
                <w:color w:val="000000"/>
              </w:rPr>
              <w:t>Coinbase Global, Inc., Expiration: 11/28/2025; Exercise Price: $326.59</w:t>
            </w:r>
            <w:r w:rsidRPr="00044D00">
              <w:rPr>
                <w:rFonts w:ascii="Times New Roman" w:hAnsi="Times New Roman"/>
                <w:color w:val="000000"/>
                <w:vertAlign w:val="superscript"/>
              </w:rPr>
              <w:t>(a)(b)</w:t>
            </w:r>
          </w:p>
        </w:tc>
        <w:tc>
          <w:tcPr>
            <w:tcW w:w="794" w:type="pct"/>
          </w:tcPr>
          <w:p w14:paraId="4A15B4EC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(928,206)</w:t>
            </w:r>
          </w:p>
        </w:tc>
        <w:tc>
          <w:tcPr>
            <w:tcW w:w="505" w:type="pct"/>
          </w:tcPr>
          <w:p w14:paraId="3DCA8C23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(27)</w:t>
            </w:r>
          </w:p>
        </w:tc>
        <w:tc>
          <w:tcPr>
            <w:tcW w:w="861" w:type="pct"/>
          </w:tcPr>
          <w:p w14:paraId="1E6F02B8" w14:textId="77777777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color w:val="000000"/>
              </w:rPr>
              <w:t>&lt;trule;1&gt;(48,087)</w:t>
            </w:r>
          </w:p>
        </w:tc>
      </w:tr>
      <w:tr w:rsidR="00044D00" w:rsidRPr="00044D00" w14:paraId="5F74274E" w14:textId="77777777" w:rsidTr="00044D00">
        <w:tblPrEx>
          <w:tblCellMar>
            <w:top w:w="0" w:type="dxa"/>
            <w:bottom w:w="0" w:type="dxa"/>
          </w:tblCellMar>
        </w:tblPrEx>
        <w:tc>
          <w:tcPr>
            <w:tcW w:w="2840" w:type="pct"/>
          </w:tcPr>
          <w:p w14:paraId="4B6D93B3" w14:textId="2DE8931C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 w:rsidRPr="00044D00">
              <w:rPr>
                <w:rFonts w:ascii="Times New Roman" w:hAnsi="Times New Roman" w:cs="Times New Roman"/>
                <w:b/>
                <w:color w:val="000000"/>
              </w:rPr>
              <w:t>TOTAL WRITTEN OPTIONS</w:t>
            </w:r>
            <w:r>
              <w:rPr>
                <w:rFonts w:ascii="Times New Roman" w:hAnsi="Times New Roman" w:cs="Times New Roman"/>
                <w:b/>
                <w:color w:val="000000"/>
              </w:rPr>
              <w:t>&lt;qa&gt;</w:t>
            </w:r>
            <w:r w:rsidRPr="00044D00">
              <w:rPr>
                <w:rFonts w:ascii="Times New Roman" w:hAnsi="Times New Roman" w:cs="Times New Roman"/>
                <w:color w:val="000000"/>
              </w:rPr>
              <w:t>Premiums received $125,560)</w:t>
            </w:r>
          </w:p>
        </w:tc>
        <w:tc>
          <w:tcPr>
            <w:tcW w:w="794" w:type="pct"/>
          </w:tcPr>
          <w:p w14:paraId="45C828B2" w14:textId="1492E6AD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5" w:type="pct"/>
          </w:tcPr>
          <w:p w14:paraId="2ACE195F" w14:textId="67C12670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61" w:type="pct"/>
          </w:tcPr>
          <w:p w14:paraId="3FB009C9" w14:textId="62A825DB" w:rsidR="00044D00" w:rsidRPr="00044D00" w:rsidRDefault="00044D00" w:rsidP="00044D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&lt;trule;3&gt;$(125,685)</w:t>
            </w:r>
          </w:p>
        </w:tc>
      </w:tr>
    </w:tbl>
    <w:p w14:paraId="6956F34D" w14:textId="2627C819" w:rsidR="00044D00" w:rsidRPr="00044D00" w:rsidRDefault="00044D00" w:rsidP="00044D00">
      <w:pPr>
        <w:tabs>
          <w:tab w:val="left" w:pos="6257"/>
          <w:tab w:val="left" w:pos="8006"/>
          <w:tab w:val="left" w:pos="9119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044D00">
        <w:rPr>
          <w:rFonts w:ascii="Times New Roman" w:hAnsi="Times New Roman" w:cs="Times New Roman"/>
          <w:color w:val="000000"/>
        </w:rPr>
        <w:t xml:space="preserve">Percentages are stated as a </w:t>
      </w:r>
      <w:proofErr w:type="gramStart"/>
      <w:r w:rsidRPr="00044D00">
        <w:rPr>
          <w:rFonts w:ascii="Times New Roman" w:hAnsi="Times New Roman" w:cs="Times New Roman"/>
          <w:color w:val="000000"/>
        </w:rPr>
        <w:t>percent</w:t>
      </w:r>
      <w:proofErr w:type="gramEnd"/>
      <w:r w:rsidRPr="00044D00">
        <w:rPr>
          <w:rFonts w:ascii="Times New Roman" w:hAnsi="Times New Roman" w:cs="Times New Roman"/>
          <w:color w:val="000000"/>
        </w:rPr>
        <w:t xml:space="preserve"> of net assets.</w:t>
      </w:r>
    </w:p>
    <w:p w14:paraId="31F42F67" w14:textId="44A71834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(a)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>Exchange-traded.</w:t>
      </w:r>
    </w:p>
    <w:p w14:paraId="7FCB57D5" w14:textId="59586ECA" w:rsidR="003D4EB5" w:rsidRDefault="003D4EB5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 w:rsidRPr="003D4EB5">
        <w:rPr>
          <w:rFonts w:ascii="Times New Roman" w:hAnsi="Times New Roman" w:cs="Times New Roman"/>
          <w:color w:val="000000"/>
        </w:rPr>
        <w:t>[</w:t>
      </w:r>
      <w:proofErr w:type="spellStart"/>
      <w:r w:rsidRPr="003D4EB5">
        <w:rPr>
          <w:rFonts w:ascii="Times New Roman" w:hAnsi="Times New Roman" w:cs="Times New Roman"/>
          <w:color w:val="000000"/>
        </w:rPr>
        <w:t>ftnote</w:t>
      </w:r>
      <w:proofErr w:type="spellEnd"/>
      <w:r w:rsidRPr="003D4EB5">
        <w:rPr>
          <w:rFonts w:ascii="Times New Roman" w:hAnsi="Times New Roman" w:cs="Times New Roman"/>
          <w:color w:val="000000"/>
        </w:rPr>
        <w:t>]</w:t>
      </w:r>
      <w:r w:rsidRPr="003D4EB5">
        <w:rPr>
          <w:rFonts w:ascii="Times New Roman" w:hAnsi="Times New Roman" w:cs="Times New Roman"/>
          <w:color w:val="000000"/>
          <w:vertAlign w:val="superscript"/>
        </w:rPr>
        <w:t>(b)</w:t>
      </w:r>
      <w:r w:rsidRPr="003D4EB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>100 shares per contract.</w:t>
      </w:r>
    </w:p>
    <w:sectPr w:rsidR="003D4EB5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C4AE6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951EC4E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7C252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17A79BEC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44D00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540E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4EB5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4DDE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2598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6F691F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85CD6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3F8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4FE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4580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B6F4F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6A66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2C30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411C8F8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258f03897a0949ccace4e45fd5a65273" isHidden="false">
    <symbol><![CDATA[$]]></symbol>
    <whiteSpaceChar><![CDATA[ ]]></whiteSpaceChar>
  </hiddenSymbol>
  <hiddenSymbol id="_hs_0310a9aca0f54a37b98166c7e68970c5" isHidden="false">
    <symbol><![CDATA[$]]></symbol>
    <whiteSpaceChar><![CDATA[ ]]></whiteSpaceChar>
  </hiddenSymbol>
  <hiddenSymbol id="_hs_ec853326d4e44b0a99b8e08fa17ff03d" isHidden="true">
    <symbol><![CDATA[$]]></symbol>
    <whiteSpaceChar><![CDATA[ ]]></whiteSpaceChar>
  </hiddenSymbol>
  <hiddenSymbol id="_hs_9c434159bbe54bd68d430ae76263d67f" isHidden="true">
    <symbol><![CDATA[$]]></symbol>
    <whiteSpaceChar><![CDATA[ ]]></whiteSpaceChar>
  </hiddenSymbol>
  <hiddenSymbol id="_hs_b9ef191838a7488c9c1c7bbf95b2bb13" isHidden="true">
    <symbol><![CDATA[$]]></symbol>
    <whiteSpaceChar><![CDATA[ ]]></whiteSpaceChar>
  </hiddenSymbol>
  <hiddenSymbol id="_hs_9326d9b252b44a1c94d828eba07f59bc" isHidden="true">
    <symbol><![CDATA[$]]></symbol>
    <whiteSpaceChar><![CDATA[ ]]></whiteSpaceChar>
  </hiddenSymbol>
  <hiddenSymbol id="_hs_935096cce909468dabe248600db6f691" isHidden="true">
    <symbol><![CDATA[$]]></symbol>
    <whiteSpaceChar><![CDATA[ ]]></whiteSpaceChar>
  </hiddenSymbol>
  <hiddenSymbol id="_hs_c9d198c61b7d4439a2998b3414152e06" isHidden="true">
    <symbol><![CDATA[$]]></symbol>
    <whiteSpaceChar><![CDATA[ ]]></whiteSpaceChar>
  </hiddenSymbol>
  <hiddenSymbol id="_hs_e04018ab132c48528edb04afefa6fa41" isHidden="true">
    <symbol><![CDATA[$]]></symbol>
    <whiteSpaceChar><![CDATA[ ]]></whiteSpaceChar>
  </hiddenSymbol>
  <hiddenSymbol id="_hs_920e175d22e0432bb12e6e8565b3e5ed" isHidden="true">
    <symbol><![CDATA[$]]></symbol>
    <whiteSpaceChar><![CDATA[ ]]></whiteSpaceChar>
  </hiddenSymbol>
  <hiddenSymbol id="_hs_9581651806dc4d1a9ff74c74e7cd6007" isHidden="true">
    <symbol><![CDATA[$]]></symbol>
    <whiteSpaceChar><![CDATA[ ]]></whiteSpaceChar>
  </hiddenSymbol>
  <hiddenSymbol id="_hs_28b17a3ca3b04c4d854fe1c39d5f2571" isHidden="false">
    <symbol><![CDATA[$]]></symbol>
    <whiteSpaceChar><![CDATA[ ]]></whiteSpaceChar>
  </hiddenSymbol>
  <hiddenSymbol id="_hs_944c44e84bf74c0296bd7804d6917ce5" isHidden="false">
    <symbol><![CDATA[$]]></symbol>
    <whiteSpaceChar><![CDATA[ ]]></whiteSpaceChar>
  </hiddenSymbol>
  <hiddenSymbol id="_hs_923bb47c3b404fe8bd5f1d842651ca16" isHidden="true">
    <symbol><![CDATA[$]]></symbol>
    <whiteSpaceChar><![CDATA[ ]]></whiteSpaceChar>
  </hiddenSymbol>
  <hiddenSymbol id="_hs_5c8acee451ce460f8efbb77050766001" isHidden="true">
    <symbol><![CDATA[$]]></symbol>
    <whiteSpaceChar><![CDATA[ ]]></whiteSpaceChar>
  </hiddenSymbol>
  <hiddenSymbol id="_hs_102737cccf2147ae9d8a8c6536d75b6c" isHidden="false">
    <symbol><![CDATA[$]]></symbol>
    <whiteSpaceChar><![CDATA[ ]]></whiteSpaceChar>
  </hiddenSymbol>
  <hiddenSymbol id="_hs_5667f63f6c1144f1a352cde77a17b583" isHidden="false">
    <symbol><![CDATA[$]]></symbol>
    <whiteSpaceChar><![CDATA[ ]]></whiteSpaceChar>
  </hiddenSymbol>
  <hiddenSymbol id="_hs_18857ee820c94201a256a3ca1983e612" isHidden="false">
    <symbol><![CDATA[$]]></symbol>
    <whiteSpaceChar><![CDATA[ ]]></whiteSpaceChar>
  </hiddenSymbol>
  <hiddenSymbol id="_hs_4239675d65e24b058ff35f2d87b94290" isHidden="false">
    <symbol><![CDATA[$]]></symbol>
    <whiteSpaceChar><![CDATA[ ]]></whiteSpaceChar>
  </hiddenSymbol>
</hiddenSymbols>
</file>

<file path=customXml/item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183356218e2f4f93b085ec2e0167897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9792d80f6e94a249fba03455a88851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a41125d38e54747bebe6fcd75c06bd2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c9e037ef920445689e400630fbf5e7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3e1e488252724963a6ceb5547c52ba5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4649e3d29c24872ab0b5fac1667c67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57651ebb4ee4a419aabc405bf281049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cf91a08b8184560ad812bb235d538e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ea5b29d9ad240e2bbd7fdb215de088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772894c28d6d445d8a21f6a9bfd069c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d9fddce765e48e3b52b82181e14fa3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a33f506b7426296d8883623111125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4e15862b2e44c6f9360724dca087ccd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f598421738e942f39dcf9b2d0e672d5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d784e201c0e54f608da5c53146ed343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979612c3ead410d87e7775a5a744f0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057148422fb4e80868247fe8e835696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4a8fce712d748b084626c4706288e7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c23295d546b401984aa94bad9b9ff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84ef15a73de448c48a61e4098c82583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</heading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<?xml version="1.0" encoding="utf-8"?>
<metaTags xmlns:h="http://www.confluence.com/uri/vectors/1.0/header_spreading"/>
</file>

<file path=customXml/item6.xml><?xml version="1.0" encoding="utf-8"?>
<publishing_footnote_symbols/>
</file>

<file path=customXml/item7.xml><?xml version="1.0" encoding="utf-8"?>
<publishing_cross_references/>
</file>

<file path=customXml/item8.xml>��
</file>

<file path=customXml/item9.xml><?xml version="1.0" encoding="utf-8"?>
<publishing_footnote_references/>
</file>

<file path=customXml/item10.xml><?xml version="1.0" encoding="utf-8"?>
<publishing_variables/>
</file>

<file path=customXml/item11.xml><?xml version="1.0" encoding="utf-8"?>
<alternating_section_styles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8A58BFA3-4C0B-4728-9231-E4D9630D75E9}">
  <ds:schemaRefs/>
</ds:datastoreItem>
</file>

<file path=customXml/itemProps2.xml><?xml version="1.0" encoding="utf-8"?>
<ds:datastoreItem xmlns:ds="http://schemas.openxmlformats.org/officeDocument/2006/customXml" ds:itemID="{C305BF8B-792B-4C67-BB8E-0B70311A67D6}">
  <ds:schemaRefs/>
</ds:datastoreItem>
</file>

<file path=customXml/itemProps3.xml><?xml version="1.0" encoding="utf-8"?>
<ds:datastoreItem xmlns:ds="http://schemas.openxmlformats.org/officeDocument/2006/customXml" ds:itemID="{8A118805-EC24-4CDD-B016-9AE43CE5E7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2F894F-7D6F-4E7F-AA33-2D82EFEC3E28}">
  <ds:schemaRefs/>
</ds:datastoreItem>
</file>

<file path=customXml/itemProps5.xml><?xml version="1.0" encoding="utf-8"?>
<ds:datastoreItem xmlns:ds="http://schemas.openxmlformats.org/officeDocument/2006/customXml" ds:itemID="{38027AE3-11E2-4EC2-9319-EC43BE53DBD8}">
  <ds:schemaRefs/>
</ds:datastoreItem>
</file>

<file path=customXml/itemProps6.xml><?xml version="1.0" encoding="utf-8"?>
<ds:datastoreItem xmlns:ds="http://schemas.openxmlformats.org/officeDocument/2006/customXml" ds:itemID="{B38850D1-FD7A-43D4-81ED-7D930DAC4444}">
  <ds:schemaRefs/>
</ds:datastoreItem>
</file>

<file path=customXml/itemProps7.xml><?xml version="1.0" encoding="utf-8"?>
<ds:datastoreItem xmlns:ds="http://schemas.openxmlformats.org/officeDocument/2006/customXml" ds:itemID="{AD968480-2C7D-4B7A-8140-A98E850BB601}">
  <ds:schemaRefs/>
</ds:datastoreItem>
</file>

<file path=customXml/itemProps8.xml><?xml version="1.0" encoding="utf-8"?>
<ds:datastoreItem xmlns:ds="http://schemas.openxmlformats.org/officeDocument/2006/customXml" ds:itemID="{B560765F-B721-42FC-B8D6-340CD6D71CF9}">
  <ds:schemaRefs/>
</ds:datastoreItem>
</file>

<file path=customXml/itemProps9.xml><?xml version="1.0" encoding="utf-8"?>
<ds:datastoreItem xmlns:ds="http://schemas.openxmlformats.org/officeDocument/2006/customXml" ds:itemID="{D1D3E9C9-EA7F-41FC-B198-7B0946D17C5D}">
  <ds:schemaRefs/>
</ds:datastoreItem>
</file>

<file path=customXml/itemProps10.xml><?xml version="1.0" encoding="utf-8"?>
<ds:datastoreItem xmlns:ds="http://schemas.openxmlformats.org/officeDocument/2006/customXml" ds:itemID="{EE6275B1-0EDA-46D4-960E-440EEBA2ACFA}">
  <ds:schemaRefs/>
</ds:datastoreItem>
</file>

<file path=customXml/itemProps11.xml><?xml version="1.0" encoding="utf-8"?>
<ds:datastoreItem xmlns:ds="http://schemas.openxmlformats.org/officeDocument/2006/customXml" ds:itemID="{3D3AF287-E638-4088-AFD2-C0AF83175BEA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333</Words>
  <Characters>1819</Characters>
  <Application>Microsoft Office Word</Application>
  <DocSecurity>0</DocSecurity>
  <Lines>259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2025-12-09T03:28:00Z</dcterms:created>
  <dcterms:modified xsi:type="dcterms:W3CDTF">2025-12-09T05:44:00Z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