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B789" w14:textId="77777777" w:rsidR="006618E7" w:rsidRDefault="006618E7">
      <w:pPr>
        <w:keepNext/>
        <w:rPr>
          <w:rFonts w:ascii="Calibri" w:hAnsi="Calibri" w:cs="Calibri"/>
          <w:sz w:val="2"/>
        </w:rPr>
      </w:pPr>
    </w:p>
    <w:p w14:paraId="30F24AEA" w14:textId="2AA21CE9" w:rsidR="00F42CAD" w:rsidRPr="00F42CAD" w:rsidRDefault="00F42CAD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42CAD">
        <w:rPr>
          <w:rFonts w:ascii="Times New Roman" w:hAnsi="Times New Roman" w:cs="Times New Roman"/>
          <w:b/>
          <w:caps/>
          <w:color w:val="000000"/>
        </w:rPr>
        <w:t>Leverage Shares 2X Capped Accelerated TSLA Monthly ETF</w:t>
      </w:r>
    </w:p>
    <w:p w14:paraId="5A30CC65" w14:textId="283BE2A0" w:rsidR="00F42CAD" w:rsidRPr="00F42CAD" w:rsidRDefault="00F42CAD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42CAD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1D1E3348" w14:textId="1C71CEA6" w:rsidR="00F42CAD" w:rsidRPr="00F42CAD" w:rsidRDefault="00F42CAD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F42CAD">
        <w:rPr>
          <w:rFonts w:ascii="Times New Roman" w:hAnsi="Times New Roman" w:cs="Times New Roman"/>
          <w:color w:val="000000"/>
        </w:rPr>
        <w:t>October 31, 2025</w:t>
      </w:r>
    </w:p>
    <w:p w14:paraId="1E34CA44" w14:textId="77777777" w:rsidR="00F42CAD" w:rsidRDefault="00F42CAD"/>
    <w:tbl>
      <w:tblPr>
        <w:tblW w:w="5000" w:type="pct"/>
        <w:tblLook w:val="0000" w:firstRow="0" w:lastRow="0" w:firstColumn="0" w:lastColumn="0" w:noHBand="0" w:noVBand="0"/>
      </w:tblPr>
      <w:tblGrid>
        <w:gridCol w:w="5386"/>
        <w:gridCol w:w="2032"/>
        <w:gridCol w:w="1928"/>
        <w:gridCol w:w="1670"/>
      </w:tblGrid>
      <w:tr w:rsidR="00F42CAD" w:rsidRPr="00F42CAD" w14:paraId="6F46D6F8" w14:textId="77777777" w:rsidTr="00F42CAD">
        <w:tc>
          <w:tcPr>
            <w:tcW w:w="2444" w:type="pct"/>
          </w:tcPr>
          <w:p w14:paraId="0C839926" w14:textId="77777777" w:rsidR="00F42CAD" w:rsidRPr="00F42CAD" w:rsidRDefault="00F42CAD" w:rsidP="00A9696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2" w:type="pct"/>
          </w:tcPr>
          <w:p w14:paraId="2F970EF6" w14:textId="77777777" w:rsidR="00F42CAD" w:rsidRPr="00F42CAD" w:rsidRDefault="00F42CAD" w:rsidP="00A9696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5125CA22" w14:textId="77777777" w:rsidR="00F42CAD" w:rsidRPr="00F42CAD" w:rsidRDefault="00F42CAD" w:rsidP="00A9696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31C8613B" w14:textId="77777777" w:rsidR="00F42CAD" w:rsidRPr="00F42CAD" w:rsidRDefault="00F42CAD" w:rsidP="00A9696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42CAD" w:rsidRPr="00F42CAD" w14:paraId="41A6FC1C" w14:textId="77777777" w:rsidTr="00F42CAD">
        <w:tc>
          <w:tcPr>
            <w:tcW w:w="2444" w:type="pct"/>
          </w:tcPr>
          <w:p w14:paraId="0BB1CD53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/>
                <w:b/>
                <w:color w:val="000000"/>
              </w:rPr>
              <w:t>PURCHASED OPTIONS - 15.4%</w:t>
            </w:r>
            <w:r w:rsidRPr="00F42CAD">
              <w:rPr>
                <w:rFonts w:ascii="Times New Roman" w:hAnsi="Times New Roman"/>
                <w:b/>
                <w:color w:val="000000"/>
                <w:vertAlign w:val="superscript"/>
              </w:rPr>
              <w:t>(a)</w:t>
            </w:r>
          </w:p>
        </w:tc>
        <w:tc>
          <w:tcPr>
            <w:tcW w:w="922" w:type="pct"/>
          </w:tcPr>
          <w:p w14:paraId="3F1EABEA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875" w:type="pct"/>
          </w:tcPr>
          <w:p w14:paraId="16B603C8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758" w:type="pct"/>
          </w:tcPr>
          <w:p w14:paraId="5FBBC5FA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42CAD" w:rsidRPr="00F42CAD" w14:paraId="51733C6F" w14:textId="77777777" w:rsidTr="00F42CAD">
        <w:tc>
          <w:tcPr>
            <w:tcW w:w="2444" w:type="pct"/>
          </w:tcPr>
          <w:p w14:paraId="3E22946A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Call Options - 15.4%</w:t>
            </w:r>
          </w:p>
        </w:tc>
        <w:tc>
          <w:tcPr>
            <w:tcW w:w="922" w:type="pct"/>
          </w:tcPr>
          <w:p w14:paraId="4FA482F8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5" w:type="pct"/>
          </w:tcPr>
          <w:p w14:paraId="75414379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58" w:type="pct"/>
          </w:tcPr>
          <w:p w14:paraId="63C681ED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42CAD" w:rsidRPr="00F42CAD" w14:paraId="0B6EFF53" w14:textId="77777777" w:rsidTr="00F42CAD">
        <w:tc>
          <w:tcPr>
            <w:tcW w:w="2444" w:type="pct"/>
          </w:tcPr>
          <w:p w14:paraId="4CE25846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bookmarkStart w:id="0" w:name="_hd_91276fe8e77447a48f54a05ea66ed78b"/>
            <w:bookmarkStart w:id="1" w:name="_hd_3f400b8362d44fe8bb7b221ce2bdd4bb"/>
            <w:bookmarkStart w:id="2" w:name="_hd_ded25aeed4c3477bb2f517bcb12ed998"/>
            <w:bookmarkStart w:id="3" w:name="_hd_75bf822f9fc24edf957b15a6900e51fc"/>
            <w:bookmarkEnd w:id="0"/>
            <w:bookmarkEnd w:id="1"/>
            <w:bookmarkEnd w:id="2"/>
            <w:bookmarkEnd w:id="3"/>
            <w:r w:rsidRPr="00F42CAD">
              <w:rPr>
                <w:rFonts w:ascii="Times New Roman" w:hAnsi="Times New Roman"/>
                <w:color w:val="000000"/>
              </w:rPr>
              <w:t>Tesla, Inc.</w:t>
            </w:r>
            <w:r w:rsidRPr="00F42CAD">
              <w:rPr>
                <w:rFonts w:ascii="Times New Roman" w:hAnsi="Times New Roman"/>
                <w:color w:val="000000"/>
                <w:vertAlign w:val="superscript"/>
              </w:rPr>
              <w:t>(b)(c)</w:t>
            </w:r>
          </w:p>
        </w:tc>
        <w:tc>
          <w:tcPr>
            <w:tcW w:w="922" w:type="pct"/>
          </w:tcPr>
          <w:p w14:paraId="22614920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093F2659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56AED004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42CAD" w:rsidRPr="00F42CAD" w14:paraId="445B3B66" w14:textId="77777777" w:rsidTr="00F42CAD">
        <w:tc>
          <w:tcPr>
            <w:tcW w:w="2444" w:type="pct"/>
          </w:tcPr>
          <w:p w14:paraId="3C45CCC6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Expiration: 11/28/2025; Exercise Price: $433.73</w:t>
            </w:r>
          </w:p>
        </w:tc>
        <w:tc>
          <w:tcPr>
            <w:tcW w:w="922" w:type="pct"/>
          </w:tcPr>
          <w:p w14:paraId="5CCD958E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$1,369,680</w:t>
            </w:r>
          </w:p>
        </w:tc>
        <w:tc>
          <w:tcPr>
            <w:tcW w:w="875" w:type="pct"/>
          </w:tcPr>
          <w:p w14:paraId="55EF4951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758" w:type="pct"/>
          </w:tcPr>
          <w:p w14:paraId="57DC955F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$126,150</w:t>
            </w:r>
          </w:p>
        </w:tc>
      </w:tr>
      <w:tr w:rsidR="00F42CAD" w:rsidRPr="00F42CAD" w14:paraId="4F78D250" w14:textId="77777777" w:rsidTr="00F42CAD">
        <w:tc>
          <w:tcPr>
            <w:tcW w:w="2444" w:type="pct"/>
          </w:tcPr>
          <w:p w14:paraId="7B028261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Expiration: 11/28/2025; Exercise Price: $456.56</w:t>
            </w:r>
          </w:p>
        </w:tc>
        <w:tc>
          <w:tcPr>
            <w:tcW w:w="922" w:type="pct"/>
          </w:tcPr>
          <w:p w14:paraId="2A50CAA3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1,369,680</w:t>
            </w:r>
          </w:p>
        </w:tc>
        <w:tc>
          <w:tcPr>
            <w:tcW w:w="875" w:type="pct"/>
          </w:tcPr>
          <w:p w14:paraId="787A8B61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758" w:type="pct"/>
          </w:tcPr>
          <w:p w14:paraId="104202F9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&lt;trule;1&gt; 89,310</w:t>
            </w:r>
          </w:p>
        </w:tc>
      </w:tr>
      <w:tr w:rsidR="00F42CAD" w:rsidRPr="00F42CAD" w14:paraId="4FB865E4" w14:textId="77777777" w:rsidTr="00F42CAD">
        <w:tc>
          <w:tcPr>
            <w:tcW w:w="2444" w:type="pct"/>
          </w:tcPr>
          <w:p w14:paraId="69292851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F42CA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42CAD">
              <w:rPr>
                <w:rFonts w:ascii="Times New Roman" w:hAnsi="Times New Roman" w:cs="Times New Roman"/>
                <w:b/>
                <w:color w:val="000000"/>
              </w:rPr>
              <w:t>PURCHASED OPTIONS</w:t>
            </w:r>
            <w:r w:rsidRPr="00F42CAD">
              <w:rPr>
                <w:rFonts w:ascii="Times New Roman" w:hAnsi="Times New Roman" w:cs="Times New Roman"/>
                <w:color w:val="000000"/>
              </w:rPr>
              <w:t xml:space="preserve">  (Cost $215,553)</w:t>
            </w:r>
          </w:p>
        </w:tc>
        <w:tc>
          <w:tcPr>
            <w:tcW w:w="922" w:type="pct"/>
          </w:tcPr>
          <w:p w14:paraId="6AFCA2C9" w14:textId="12977F0F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78FDE06B" w14:textId="5285FD0A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3E975C30" w14:textId="14F33D5E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&lt;trule;1&gt;215,460</w:t>
            </w:r>
          </w:p>
        </w:tc>
      </w:tr>
      <w:tr w:rsidR="00F42CAD" w:rsidRPr="00F42CAD" w14:paraId="0D964D56" w14:textId="77777777" w:rsidTr="00F42CAD">
        <w:tc>
          <w:tcPr>
            <w:tcW w:w="2444" w:type="pct"/>
          </w:tcPr>
          <w:p w14:paraId="7029CE77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2" w:type="pct"/>
          </w:tcPr>
          <w:p w14:paraId="0EE2A7FD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28535906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208AF2EE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42CAD" w:rsidRPr="00F42CAD" w14:paraId="00339F89" w14:textId="77777777" w:rsidTr="00F42CAD">
        <w:tc>
          <w:tcPr>
            <w:tcW w:w="2444" w:type="pct"/>
          </w:tcPr>
          <w:p w14:paraId="5A218A8C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SHORT-TERM INVESTMENTS</w:t>
            </w:r>
          </w:p>
        </w:tc>
        <w:tc>
          <w:tcPr>
            <w:tcW w:w="922" w:type="pct"/>
          </w:tcPr>
          <w:p w14:paraId="53CD0070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5" w:type="pct"/>
          </w:tcPr>
          <w:p w14:paraId="7A96B1E2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58" w:type="pct"/>
          </w:tcPr>
          <w:p w14:paraId="02332C35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42CAD" w:rsidRPr="00F42CAD" w14:paraId="18E78B95" w14:textId="77777777" w:rsidTr="00F42CAD">
        <w:tc>
          <w:tcPr>
            <w:tcW w:w="2444" w:type="pct"/>
          </w:tcPr>
          <w:p w14:paraId="577BF9AD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22" w:type="pct"/>
          </w:tcPr>
          <w:p w14:paraId="4A264772" w14:textId="5B8D67C4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5" w:type="pct"/>
          </w:tcPr>
          <w:p w14:paraId="398FB5AF" w14:textId="58F21E9E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Par</w:t>
            </w:r>
          </w:p>
        </w:tc>
        <w:tc>
          <w:tcPr>
            <w:tcW w:w="758" w:type="pct"/>
          </w:tcPr>
          <w:p w14:paraId="5939C92C" w14:textId="542DB42B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42CAD" w:rsidRPr="00F42CAD" w14:paraId="13F84F6E" w14:textId="77777777" w:rsidTr="00F42CAD">
        <w:tc>
          <w:tcPr>
            <w:tcW w:w="2444" w:type="pct"/>
          </w:tcPr>
          <w:p w14:paraId="05E28A81" w14:textId="77777777" w:rsidR="00F42CAD" w:rsidRPr="00F42CAD" w:rsidRDefault="00F42CAD" w:rsidP="00A9696B">
            <w:r w:rsidRPr="00F42CAD">
              <w:rPr>
                <w:rFonts w:ascii="Times New Roman" w:hAnsi="Times New Roman"/>
                <w:b/>
              </w:rPr>
              <w:t>U.S. TREASURY BILLS - 98.1%</w:t>
            </w:r>
          </w:p>
        </w:tc>
        <w:tc>
          <w:tcPr>
            <w:tcW w:w="922" w:type="pct"/>
          </w:tcPr>
          <w:p w14:paraId="5EE83341" w14:textId="77777777" w:rsidR="00F42CAD" w:rsidRPr="00F42CAD" w:rsidRDefault="00F42CAD" w:rsidP="00A9696B"/>
        </w:tc>
        <w:tc>
          <w:tcPr>
            <w:tcW w:w="875" w:type="pct"/>
          </w:tcPr>
          <w:p w14:paraId="0D032DE4" w14:textId="77777777" w:rsidR="00F42CAD" w:rsidRPr="00F42CAD" w:rsidRDefault="00F42CAD" w:rsidP="00A9696B"/>
        </w:tc>
        <w:tc>
          <w:tcPr>
            <w:tcW w:w="758" w:type="pct"/>
          </w:tcPr>
          <w:p w14:paraId="4E043F2C" w14:textId="77777777" w:rsidR="00F42CAD" w:rsidRPr="00F42CAD" w:rsidRDefault="00F42CAD" w:rsidP="00A9696B"/>
        </w:tc>
      </w:tr>
      <w:tr w:rsidR="00F42CAD" w:rsidRPr="00F42CAD" w14:paraId="16349F15" w14:textId="77777777" w:rsidTr="00F42CAD">
        <w:tc>
          <w:tcPr>
            <w:tcW w:w="2444" w:type="pct"/>
          </w:tcPr>
          <w:p w14:paraId="380BFDA3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/>
                <w:color w:val="000000"/>
              </w:rPr>
              <w:t>4.09%, 11/13/2025</w:t>
            </w:r>
            <w:r w:rsidRPr="00F42CAD">
              <w:rPr>
                <w:rFonts w:ascii="Times New Roman" w:hAnsi="Times New Roman"/>
                <w:color w:val="000000"/>
                <w:vertAlign w:val="superscript"/>
              </w:rPr>
              <w:t>(d)</w:t>
            </w:r>
          </w:p>
        </w:tc>
        <w:tc>
          <w:tcPr>
            <w:tcW w:w="922" w:type="pct"/>
          </w:tcPr>
          <w:p w14:paraId="3F0E256A" w14:textId="60F428C0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1CBE2D20" w14:textId="5AD2B845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1,370,000</w:t>
            </w:r>
          </w:p>
        </w:tc>
        <w:tc>
          <w:tcPr>
            <w:tcW w:w="758" w:type="pct"/>
          </w:tcPr>
          <w:p w14:paraId="46D5E164" w14:textId="73590D63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1,368,529</w:t>
            </w:r>
          </w:p>
        </w:tc>
      </w:tr>
      <w:tr w:rsidR="00F42CAD" w:rsidRPr="00F42CAD" w14:paraId="71D955EF" w14:textId="77777777" w:rsidTr="00F42CAD">
        <w:tc>
          <w:tcPr>
            <w:tcW w:w="2444" w:type="pct"/>
          </w:tcPr>
          <w:p w14:paraId="7BC7B5BA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TOTAL U.S. TREASURY BILLS</w:t>
            </w:r>
            <w:r w:rsidRPr="00F42CAD">
              <w:rPr>
                <w:rFonts w:ascii="Times New Roman" w:hAnsi="Times New Roman" w:cs="Times New Roman"/>
                <w:color w:val="000000"/>
              </w:rPr>
              <w:t xml:space="preserve">  (Cost $1,368,181)</w:t>
            </w:r>
          </w:p>
        </w:tc>
        <w:tc>
          <w:tcPr>
            <w:tcW w:w="922" w:type="pct"/>
          </w:tcPr>
          <w:p w14:paraId="37939D40" w14:textId="60009E8F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350483AE" w14:textId="0ABBAB4E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093C857A" w14:textId="794943D1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&lt;trule;1&gt;1,368,529</w:t>
            </w:r>
          </w:p>
        </w:tc>
      </w:tr>
      <w:tr w:rsidR="00F42CAD" w:rsidRPr="00F42CAD" w14:paraId="57578031" w14:textId="77777777" w:rsidTr="00F42CAD">
        <w:tc>
          <w:tcPr>
            <w:tcW w:w="2444" w:type="pct"/>
          </w:tcPr>
          <w:p w14:paraId="39C2B001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2" w:type="pct"/>
          </w:tcPr>
          <w:p w14:paraId="7CE6EBB4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41ED5452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48C8B869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42CAD" w:rsidRPr="00F42CAD" w14:paraId="646B59B7" w14:textId="77777777" w:rsidTr="00F42CAD">
        <w:tc>
          <w:tcPr>
            <w:tcW w:w="2444" w:type="pct"/>
          </w:tcPr>
          <w:p w14:paraId="52DDAECB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22" w:type="pct"/>
          </w:tcPr>
          <w:p w14:paraId="1D87772B" w14:textId="492A77ED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75" w:type="pct"/>
          </w:tcPr>
          <w:p w14:paraId="70F362CB" w14:textId="12CFCE4F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758" w:type="pct"/>
          </w:tcPr>
          <w:p w14:paraId="4421EC19" w14:textId="147324AB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42CAD" w:rsidRPr="00F42CAD" w14:paraId="650F9D80" w14:textId="77777777" w:rsidTr="00F42CAD">
        <w:tc>
          <w:tcPr>
            <w:tcW w:w="2444" w:type="pct"/>
          </w:tcPr>
          <w:p w14:paraId="055DAB22" w14:textId="77777777" w:rsidR="00F42CAD" w:rsidRPr="00F42CAD" w:rsidRDefault="00F42CAD" w:rsidP="00A9696B">
            <w:r w:rsidRPr="00F42CAD">
              <w:rPr>
                <w:rFonts w:ascii="Times New Roman" w:hAnsi="Times New Roman"/>
                <w:b/>
              </w:rPr>
              <w:t>MONEY MARKET FUNDS - 0.0%(e)</w:t>
            </w:r>
          </w:p>
        </w:tc>
        <w:tc>
          <w:tcPr>
            <w:tcW w:w="922" w:type="pct"/>
          </w:tcPr>
          <w:p w14:paraId="757AEF2C" w14:textId="77777777" w:rsidR="00F42CAD" w:rsidRPr="00F42CAD" w:rsidRDefault="00F42CAD" w:rsidP="00A9696B"/>
        </w:tc>
        <w:tc>
          <w:tcPr>
            <w:tcW w:w="875" w:type="pct"/>
          </w:tcPr>
          <w:p w14:paraId="08365131" w14:textId="77777777" w:rsidR="00F42CAD" w:rsidRPr="00F42CAD" w:rsidRDefault="00F42CAD" w:rsidP="00A9696B"/>
        </w:tc>
        <w:tc>
          <w:tcPr>
            <w:tcW w:w="758" w:type="pct"/>
          </w:tcPr>
          <w:p w14:paraId="26D56EFD" w14:textId="77777777" w:rsidR="00F42CAD" w:rsidRPr="00F42CAD" w:rsidRDefault="00F42CAD" w:rsidP="00A9696B"/>
        </w:tc>
      </w:tr>
      <w:tr w:rsidR="00F42CAD" w:rsidRPr="00F42CAD" w14:paraId="5B3B6406" w14:textId="77777777" w:rsidTr="00F42CAD">
        <w:tc>
          <w:tcPr>
            <w:tcW w:w="2444" w:type="pct"/>
          </w:tcPr>
          <w:p w14:paraId="231A1D2E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F42CAD">
              <w:rPr>
                <w:rFonts w:ascii="Times New Roman" w:hAnsi="Times New Roman"/>
                <w:color w:val="000000"/>
                <w:vertAlign w:val="superscript"/>
              </w:rPr>
              <w:t>(f)</w:t>
            </w:r>
          </w:p>
        </w:tc>
        <w:tc>
          <w:tcPr>
            <w:tcW w:w="922" w:type="pct"/>
          </w:tcPr>
          <w:p w14:paraId="3BDE33D8" w14:textId="40DF688C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5677BFE8" w14:textId="7D47A705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581</w:t>
            </w:r>
          </w:p>
        </w:tc>
        <w:tc>
          <w:tcPr>
            <w:tcW w:w="758" w:type="pct"/>
          </w:tcPr>
          <w:p w14:paraId="4B0A0A56" w14:textId="17F7E0BE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581</w:t>
            </w:r>
          </w:p>
        </w:tc>
      </w:tr>
      <w:tr w:rsidR="00F42CAD" w:rsidRPr="00F42CAD" w14:paraId="0CC9A746" w14:textId="77777777" w:rsidTr="00F42CAD">
        <w:tc>
          <w:tcPr>
            <w:tcW w:w="2444" w:type="pct"/>
          </w:tcPr>
          <w:p w14:paraId="107931C5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F42CAD">
              <w:rPr>
                <w:rFonts w:ascii="Times New Roman" w:hAnsi="Times New Roman" w:cs="Times New Roman"/>
                <w:color w:val="000000"/>
              </w:rPr>
              <w:t xml:space="preserve">  (Cost $581)</w:t>
            </w:r>
          </w:p>
        </w:tc>
        <w:tc>
          <w:tcPr>
            <w:tcW w:w="922" w:type="pct"/>
          </w:tcPr>
          <w:p w14:paraId="14770226" w14:textId="71EF5E25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349A2C65" w14:textId="21A2B39E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19A5E833" w14:textId="5CA784E9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&lt;trule;1&gt;581</w:t>
            </w:r>
          </w:p>
        </w:tc>
      </w:tr>
      <w:tr w:rsidR="00F42CAD" w:rsidRPr="00F42CAD" w14:paraId="35F32BDB" w14:textId="77777777" w:rsidTr="00F42CAD">
        <w:tc>
          <w:tcPr>
            <w:tcW w:w="2444" w:type="pct"/>
          </w:tcPr>
          <w:p w14:paraId="2F22EB7E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2" w:type="pct"/>
          </w:tcPr>
          <w:p w14:paraId="69B10A0D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47DB874A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4BE1F14E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42CAD" w:rsidRPr="00F42CAD" w14:paraId="104397D8" w14:textId="77777777" w:rsidTr="00F42CAD">
        <w:tc>
          <w:tcPr>
            <w:tcW w:w="2444" w:type="pct"/>
          </w:tcPr>
          <w:p w14:paraId="4CE64753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 xml:space="preserve">TOTAL INVESTMENTS - 113.5%  </w:t>
            </w:r>
            <w:r w:rsidRPr="00F42CAD">
              <w:rPr>
                <w:rFonts w:ascii="Times New Roman" w:hAnsi="Times New Roman" w:cs="Times New Roman"/>
                <w:color w:val="000000"/>
              </w:rPr>
              <w:t>(Cost $1,584,315)</w:t>
            </w:r>
          </w:p>
        </w:tc>
        <w:tc>
          <w:tcPr>
            <w:tcW w:w="922" w:type="pct"/>
          </w:tcPr>
          <w:p w14:paraId="394B2208" w14:textId="01C68E16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12654F72" w14:textId="716E0F56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53A58747" w14:textId="79D1671F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1,584,570</w:t>
            </w:r>
          </w:p>
        </w:tc>
      </w:tr>
      <w:tr w:rsidR="00F42CAD" w:rsidRPr="00F42CAD" w14:paraId="6D6B78FC" w14:textId="77777777" w:rsidTr="00F42CAD">
        <w:tc>
          <w:tcPr>
            <w:tcW w:w="2444" w:type="pct"/>
          </w:tcPr>
          <w:p w14:paraId="0C250646" w14:textId="77777777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 w:rsidRPr="00F42CAD">
              <w:rPr>
                <w:rFonts w:ascii="Times New Roman" w:hAnsi="Times New Roman" w:cs="Times New Roman"/>
                <w:color w:val="000000"/>
              </w:rPr>
              <w:t>Liabilities in Excess of Other Assets - (13.5)%</w:t>
            </w:r>
          </w:p>
        </w:tc>
        <w:tc>
          <w:tcPr>
            <w:tcW w:w="922" w:type="pct"/>
          </w:tcPr>
          <w:p w14:paraId="036E65E1" w14:textId="3F97B658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3D470FED" w14:textId="4D102106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6A3AD0DC" w14:textId="264F58D8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&lt;trule;1&gt;(188,926)</w:t>
            </w:r>
          </w:p>
        </w:tc>
      </w:tr>
      <w:tr w:rsidR="00F42CAD" w:rsidRPr="00F42CAD" w14:paraId="26EFAF88" w14:textId="77777777" w:rsidTr="00F42CAD">
        <w:tc>
          <w:tcPr>
            <w:tcW w:w="2444" w:type="pct"/>
          </w:tcPr>
          <w:p w14:paraId="4F0D5F6C" w14:textId="77777777" w:rsidR="00F42CAD" w:rsidRPr="00F42CAD" w:rsidRDefault="00F42CAD" w:rsidP="00A9696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42CAD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922" w:type="pct"/>
          </w:tcPr>
          <w:p w14:paraId="4F128016" w14:textId="08CF54C2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5" w:type="pct"/>
          </w:tcPr>
          <w:p w14:paraId="13C89B45" w14:textId="01096C36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8" w:type="pct"/>
          </w:tcPr>
          <w:p w14:paraId="11F9604A" w14:textId="7ECFB2C0" w:rsidR="00F42CAD" w:rsidRPr="00F42CAD" w:rsidRDefault="00F42CAD" w:rsidP="00A9696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$1,395,644</w:t>
            </w:r>
          </w:p>
        </w:tc>
      </w:tr>
    </w:tbl>
    <w:p w14:paraId="2776EBAC" w14:textId="77777777" w:rsidR="00681C34" w:rsidRDefault="00681C34"/>
    <w:p w14:paraId="56F8FCE8" w14:textId="4F8035C0" w:rsidR="00681C34" w:rsidRDefault="005A5C83" w:rsidP="00681C34">
      <w:pPr>
        <w:tabs>
          <w:tab w:val="left" w:pos="9390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="00681C34">
        <w:rPr>
          <w:rFonts w:ascii="Times New Roman" w:hAnsi="Times New Roman" w:cs="Times New Roman"/>
          <w:color w:val="000000"/>
        </w:rPr>
        <w:t>Par amount is in USD unless otherwise indicated.</w:t>
      </w:r>
    </w:p>
    <w:p w14:paraId="290B2F24" w14:textId="049AF57F" w:rsidR="00681C34" w:rsidRDefault="005A5C83" w:rsidP="00681C34">
      <w:pPr>
        <w:tabs>
          <w:tab w:val="left" w:pos="9390"/>
        </w:tabs>
        <w:rPr>
          <w:rFonts w:ascii="Times New Roman" w:hAnsi="Times New Roman" w:cs="Times New Roman"/>
          <w:color w:val="FFFFFF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="00681C34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681C34">
        <w:rPr>
          <w:rFonts w:ascii="Times New Roman" w:hAnsi="Times New Roman" w:cs="Times New Roman"/>
          <w:color w:val="000000"/>
        </w:rPr>
        <w:t>percent</w:t>
      </w:r>
      <w:proofErr w:type="gramEnd"/>
      <w:r w:rsidR="00681C34">
        <w:rPr>
          <w:rFonts w:ascii="Times New Roman" w:hAnsi="Times New Roman" w:cs="Times New Roman"/>
          <w:color w:val="000000"/>
        </w:rPr>
        <w:t xml:space="preserve"> of net assets.</w:t>
      </w:r>
    </w:p>
    <w:p w14:paraId="71D390B5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(a)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Non-income producing security.</w:t>
      </w:r>
    </w:p>
    <w:p w14:paraId="5C635E7F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(b)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6B2D19F5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(c)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p w14:paraId="3C49B474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(d)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is the annualized yield as of October 31, 2025.</w:t>
      </w:r>
    </w:p>
    <w:p w14:paraId="729CA812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(e)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Represents less than 0.05% of net assets.</w:t>
      </w:r>
    </w:p>
    <w:p w14:paraId="7EE8A3E2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(f)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02763A71" w14:textId="42C49E7B" w:rsidR="00681C34" w:rsidRPr="00F42CAD" w:rsidRDefault="00681C34">
      <w:pPr>
        <w:spacing w:after="200"/>
        <w:rPr>
          <w:rFonts w:ascii="Times New Roman" w:hAnsi="Times New Roman" w:cs="Times New Roman"/>
          <w:b/>
          <w:caps/>
          <w:color w:val="000000"/>
        </w:rPr>
      </w:pPr>
    </w:p>
    <w:p w14:paraId="348001E4" w14:textId="77777777" w:rsidR="00F42CAD" w:rsidRPr="00F42CAD" w:rsidRDefault="00F42CAD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F42CAD">
        <w:rPr>
          <w:rFonts w:ascii="Times New Roman" w:hAnsi="Times New Roman" w:cs="Times New Roman"/>
          <w:b/>
          <w:caps/>
          <w:color w:val="000000"/>
        </w:rPr>
        <w:lastRenderedPageBreak/>
        <w:t>Leverage Shares 2X Capped Accelerated TSLA Monthly ETF</w:t>
      </w:r>
    </w:p>
    <w:p w14:paraId="2DD55F45" w14:textId="77777777" w:rsidR="00F42CAD" w:rsidRPr="00F42CAD" w:rsidRDefault="00F42CAD">
      <w:pPr>
        <w:jc w:val="center"/>
        <w:rPr>
          <w:rFonts w:ascii="Times New Roman" w:hAnsi="Times New Roman" w:cs="Times New Roman"/>
          <w:color w:val="000000"/>
        </w:rPr>
      </w:pPr>
      <w:r w:rsidRPr="00F42CAD">
        <w:rPr>
          <w:rFonts w:ascii="Times New Roman" w:hAnsi="Times New Roman" w:cs="Times New Roman"/>
          <w:color w:val="000000"/>
        </w:rPr>
        <w:t>Schedule of Written Options</w:t>
      </w:r>
    </w:p>
    <w:p w14:paraId="6DB4B2EE" w14:textId="77777777" w:rsidR="00F42CAD" w:rsidRDefault="00F42CAD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October 31, 2025</w:t>
      </w:r>
    </w:p>
    <w:p w14:paraId="7A293F09" w14:textId="77777777" w:rsidR="00F42CAD" w:rsidRDefault="00F42CAD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8"/>
        <w:gridCol w:w="1728"/>
        <w:gridCol w:w="71"/>
        <w:gridCol w:w="1441"/>
        <w:gridCol w:w="71"/>
        <w:gridCol w:w="1441"/>
      </w:tblGrid>
      <w:tr w:rsidR="006618E7" w14:paraId="7444B13A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3BACEE74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18E7" w14:paraId="58627AC3" w14:textId="77777777" w:rsidTr="00AB2A2F">
        <w:trPr>
          <w:cantSplit/>
        </w:trPr>
        <w:tc>
          <w:tcPr>
            <w:tcW w:w="280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A4FFD27" w14:textId="77777777" w:rsidR="006618E7" w:rsidRDefault="006618E7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WRITTEN OPTIONS - (10.5)%</w:t>
            </w:r>
          </w:p>
        </w:tc>
        <w:tc>
          <w:tcPr>
            <w:tcW w:w="80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AF770B" w14:textId="77777777" w:rsidR="006618E7" w:rsidRDefault="006618E7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33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B76AB7A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29D2FED" w14:textId="77777777" w:rsidR="006618E7" w:rsidRDefault="006618E7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33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344714F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BBD837" w14:textId="77777777" w:rsidR="006618E7" w:rsidRDefault="00AB2A2F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618E7" w14:paraId="5BC9477B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550C814D" w14:textId="3CA2B51A" w:rsidR="006618E7" w:rsidRDefault="006618E7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(6.8)%</w:t>
            </w:r>
          </w:p>
        </w:tc>
      </w:tr>
      <w:tr w:rsidR="006618E7" w14:paraId="4CE5CCA0" w14:textId="77777777" w:rsidTr="00AB2A2F">
        <w:trPr>
          <w:cantSplit/>
        </w:trPr>
        <w:tc>
          <w:tcPr>
            <w:tcW w:w="2800" w:type="pct"/>
            <w:vAlign w:val="bottom"/>
          </w:tcPr>
          <w:p w14:paraId="53C811B9" w14:textId="77777777" w:rsidR="006618E7" w:rsidRDefault="006618E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bookmarkStart w:id="4" w:name="_hd_82240ceceeaf42de8c20355671657885"/>
            <w:bookmarkStart w:id="5" w:name="_hd_318357609be04da39c44934395a3e497"/>
            <w:bookmarkStart w:id="6" w:name="_hd_d6be94e6ca0e44b48f4890edb9948344"/>
            <w:bookmarkStart w:id="7" w:name="_hd_53e0c448cf0348f081d90369ba94a2a0"/>
            <w:bookmarkStart w:id="8" w:name="_hd_cda90380df2e46dea67fcf9e0d025574"/>
            <w:bookmarkStart w:id="9" w:name="_hd_c70c50a240c8407899ff633775950378"/>
            <w:bookmarkStart w:id="10" w:name="_hd_8dd15423cf424a2fbf1c07f6656c1c64"/>
            <w:bookmarkStart w:id="11" w:name="_hd_353c8fc9fb4547e28d0d40cad2717ecb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>
              <w:rPr>
                <w:rFonts w:ascii="Times New Roman" w:hAnsi="Times New Roman"/>
                <w:color w:val="000000"/>
              </w:rPr>
              <w:t>Tesla, Inc., Expiration: 11/28/2025; Exercise Price: $491.94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00" w:type="pct"/>
            <w:vAlign w:val="bottom"/>
          </w:tcPr>
          <w:p w14:paraId="3D5CD075" w14:textId="77777777" w:rsidR="006618E7" w:rsidRDefault="00AB2A2F">
            <w:pPr>
              <w:tabs>
                <w:tab w:val="right" w:pos="138"/>
                <w:tab w:val="right" w:pos="259"/>
                <w:tab w:val="right" w:pos="1641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$(2,739,360)</w:t>
            </w:r>
          </w:p>
        </w:tc>
        <w:tc>
          <w:tcPr>
            <w:tcW w:w="33" w:type="pct"/>
            <w:vAlign w:val="bottom"/>
          </w:tcPr>
          <w:p w14:paraId="2CB5E1B6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58A0C85A" w14:textId="77777777" w:rsidR="006618E7" w:rsidRDefault="006618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(60)</w:t>
            </w:r>
          </w:p>
        </w:tc>
        <w:tc>
          <w:tcPr>
            <w:tcW w:w="33" w:type="pct"/>
            <w:vAlign w:val="bottom"/>
          </w:tcPr>
          <w:p w14:paraId="2B32F83E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5D6A2A4E" w14:textId="77777777" w:rsidR="006618E7" w:rsidRDefault="00AB2A2F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$(94,500)</w:t>
            </w:r>
          </w:p>
        </w:tc>
      </w:tr>
      <w:tr w:rsidR="006618E7" w14:paraId="20A9DDA3" w14:textId="77777777" w:rsidTr="00AB2A2F">
        <w:trPr>
          <w:cantSplit/>
        </w:trPr>
        <w:tc>
          <w:tcPr>
            <w:tcW w:w="2800" w:type="pct"/>
            <w:vAlign w:val="bottom"/>
          </w:tcPr>
          <w:p w14:paraId="26E7EB3F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0" w:type="pct"/>
            <w:vAlign w:val="bottom"/>
          </w:tcPr>
          <w:p w14:paraId="2A38908D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570E41B2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58FB26A6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3606981B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36060991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18E7" w14:paraId="6F638980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2FA88783" w14:textId="490A6BD4" w:rsidR="006618E7" w:rsidRDefault="006618E7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Put Options - (3.7)%</w:t>
            </w:r>
          </w:p>
        </w:tc>
      </w:tr>
      <w:tr w:rsidR="006618E7" w14:paraId="567F1B42" w14:textId="77777777" w:rsidTr="00AB2A2F">
        <w:trPr>
          <w:cantSplit/>
        </w:trPr>
        <w:tc>
          <w:tcPr>
            <w:tcW w:w="2800" w:type="pct"/>
            <w:vAlign w:val="bottom"/>
          </w:tcPr>
          <w:p w14:paraId="589ED654" w14:textId="77777777" w:rsidR="006618E7" w:rsidRDefault="006618E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bookmarkStart w:id="12" w:name="_hd_11e0f15d08534df4ba1704ea2e781af2"/>
            <w:bookmarkStart w:id="13" w:name="_hd_0f1171b3d18d4da098a214a7c7248052"/>
            <w:bookmarkStart w:id="14" w:name="_hd_72892d509666436d804048b4a2eb86d1"/>
            <w:bookmarkStart w:id="15" w:name="_hd_1d5de6041c1b4884b0278286e6e5c023"/>
            <w:bookmarkStart w:id="16" w:name="_hd_601911d3e45541e781cc9307cba7a20d"/>
            <w:bookmarkStart w:id="17" w:name="_hd_c5c8d05091ba421ca55094d80f68eadb"/>
            <w:bookmarkStart w:id="18" w:name="_hd_f94c4d5f02a448ae97cf17958d241939"/>
            <w:bookmarkStart w:id="19" w:name="_hd_75014e82cbd04cbbad79a42c488b64d9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>
              <w:rPr>
                <w:rFonts w:ascii="Times New Roman" w:hAnsi="Times New Roman"/>
                <w:color w:val="000000"/>
              </w:rPr>
              <w:t>Tesla, Inc., Expiration: 11/28/2025; Exercise Price: $433.73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800" w:type="pct"/>
            <w:vAlign w:val="bottom"/>
          </w:tcPr>
          <w:p w14:paraId="609144D5" w14:textId="77777777" w:rsidR="006618E7" w:rsidRDefault="00AB2A2F">
            <w:pPr>
              <w:tabs>
                <w:tab w:val="right" w:pos="138"/>
                <w:tab w:val="right" w:pos="259"/>
                <w:tab w:val="right" w:pos="1641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(1,369,680)</w:t>
            </w:r>
          </w:p>
        </w:tc>
        <w:tc>
          <w:tcPr>
            <w:tcW w:w="33" w:type="pct"/>
            <w:vAlign w:val="bottom"/>
          </w:tcPr>
          <w:p w14:paraId="400A83EF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6E743885" w14:textId="77777777" w:rsidR="006618E7" w:rsidRDefault="006618E7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(30)</w:t>
            </w:r>
          </w:p>
        </w:tc>
        <w:tc>
          <w:tcPr>
            <w:tcW w:w="33" w:type="pct"/>
            <w:vAlign w:val="bottom"/>
          </w:tcPr>
          <w:p w14:paraId="7BA93834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25DE26B1" w14:textId="77777777" w:rsidR="006618E7" w:rsidRDefault="00AB2A2F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&lt;trule;1&gt;(52,470)</w:t>
            </w:r>
          </w:p>
        </w:tc>
      </w:tr>
      <w:tr w:rsidR="006618E7" w14:paraId="242DD9BD" w14:textId="77777777" w:rsidTr="00AB2A2F">
        <w:trPr>
          <w:cantSplit/>
        </w:trPr>
        <w:tc>
          <w:tcPr>
            <w:tcW w:w="2800" w:type="pct"/>
            <w:vAlign w:val="bottom"/>
          </w:tcPr>
          <w:p w14:paraId="65458D57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WRITTEN OPTIONS </w:t>
            </w:r>
            <w:r>
              <w:rPr>
                <w:rFonts w:ascii="Times New Roman" w:hAnsi="Times New Roman" w:cs="Times New Roman"/>
                <w:color w:val="000000"/>
              </w:rPr>
              <w:t>(Premiums received $146,831)</w:t>
            </w:r>
          </w:p>
        </w:tc>
        <w:tc>
          <w:tcPr>
            <w:tcW w:w="800" w:type="pct"/>
            <w:vAlign w:val="bottom"/>
          </w:tcPr>
          <w:p w14:paraId="384C1EB1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5B424F34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vAlign w:val="bottom"/>
          </w:tcPr>
          <w:p w14:paraId="19E5751B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" w:type="pct"/>
            <w:vAlign w:val="bottom"/>
          </w:tcPr>
          <w:p w14:paraId="12CA3FEA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7" w:type="pct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7402A2D6" w14:textId="77777777" w:rsidR="006618E7" w:rsidRDefault="00AB2A2F">
            <w:pPr>
              <w:tabs>
                <w:tab w:val="right" w:pos="115"/>
                <w:tab w:val="right" w:pos="216"/>
                <w:tab w:val="right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&lt;trule;3&gt;$(146,970)</w:t>
            </w:r>
          </w:p>
        </w:tc>
      </w:tr>
      <w:tr w:rsidR="006618E7" w14:paraId="3BCBF473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0E06F404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618E7" w14:paraId="0053DE9B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1A6DC60F" w14:textId="2FD78580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Percentages are stated as a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percent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 of net assets.</w:t>
            </w:r>
          </w:p>
        </w:tc>
      </w:tr>
      <w:tr w:rsidR="006618E7" w14:paraId="1C0B4D59" w14:textId="77777777" w:rsidTr="00AB2A2F">
        <w:trPr>
          <w:cantSplit/>
        </w:trPr>
        <w:tc>
          <w:tcPr>
            <w:tcW w:w="5000" w:type="pct"/>
            <w:gridSpan w:val="6"/>
            <w:vAlign w:val="bottom"/>
          </w:tcPr>
          <w:p w14:paraId="2C8F99C8" w14:textId="77777777" w:rsidR="006618E7" w:rsidRDefault="006618E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8A32054" w14:textId="77777777" w:rsidR="006618E7" w:rsidRDefault="006618E7">
      <w:pPr>
        <w:rPr>
          <w:vanish/>
        </w:rPr>
      </w:pPr>
    </w:p>
    <w:p w14:paraId="42B48D53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(a)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239E7189" w14:textId="77777777" w:rsidR="00AB2A2F" w:rsidRDefault="00AB2A2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AB2A2F">
        <w:rPr>
          <w:rFonts w:ascii="Times New Roman" w:hAnsi="Times New Roman" w:cs="Times New Roman"/>
          <w:color w:val="000000"/>
        </w:rPr>
        <w:t>[</w:t>
      </w:r>
      <w:proofErr w:type="spellStart"/>
      <w:r w:rsidRPr="00AB2A2F">
        <w:rPr>
          <w:rFonts w:ascii="Times New Roman" w:hAnsi="Times New Roman" w:cs="Times New Roman"/>
          <w:color w:val="000000"/>
        </w:rPr>
        <w:t>ftnote</w:t>
      </w:r>
      <w:proofErr w:type="spellEnd"/>
      <w:r w:rsidRPr="00AB2A2F">
        <w:rPr>
          <w:rFonts w:ascii="Times New Roman" w:hAnsi="Times New Roman" w:cs="Times New Roman"/>
          <w:color w:val="000000"/>
        </w:rPr>
        <w:t>]</w:t>
      </w:r>
      <w:r w:rsidRPr="00AB2A2F">
        <w:rPr>
          <w:rFonts w:ascii="Times New Roman" w:hAnsi="Times New Roman" w:cs="Times New Roman"/>
          <w:color w:val="000000"/>
          <w:vertAlign w:val="superscript"/>
        </w:rPr>
        <w:t>(b)</w:t>
      </w:r>
      <w:r w:rsidRPr="00AB2A2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sectPr w:rsidR="00AB2A2F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897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BE96107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E1EC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00507F0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07C2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68E0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5C83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3BDB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18E7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81C34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2A2F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2CAD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102C7E4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variables/>
</file>

<file path=customXml/item2.xml><?xml version="1.0" encoding="utf-8"?>
<publishing_cross_references/>
</file>

<file path=customXml/item3.xml>��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alternating_section_styles/>
</file>

<file path=customXml/item6.xml><?xml version="1.0" encoding="utf-8"?>
<metaTags xmlns:h="http://www.confluence.com/uri/vectors/1.0/header_spreading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91276fe8e77447a48f54a05ea66ed78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f400b8362d44fe8bb7b221ce2bdd4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ed25aeed4c3477bb2f517bcb12ed99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bf822f9fc24edf957b15a6900e51f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2240ceceeaf42de8c2035567165788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18357609be04da39c44934395a3e49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6be94e6ca0e44b48f4890edb994834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3e0c448cf0348f081d90369ba94a2a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da90380df2e46dea67fcf9e0d02557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70c50a240c8407899ff63377595037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dd15423cf424a2fbf1c07f6656c1c6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53c8fc9fb4547e28d0d40cad2717ec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1e0f15d08534df4ba1704ea2e781af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f1171b3d18d4da098a214a7c724805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2892d509666436d804048b4a2eb86d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5de6041c1b4884b0278286e6e5c02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01911d3e45541e781cc9307cba7a20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5c8d05091ba421ca55094d80f68ead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94c4d5f02a448ae97cf17958d24193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014e82cbd04cbbad79a42c488b64d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9.xml><?xml version="1.0" encoding="utf-8"?>
<publishing_footnote_references/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02cdaa000144f9af82f9679ed3b0a8" isHidden="false">
    <symbol><![CDATA[$]]></symbol>
    <whiteSpaceChar><![CDATA[ ]]></whiteSpaceChar>
  </hiddenSymbol>
  <hiddenSymbol id="_hs_ab3ea2f6eabd47e39df01192e0234e78" isHidden="false">
    <symbol><![CDATA[$]]></symbol>
    <whiteSpaceChar><![CDATA[ ]]></whiteSpaceChar>
  </hiddenSymbol>
  <hiddenSymbol id="_hs_1deb4ae6f8a94cb6aee20a2ef339f220" isHidden="true">
    <symbol><![CDATA[$]]></symbol>
    <whiteSpaceChar><![CDATA[ ]]></whiteSpaceChar>
  </hiddenSymbol>
  <hiddenSymbol id="_hs_ee751bd25abd475082295af5ad8f4e4c" isHidden="true">
    <symbol><![CDATA[$]]></symbol>
    <whiteSpaceChar><![CDATA[ ]]></whiteSpaceChar>
  </hiddenSymbol>
  <hiddenSymbol id="_hs_5e5f5e6ff2e04c639cca6b715412d586" isHidden="true">
    <symbol><![CDATA[$]]></symbol>
    <whiteSpaceChar><![CDATA[ ]]></whiteSpaceChar>
  </hiddenSymbol>
  <hiddenSymbol id="_hs_045c3cd462f54a5fbd7a054d7022d939" isHidden="true">
    <symbol><![CDATA[$]]></symbol>
    <whiteSpaceChar><![CDATA[ ]]></whiteSpaceChar>
  </hiddenSymbol>
  <hiddenSymbol id="_hs_a72542ef62994a59bf43e3dec2c8df23" isHidden="true">
    <symbol><![CDATA[$]]></symbol>
    <whiteSpaceChar><![CDATA[ ]]></whiteSpaceChar>
  </hiddenSymbol>
  <hiddenSymbol id="_hs_bb8c695cb9cb4f4aa28355012bd2eab2" isHidden="true">
    <symbol><![CDATA[$]]></symbol>
    <whiteSpaceChar><![CDATA[ ]]></whiteSpaceChar>
  </hiddenSymbol>
  <hiddenSymbol id="_hs_bc5b7277ab6d4c9fbf1b467cf54ad79f" isHidden="true">
    <symbol><![CDATA[$]]></symbol>
    <whiteSpaceChar><![CDATA[ ]]></whiteSpaceChar>
  </hiddenSymbol>
  <hiddenSymbol id="_hs_d0fdf94bf4b146c48ae3eac78c87f727" isHidden="true">
    <symbol><![CDATA[$]]></symbol>
    <whiteSpaceChar><![CDATA[ ]]></whiteSpaceChar>
  </hiddenSymbol>
  <hiddenSymbol id="_hs_aafc4e912cee45ca80df69077129d39f" isHidden="true">
    <symbol><![CDATA[$]]></symbol>
    <whiteSpaceChar><![CDATA[ ]]></whiteSpaceChar>
  </hiddenSymbol>
  <hiddenSymbol id="_hs_a19491a9d0794b0ca2e9e02cee69adbb" isHidden="false">
    <symbol><![CDATA[$]]></symbol>
    <whiteSpaceChar><![CDATA[ ]]></whiteSpaceChar>
  </hiddenSymbol>
  <hiddenSymbol id="_hs_e3c9dd05056547568a79814e43c74477" isHidden="false">
    <symbol><![CDATA[$]]></symbol>
    <whiteSpaceChar><![CDATA[ ]]></whiteSpaceChar>
  </hiddenSymbol>
  <hiddenSymbol id="_hs_0330e606f3cb4fd0a112d5653de97682" isHidden="true">
    <symbol><![CDATA[$]]></symbol>
    <whiteSpaceChar><![CDATA[ ]]></whiteSpaceChar>
  </hiddenSymbol>
  <hiddenSymbol id="_hs_5e097cd648384d738871bbd0e6bb705e" isHidden="true">
    <symbol><![CDATA[$]]></symbol>
    <whiteSpaceChar><![CDATA[ ]]></whiteSpaceChar>
  </hiddenSymbol>
  <hiddenSymbol id="_hs_600428a75e5b436c9c9262851489eee5" isHidden="false">
    <symbol><![CDATA[$]]></symbol>
    <whiteSpaceChar><![CDATA[ ]]></whiteSpaceChar>
  </hiddenSymbol>
  <hiddenSymbol id="_hs_7eb8f0a9e66c4aa28366836bfeb70bce" isHidden="false">
    <symbol><![CDATA[$]]></symbol>
    <whiteSpaceChar><![CDATA[ ]]></whiteSpaceChar>
  </hiddenSymbol>
  <hiddenSymbol id="_hs_10e35bb6ad9a4bae81ca47de0c6f7cd1" isHidden="false">
    <symbol><![CDATA[$]]></symbol>
    <whiteSpaceChar><![CDATA[ ]]></whiteSpaceChar>
  </hiddenSymbol>
  <hiddenSymbol id="_hs_be77dd392edd4558b88a471443ebf6c0" isHidden="false">
    <symbol><![CDATA[$]]></symbol>
    <whiteSpaceChar><![CDATA[ ]]></whiteSpaceChar>
  </hiddenSymbol>
</hiddenSymbols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4B7D1448-81F3-4D67-9B2C-625D24217330}">
  <ds:schemaRefs/>
</ds:datastoreItem>
</file>

<file path=customXml/itemProps2.xml><?xml version="1.0" encoding="utf-8"?>
<ds:datastoreItem xmlns:ds="http://schemas.openxmlformats.org/officeDocument/2006/customXml" ds:itemID="{BF0C6B0C-F627-4C98-B58A-E299884E631B}">
  <ds:schemaRefs/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E1BA84F1-8087-422C-ABA9-EBC2F97F7528}">
  <ds:schemaRefs/>
</ds:datastoreItem>
</file>

<file path=customXml/itemProps5.xml><?xml version="1.0" encoding="utf-8"?>
<ds:datastoreItem xmlns:ds="http://schemas.openxmlformats.org/officeDocument/2006/customXml" ds:itemID="{62945400-A672-486A-9563-5D705BF687AE}">
  <ds:schemaRefs/>
</ds:datastoreItem>
</file>

<file path=customXml/itemProps6.xml><?xml version="1.0" encoding="utf-8"?>
<ds:datastoreItem xmlns:ds="http://schemas.openxmlformats.org/officeDocument/2006/customXml" ds:itemID="{F87C4CDF-9390-4FD4-9E82-992022EAC74B}">
  <ds:schemaRefs/>
</ds:datastoreItem>
</file>

<file path=customXml/itemProps7.xml><?xml version="1.0" encoding="utf-8"?>
<ds:datastoreItem xmlns:ds="http://schemas.openxmlformats.org/officeDocument/2006/customXml" ds:itemID="{FE8D419F-5A59-44AD-A309-3109E630714A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D9FC4AF8-502A-4F67-BB8E-8A99F3ECCE1C}">
  <ds:schemaRefs/>
</ds:datastoreItem>
</file>

<file path=customXml/itemProps9.xml><?xml version="1.0" encoding="utf-8"?>
<ds:datastoreItem xmlns:ds="http://schemas.openxmlformats.org/officeDocument/2006/customXml" ds:itemID="{DABA08C5-361A-40EE-94D5-635C29149C44}">
  <ds:schemaRefs/>
</ds:datastoreItem>
</file>

<file path=customXml/itemProps10.xml><?xml version="1.0" encoding="utf-8"?>
<ds:datastoreItem xmlns:ds="http://schemas.openxmlformats.org/officeDocument/2006/customXml" ds:itemID="{7B095879-A498-4DF0-9E8C-A2A49615D4C0}">
  <ds:schemaRefs/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DC29BB2F-DA78-4143-932E-811496E336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332</Words>
  <Characters>1813</Characters>
  <Application>Microsoft Office Word</Application>
  <DocSecurity>0</DocSecurity>
  <Lines>259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5</cp:revision>
  <dcterms:created xsi:type="dcterms:W3CDTF">2025-12-09T03:28:00Z</dcterms:created>
  <dcterms:modified xsi:type="dcterms:W3CDTF">2025-12-09T06:03:00Z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