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2"/>
        <w:gridCol w:w="8412"/>
      </w:tblGrid>
      <w:tr w:rsidR="001B2376" w:rsidRPr="00213293" w14:paraId="000EEBB7" w14:textId="77777777" w:rsidTr="001B2376">
        <w:trPr>
          <w:trHeight w:val="1815"/>
        </w:trPr>
        <w:tc>
          <w:tcPr>
            <w:tcW w:w="1332" w:type="dxa"/>
          </w:tcPr>
          <w:p w14:paraId="1ACAC270" w14:textId="77777777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Task No: 1</w:t>
            </w:r>
          </w:p>
          <w:p w14:paraId="6F91F6AF" w14:textId="77777777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8412" w:type="dxa"/>
          </w:tcPr>
          <w:p w14:paraId="4DB19A06" w14:textId="77777777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 xml:space="preserve">Task 1 Design a multi-dimensional data model schema namely Star, Snowflake and Fact Constellations for a Categorical data using SQL Server Management Studio (SSMS). (Perform the above for Banking, Healthcare, Manufacturing, Sales and Automobile) </w:t>
            </w:r>
          </w:p>
          <w:p w14:paraId="316EBB29" w14:textId="77777777" w:rsidR="001B2376" w:rsidRPr="00213293" w:rsidRDefault="001B2376" w:rsidP="006A19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b/>
                <w:sz w:val="24"/>
                <w:szCs w:val="24"/>
              </w:rPr>
              <w:t>Tools: SQL Server Management Studio (SSMS), Microsoft Azure SQL Pool</w:t>
            </w:r>
          </w:p>
        </w:tc>
      </w:tr>
    </w:tbl>
    <w:p w14:paraId="57757A7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0E7D670" w14:textId="77777777" w:rsidR="001B2376" w:rsidRPr="00213293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Task: 1a</w:t>
      </w:r>
    </w:p>
    <w:p w14:paraId="691A586F" w14:textId="77777777" w:rsidR="001B2376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AIM:</w:t>
      </w:r>
    </w:p>
    <w:p w14:paraId="185CEE42" w14:textId="77777777" w:rsidR="002C4F5A" w:rsidRPr="00213293" w:rsidRDefault="002C4F5A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2BF7AAF" w14:textId="77777777" w:rsidR="001B2376" w:rsidRPr="00213293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PROCEDURE:</w:t>
      </w:r>
    </w:p>
    <w:p w14:paraId="76D255A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To practice creating a star schema data model from scratch, install </w:t>
      </w: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SQL Server Management Studio, Microsoft SQL Server</w:t>
      </w:r>
    </w:p>
    <w:p w14:paraId="7E2DC05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1: Install Diagram Support.</w:t>
      </w:r>
    </w:p>
    <w:p w14:paraId="3C389210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Create a new database “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BigData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” </w:t>
      </w:r>
    </w:p>
    <w:p w14:paraId="61483C2A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58ED7" wp14:editId="36C5C47E">
            <wp:extent cx="4107567" cy="421689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307" cy="42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F49F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Databases -&gt; 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BigData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-&gt; Database Diagrams &gt; Install Diagram Support </w:t>
      </w:r>
    </w:p>
    <w:p w14:paraId="430D37AD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Select the “Yes” in the pop-up window to close the window to one or more create support objects</w:t>
      </w:r>
    </w:p>
    <w:p w14:paraId="6D1DBF5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2: Create New Database Diagram.</w:t>
      </w:r>
    </w:p>
    <w:p w14:paraId="2943329F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Right-click on the menu item “Database Diagrams” and select the “New Database Diagram” item.</w:t>
      </w:r>
    </w:p>
    <w:p w14:paraId="11F9BD87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34E8ADA0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D5994D6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FEF50" wp14:editId="6A5CAC39">
            <wp:extent cx="3870664" cy="387803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460" cy="39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B0B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pop-up window with a title “Add Table” shows up. Click on the “Close” button at the bottom of the new window to close the window</w:t>
      </w:r>
    </w:p>
    <w:p w14:paraId="00A78505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A6B322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3: Create User-Defined Data Types</w:t>
      </w:r>
    </w:p>
    <w:p w14:paraId="57330089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Right-click on the item “Databases -&gt; 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data_modeling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-&gt; Programmability -&gt; Types -&gt; User-Defined Data Types” in the Object Explore panel and select the menu item “New User-Defined Data Type” in the context menu.</w:t>
      </w:r>
    </w:p>
    <w:p w14:paraId="5AA85D43" w14:textId="77777777" w:rsidR="001B2376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0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47F096" wp14:editId="62E550DB">
            <wp:extent cx="3808520" cy="2947035"/>
            <wp:effectExtent l="0" t="0" r="190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395" cy="29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B6D9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895EB3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new window appears. Enter a value “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udt_surrogate_key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 in the name field and select the data type with “int”. Then, click on the “OK” button to create a new data type.</w:t>
      </w:r>
    </w:p>
    <w:p w14:paraId="2C02D7E3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5BBB67" wp14:editId="6431181C">
            <wp:extent cx="4316057" cy="3344092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530" cy="335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F7A9" w14:textId="77777777" w:rsidR="001B2376" w:rsidRPr="00213293" w:rsidRDefault="001B2376" w:rsidP="001B2376">
      <w:pPr>
        <w:pStyle w:val="NormalWeb"/>
        <w:numPr>
          <w:ilvl w:val="0"/>
          <w:numId w:val="2"/>
        </w:numPr>
        <w:shd w:val="clear" w:color="auto" w:fill="FFFFFF"/>
        <w:rPr>
          <w:color w:val="222222"/>
        </w:rPr>
      </w:pPr>
      <w:r w:rsidRPr="00213293">
        <w:rPr>
          <w:color w:val="222222"/>
        </w:rPr>
        <w:t>Follow the preceding procedure described in this step, create other user-defined data types.</w:t>
      </w:r>
    </w:p>
    <w:p w14:paraId="7FC9B9D9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76E521" wp14:editId="4E40FF99">
            <wp:extent cx="3397235" cy="5360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166" cy="53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C785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4: Create a Dimension Table in SSMS.</w:t>
      </w:r>
    </w:p>
    <w:p w14:paraId="085225BE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Right-click on an empty space in the middle panel, select the “New Table…” menu item in the context menu</w:t>
      </w:r>
    </w:p>
    <w:p w14:paraId="527E9734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small pop-up window shows up and enter a value “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dim_date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 as the table name. Click the “OK” button to close this window and start a new pop-up window. </w:t>
      </w:r>
    </w:p>
    <w:p w14:paraId="5D7B9409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 the new window, enter a value “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date_key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 as a column name and select the user-defined data type “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udt_surrogate_key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 as the data type. Then uncheck the “Allow Nulls” checkbox. </w:t>
      </w:r>
    </w:p>
    <w:p w14:paraId="68EAF78E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9A7DE7" wp14:editId="77DCE147">
            <wp:extent cx="3866116" cy="167959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725" cy="16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FE12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4AB934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Right-click on trigonal icon beside the text “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date_key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”, select the “Set Primary Key” menu item in the context menu.</w:t>
      </w:r>
    </w:p>
    <w:p w14:paraId="03AFD05E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D95CC6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B633E" wp14:editId="02DB2482">
            <wp:extent cx="4524416" cy="416443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906" cy="41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DB5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5: Save the New Diagram.</w:t>
      </w:r>
    </w:p>
    <w:p w14:paraId="67946AE8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Click on the “Save” button on the window’s toolbar. </w:t>
      </w:r>
    </w:p>
    <w:p w14:paraId="43D6243E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pop-up window shows up to ask a name of the diagram. Enter a value “</w:t>
      </w:r>
      <w:proofErr w:type="spellStart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fact_sale_order</w:t>
      </w:r>
      <w:proofErr w:type="spellEnd"/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 as the name for the diagram then click on the “OK” button.</w:t>
      </w:r>
    </w:p>
    <w:p w14:paraId="09392FD3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6: Create All Dimension Tables.</w:t>
      </w:r>
    </w:p>
    <w:p w14:paraId="71EC6833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Repeat Step 5 to create other dimension tables.</w:t>
      </w:r>
    </w:p>
    <w:p w14:paraId="15664F5C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440C1" wp14:editId="2005086E">
            <wp:extent cx="3597554" cy="2825198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871" cy="28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4661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7: Create a Fact Table.</w:t>
      </w:r>
    </w:p>
    <w:p w14:paraId="2C3BB56E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Right-click on an empty space in the diagram panel, select the “New Table…” menu item from the context menu</w:t>
      </w:r>
    </w:p>
    <w:p w14:paraId="09AC0DAA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enter a value “</w:t>
      </w:r>
      <w:proofErr w:type="spellStart"/>
      <w:r w:rsidRPr="00213293">
        <w:rPr>
          <w:rFonts w:ascii="Times New Roman" w:hAnsi="Times New Roman" w:cs="Times New Roman"/>
          <w:sz w:val="24"/>
          <w:szCs w:val="24"/>
        </w:rPr>
        <w:t>fact_sales_order</w:t>
      </w:r>
      <w:proofErr w:type="spellEnd"/>
      <w:r w:rsidRPr="00213293">
        <w:rPr>
          <w:rFonts w:ascii="Times New Roman" w:hAnsi="Times New Roman" w:cs="Times New Roman"/>
          <w:sz w:val="24"/>
          <w:szCs w:val="24"/>
        </w:rPr>
        <w:t xml:space="preserve">” as the fact table name in the new pop-up window. </w:t>
      </w:r>
    </w:p>
    <w:p w14:paraId="2894D7ED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Click the window by clicking on the “OK” button. </w:t>
      </w:r>
    </w:p>
    <w:p w14:paraId="712C562B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The second pop-up window appears. Enter all dimension table keys and select the user-defined data type “</w:t>
      </w:r>
      <w:proofErr w:type="spellStart"/>
      <w:r w:rsidRPr="00213293">
        <w:rPr>
          <w:rFonts w:ascii="Times New Roman" w:hAnsi="Times New Roman" w:cs="Times New Roman"/>
          <w:sz w:val="24"/>
          <w:szCs w:val="24"/>
        </w:rPr>
        <w:t>udt_surrogate_key</w:t>
      </w:r>
      <w:proofErr w:type="spellEnd"/>
      <w:r w:rsidRPr="00213293">
        <w:rPr>
          <w:rFonts w:ascii="Times New Roman" w:hAnsi="Times New Roman" w:cs="Times New Roman"/>
          <w:sz w:val="24"/>
          <w:szCs w:val="24"/>
        </w:rPr>
        <w:t>” as their data types. Uncheck all “Allow Nulls” checkboxes.</w:t>
      </w:r>
    </w:p>
    <w:p w14:paraId="4CF29CDE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1260B" wp14:editId="1EBD7C25">
            <wp:extent cx="4290333" cy="18696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221" cy="18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C432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8: Establish Relationship Between Dimension tables and Fact table</w:t>
      </w:r>
    </w:p>
    <w:p w14:paraId="3E0B79F2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In the diagram panel, drag the key icon in the table “</w:t>
      </w:r>
      <w:proofErr w:type="spellStart"/>
      <w:r w:rsidRPr="00213293">
        <w:rPr>
          <w:rFonts w:ascii="Times New Roman" w:hAnsi="Times New Roman" w:cs="Times New Roman"/>
          <w:sz w:val="24"/>
          <w:szCs w:val="24"/>
        </w:rPr>
        <w:t>dim_table</w:t>
      </w:r>
      <w:proofErr w:type="spellEnd"/>
      <w:r w:rsidRPr="00213293">
        <w:rPr>
          <w:rFonts w:ascii="Times New Roman" w:hAnsi="Times New Roman" w:cs="Times New Roman"/>
          <w:sz w:val="24"/>
          <w:szCs w:val="24"/>
        </w:rPr>
        <w:t>” over the “</w:t>
      </w:r>
      <w:proofErr w:type="spellStart"/>
      <w:r w:rsidRPr="00213293">
        <w:rPr>
          <w:rFonts w:ascii="Times New Roman" w:hAnsi="Times New Roman" w:cs="Times New Roman"/>
          <w:sz w:val="24"/>
          <w:szCs w:val="24"/>
        </w:rPr>
        <w:t>date_key</w:t>
      </w:r>
      <w:proofErr w:type="spellEnd"/>
      <w:r w:rsidRPr="00213293">
        <w:rPr>
          <w:rFonts w:ascii="Times New Roman" w:hAnsi="Times New Roman" w:cs="Times New Roman"/>
          <w:sz w:val="24"/>
          <w:szCs w:val="24"/>
        </w:rPr>
        <w:t>” in the table “</w:t>
      </w:r>
      <w:proofErr w:type="spellStart"/>
      <w:r w:rsidRPr="00213293">
        <w:rPr>
          <w:rFonts w:ascii="Times New Roman" w:hAnsi="Times New Roman" w:cs="Times New Roman"/>
          <w:sz w:val="24"/>
          <w:szCs w:val="24"/>
        </w:rPr>
        <w:t>fact_sales_order</w:t>
      </w:r>
      <w:proofErr w:type="spellEnd"/>
      <w:r w:rsidRPr="00213293">
        <w:rPr>
          <w:rFonts w:ascii="Times New Roman" w:hAnsi="Times New Roman" w:cs="Times New Roman"/>
          <w:sz w:val="24"/>
          <w:szCs w:val="24"/>
        </w:rPr>
        <w:t xml:space="preserve">”. Two pop-up windows appear immediately. </w:t>
      </w:r>
    </w:p>
    <w:p w14:paraId="59521334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In the first pop-up window presents the relationship name, “</w:t>
      </w:r>
      <w:proofErr w:type="spellStart"/>
      <w:r w:rsidRPr="00213293">
        <w:rPr>
          <w:rFonts w:ascii="Times New Roman" w:hAnsi="Times New Roman" w:cs="Times New Roman"/>
          <w:sz w:val="24"/>
          <w:szCs w:val="24"/>
        </w:rPr>
        <w:t>FK_fact_sales_order_dim_date</w:t>
      </w:r>
      <w:proofErr w:type="spellEnd"/>
      <w:r w:rsidRPr="00213293">
        <w:rPr>
          <w:rFonts w:ascii="Times New Roman" w:hAnsi="Times New Roman" w:cs="Times New Roman"/>
          <w:sz w:val="24"/>
          <w:szCs w:val="24"/>
        </w:rPr>
        <w:t xml:space="preserve">”. All the foreign names will use this format. </w:t>
      </w:r>
    </w:p>
    <w:p w14:paraId="3CB78702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verify if the keys are linked correctly and click OK button</w:t>
      </w:r>
    </w:p>
    <w:p w14:paraId="67C33EC0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504C90" wp14:editId="31962833">
            <wp:extent cx="5353812" cy="3211279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4664" cy="321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429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3B3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90F7FA" wp14:editId="1C862EA7">
            <wp:extent cx="5923544" cy="5359079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205" cy="53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517B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46B09F1E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00D52E0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DA78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B887AB" wp14:editId="5C39A481">
            <wp:extent cx="5633991" cy="2427603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152" cy="24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3C8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0C1CA97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3585EB45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6D9F8124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1B2A426F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3F4355A5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14:paraId="1539730F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7FFD14D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0C0D626C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3966B01" w14:textId="77777777" w:rsidR="00F20ECB" w:rsidRDefault="00F20ECB"/>
    <w:sectPr w:rsidR="00F2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258D"/>
    <w:multiLevelType w:val="hybridMultilevel"/>
    <w:tmpl w:val="A66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55017"/>
    <w:multiLevelType w:val="hybridMultilevel"/>
    <w:tmpl w:val="B468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72A02"/>
    <w:multiLevelType w:val="hybridMultilevel"/>
    <w:tmpl w:val="E386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D761C"/>
    <w:multiLevelType w:val="hybridMultilevel"/>
    <w:tmpl w:val="67AC8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463293">
    <w:abstractNumId w:val="0"/>
  </w:num>
  <w:num w:numId="2" w16cid:durableId="510533642">
    <w:abstractNumId w:val="3"/>
  </w:num>
  <w:num w:numId="3" w16cid:durableId="1637838438">
    <w:abstractNumId w:val="2"/>
  </w:num>
  <w:num w:numId="4" w16cid:durableId="208811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76"/>
    <w:rsid w:val="001B2376"/>
    <w:rsid w:val="002C4F5A"/>
    <w:rsid w:val="00F2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71ED"/>
  <w15:chartTrackingRefBased/>
  <w15:docId w15:val="{D6A2CD77-33CE-45C1-8318-5836085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376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37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23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2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 JAGAN</dc:creator>
  <cp:keywords/>
  <dc:description/>
  <cp:lastModifiedBy>Dr. S JAGAN</cp:lastModifiedBy>
  <cp:revision>2</cp:revision>
  <dcterms:created xsi:type="dcterms:W3CDTF">2023-07-10T09:27:00Z</dcterms:created>
  <dcterms:modified xsi:type="dcterms:W3CDTF">2023-07-10T09:34:00Z</dcterms:modified>
</cp:coreProperties>
</file>