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8382" w14:textId="77777777" w:rsidR="00021876" w:rsidRPr="00DB1C7D" w:rsidRDefault="006962AD" w:rsidP="00DB1C7D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B1C7D">
        <w:rPr>
          <w:rFonts w:asciiTheme="minorHAnsi" w:hAnsiTheme="minorHAnsi" w:cstheme="minorHAnsi"/>
          <w:b/>
          <w:sz w:val="24"/>
          <w:szCs w:val="24"/>
        </w:rPr>
        <w:t>Project Design Phase-I</w:t>
      </w:r>
    </w:p>
    <w:p w14:paraId="1349CF5F" w14:textId="77777777" w:rsidR="00021876" w:rsidRPr="00DB1C7D" w:rsidRDefault="006962AD" w:rsidP="00DB1C7D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B1C7D">
        <w:rPr>
          <w:rFonts w:asciiTheme="minorHAnsi" w:hAnsiTheme="minorHAnsi" w:cstheme="minorHAnsi"/>
          <w:b/>
          <w:sz w:val="24"/>
          <w:szCs w:val="24"/>
        </w:rPr>
        <w:t>Solution Architecture</w:t>
      </w:r>
    </w:p>
    <w:p w14:paraId="11A52B62" w14:textId="77777777" w:rsidR="00021876" w:rsidRPr="00DB1C7D" w:rsidRDefault="00021876" w:rsidP="00DB1C7D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8454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46"/>
        <w:gridCol w:w="4508"/>
      </w:tblGrid>
      <w:tr w:rsidR="00DC3064" w:rsidRPr="00DB1C7D" w14:paraId="671D6AD7" w14:textId="77777777" w:rsidTr="00DB1C7D">
        <w:tc>
          <w:tcPr>
            <w:tcW w:w="3946" w:type="dxa"/>
          </w:tcPr>
          <w:p w14:paraId="41D071FD" w14:textId="77777777" w:rsidR="00DC3064" w:rsidRPr="00DB1C7D" w:rsidRDefault="00DC3064" w:rsidP="00DB1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B1C7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4508" w:type="dxa"/>
          </w:tcPr>
          <w:p w14:paraId="74B1E14E" w14:textId="77777777" w:rsidR="00DC3064" w:rsidRPr="00DB1C7D" w:rsidRDefault="00DC3064" w:rsidP="00DB1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B1C7D">
              <w:rPr>
                <w:rFonts w:asciiTheme="minorHAnsi" w:hAnsiTheme="minorHAnsi" w:cstheme="minorHAnsi"/>
                <w:sz w:val="24"/>
                <w:szCs w:val="24"/>
              </w:rPr>
              <w:t>3 November,2023</w:t>
            </w:r>
          </w:p>
        </w:tc>
      </w:tr>
      <w:tr w:rsidR="00DC3064" w:rsidRPr="00DB1C7D" w14:paraId="40962D97" w14:textId="77777777" w:rsidTr="00DB1C7D">
        <w:trPr>
          <w:trHeight w:val="377"/>
        </w:trPr>
        <w:tc>
          <w:tcPr>
            <w:tcW w:w="3946" w:type="dxa"/>
            <w:tcBorders>
              <w:bottom w:val="single" w:sz="4" w:space="0" w:color="auto"/>
            </w:tcBorders>
          </w:tcPr>
          <w:p w14:paraId="6E989D88" w14:textId="77777777" w:rsidR="00DC3064" w:rsidRPr="00DB1C7D" w:rsidRDefault="00DC3064" w:rsidP="00DB1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B1C7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Team Id: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5BF225D" w14:textId="4D8D15CF" w:rsidR="00DC3064" w:rsidRPr="00DB1C7D" w:rsidRDefault="00DB1C7D" w:rsidP="00DB1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NM2023TMID03725</w:t>
            </w:r>
          </w:p>
        </w:tc>
      </w:tr>
      <w:tr w:rsidR="00DC3064" w:rsidRPr="00DB1C7D" w14:paraId="787698B1" w14:textId="77777777" w:rsidTr="00DB1C7D">
        <w:trPr>
          <w:trHeight w:val="537"/>
        </w:trPr>
        <w:tc>
          <w:tcPr>
            <w:tcW w:w="3946" w:type="dxa"/>
            <w:tcBorders>
              <w:top w:val="single" w:sz="4" w:space="0" w:color="auto"/>
            </w:tcBorders>
          </w:tcPr>
          <w:p w14:paraId="5C5FD198" w14:textId="77777777" w:rsidR="00DC3064" w:rsidRPr="00DB1C7D" w:rsidRDefault="00DC3064" w:rsidP="00DB1C7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B1C7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62F8A8F5" w14:textId="77777777" w:rsidR="00DC3064" w:rsidRPr="00DB1C7D" w:rsidRDefault="00DC3064" w:rsidP="00DB1C7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171717" w:themeColor="background2" w:themeShade="1A"/>
                <w:sz w:val="24"/>
                <w:szCs w:val="24"/>
              </w:rPr>
            </w:pPr>
            <w:r w:rsidRPr="00DB1C7D">
              <w:rPr>
                <w:rFonts w:asciiTheme="minorHAnsi" w:eastAsia="Times New Roman" w:hAnsiTheme="minorHAnsi" w:cstheme="minorHAnsi"/>
                <w:color w:val="171717" w:themeColor="background2" w:themeShade="1A"/>
                <w:sz w:val="24"/>
                <w:szCs w:val="24"/>
              </w:rPr>
              <w:t>Create a Google My Business profile</w:t>
            </w:r>
          </w:p>
        </w:tc>
      </w:tr>
    </w:tbl>
    <w:p w14:paraId="33E336DE" w14:textId="77777777" w:rsidR="00DB1C7D" w:rsidRDefault="00DB1C7D" w:rsidP="00DB1C7D">
      <w:pPr>
        <w:spacing w:line="240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14:paraId="4F67F243" w14:textId="388A7CD1" w:rsidR="00021876" w:rsidRPr="00DB1C7D" w:rsidRDefault="006962AD" w:rsidP="00DB1C7D">
      <w:p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sz w:val="24"/>
          <w:szCs w:val="24"/>
        </w:rPr>
        <w:t>Solution Architecture:</w:t>
      </w:r>
    </w:p>
    <w:p w14:paraId="61C5E4CE" w14:textId="77777777" w:rsidR="00021876" w:rsidRPr="00DB1C7D" w:rsidRDefault="006962A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7FE7A553" w14:textId="77777777" w:rsidR="00021876" w:rsidRPr="00DB1C7D" w:rsidRDefault="006962AD" w:rsidP="00DB1C7D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Find the best tech solution to solve existing business problems.</w:t>
      </w:r>
    </w:p>
    <w:p w14:paraId="74BE4FF8" w14:textId="6F0C2FF7" w:rsidR="00021876" w:rsidRPr="00DB1C7D" w:rsidRDefault="006962A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Describe the structure, characteristics, </w:t>
      </w:r>
      <w:r w:rsidR="00DB1C7D"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behaviour</w:t>
      </w: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, and other aspects of the software to project stakeholders.</w:t>
      </w:r>
    </w:p>
    <w:p w14:paraId="440ECFCF" w14:textId="77777777" w:rsidR="00021876" w:rsidRPr="00DB1C7D" w:rsidRDefault="006962A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Define features, development phases, and solution requirements.</w:t>
      </w:r>
    </w:p>
    <w:p w14:paraId="074715A3" w14:textId="77777777" w:rsidR="00021876" w:rsidRDefault="006962A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Provide specifications according to which the solution is defined, managed, and delivered.</w:t>
      </w:r>
    </w:p>
    <w:p w14:paraId="6DC0F85F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Product Design and Formulation:</w:t>
      </w:r>
    </w:p>
    <w:p w14:paraId="1F055278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Define the soap product's specifications, including its ingredients, scent, </w:t>
      </w:r>
      <w:proofErr w:type="spellStart"/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color</w:t>
      </w:r>
      <w:proofErr w:type="spellEnd"/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, and intended use (e.g., hand soap, body soap, specialty soap).</w:t>
      </w:r>
    </w:p>
    <w:p w14:paraId="2A39861C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Work with chemists and product designers to create the soap's formulation.</w:t>
      </w:r>
    </w:p>
    <w:p w14:paraId="7BDAA2B4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Manufacturing and Production:</w:t>
      </w:r>
    </w:p>
    <w:p w14:paraId="0DA0DEFC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Choose the manufacturing method (e.g., cold process, hot process, melt and pour) and establish production facilities.</w:t>
      </w:r>
    </w:p>
    <w:p w14:paraId="6F972C4E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Design the production line, specifying the equipment and processes involved.</w:t>
      </w:r>
    </w:p>
    <w:p w14:paraId="158BA679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Ensure adherence to quality control standards and regulations.</w:t>
      </w:r>
    </w:p>
    <w:p w14:paraId="297E266E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Supply Chain Management:</w:t>
      </w:r>
    </w:p>
    <w:p w14:paraId="679525D2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Source raw materials, such as oils, fragrances, and additives, from suppliers.</w:t>
      </w:r>
    </w:p>
    <w:p w14:paraId="5FD8DDA7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Establish inventory management processes to track and control raw materials and finished products.</w:t>
      </w:r>
    </w:p>
    <w:p w14:paraId="1DBC2CE2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Develop relationships with suppliers to ensure a stable supply chain.</w:t>
      </w:r>
    </w:p>
    <w:p w14:paraId="57128C14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Quality Assurance and Testing:</w:t>
      </w:r>
    </w:p>
    <w:p w14:paraId="7D94BB05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Implement quality control procedures to test raw materials and finished products for consistency and safety.</w:t>
      </w:r>
    </w:p>
    <w:p w14:paraId="4DD7B443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Conduct stability and safety testing to ensure the product meets regulatory requirements.</w:t>
      </w:r>
    </w:p>
    <w:p w14:paraId="672B5B82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Packaging and Labelling:</w:t>
      </w:r>
    </w:p>
    <w:p w14:paraId="05627D05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Design the soap's packaging, considering sustainability, branding, and product protection.</w:t>
      </w:r>
    </w:p>
    <w:p w14:paraId="2E62E6C9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Create labels that comply with legal and regulatory requirements and communicate product information clearly.</w:t>
      </w:r>
    </w:p>
    <w:p w14:paraId="233C68D0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Distribution and Logistics:</w:t>
      </w:r>
    </w:p>
    <w:p w14:paraId="5F8DCB74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Determine the distribution channels, whether through retail, e-commerce, or both.</w:t>
      </w:r>
    </w:p>
    <w:p w14:paraId="5DC2FD73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Establish warehousing and logistics processes for storing and shipping products efficiently.</w:t>
      </w:r>
    </w:p>
    <w:p w14:paraId="1C821C97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Sales and Marketing:</w:t>
      </w:r>
    </w:p>
    <w:p w14:paraId="468F9157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Develop a marketing strategy to promote the soap product.</w:t>
      </w:r>
    </w:p>
    <w:p w14:paraId="0CC79132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lastRenderedPageBreak/>
        <w:t>Consider branding, pricing, advertising, and sales channels.</w:t>
      </w:r>
    </w:p>
    <w:p w14:paraId="5F19F5CB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Monitor customer feedback and adjust marketing strategies accordingly.</w:t>
      </w:r>
    </w:p>
    <w:p w14:paraId="01F7434B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Regulatory Compliance:</w:t>
      </w:r>
    </w:p>
    <w:p w14:paraId="05DD3FDC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Ensure compliance with regulatory standards for soap products, which may vary by region or country.</w:t>
      </w:r>
    </w:p>
    <w:p w14:paraId="13E78377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Maintain documentation to demonstrate compliance, including safety data sheets, ingredient lists, and manufacturing records.</w:t>
      </w:r>
    </w:p>
    <w:p w14:paraId="33AB1A9A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Environmental Considerations:</w:t>
      </w:r>
    </w:p>
    <w:p w14:paraId="4628613F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Implement environmentally friendly practices, such as sustainable sourcing, minimal packaging waste, and responsible disposal of waste.</w:t>
      </w:r>
    </w:p>
    <w:p w14:paraId="1627812C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Customer Support and Feedback:</w:t>
      </w:r>
    </w:p>
    <w:p w14:paraId="04933786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Establish customer support processes to handle inquiries, concerns, and feedback.</w:t>
      </w:r>
    </w:p>
    <w:p w14:paraId="1EC5CE8C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Use customer feedback to improve the product and address any issues or concerns.</w:t>
      </w:r>
    </w:p>
    <w:p w14:paraId="2591938C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Continuous Improvement:</w:t>
      </w:r>
    </w:p>
    <w:p w14:paraId="5CD62EA9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Regularly review and improve the product and its processes based on customer feedback, market trends, and internal assessments.</w:t>
      </w:r>
    </w:p>
    <w:p w14:paraId="1FC8EA34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Technology Infrastructure:</w:t>
      </w:r>
    </w:p>
    <w:p w14:paraId="79CD9A70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Implement and maintain technology systems for order management, inventory tracking, and sales data analysis.</w:t>
      </w:r>
    </w:p>
    <w:p w14:paraId="5D501F2B" w14:textId="77777777" w:rsid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Consider e-commerce platforms, ERP (Enterprise Resource Planning) systems, and CRM (Customer Relationship Management) tools.</w:t>
      </w:r>
    </w:p>
    <w:p w14:paraId="5CF974EA" w14:textId="77777777" w:rsid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33CDAEC8" w14:textId="65C8A1F1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  <w:u w:val="single"/>
        </w:rPr>
        <w:t>Processes involved in soap production:</w:t>
      </w:r>
    </w:p>
    <w:p w14:paraId="74B6F3BD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Raw Material Storage:</w:t>
      </w:r>
    </w:p>
    <w:p w14:paraId="29B185A2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This is where raw materials such as oils, fats, and chemicals are stored before they are used in the soap-making process.</w:t>
      </w:r>
    </w:p>
    <w:p w14:paraId="1A6067F4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Raw Material Preparation:</w:t>
      </w:r>
    </w:p>
    <w:p w14:paraId="7F80B5C8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Raw materials are measured and mixed to create the soap base. This process may involve heating and blending to achieve the desired consistency.</w:t>
      </w:r>
    </w:p>
    <w:p w14:paraId="07CAB810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Saponification</w:t>
      </w: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:</w:t>
      </w:r>
    </w:p>
    <w:p w14:paraId="070401C7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The soap base is mixed with sodium hydroxide (lye) in a reaction called saponification. This chemical process transforms the raw materials into soap.</w:t>
      </w:r>
    </w:p>
    <w:p w14:paraId="3FC4D91A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Additives and Fragrance:</w:t>
      </w:r>
    </w:p>
    <w:p w14:paraId="7DC9A1EB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Additional ingredients such as fragrances, colorants, and other additives are mixed into the soap base to enhance its properties and appeal.</w:t>
      </w:r>
    </w:p>
    <w:p w14:paraId="3B55AEA8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Moulding and Shaping:</w:t>
      </w:r>
    </w:p>
    <w:p w14:paraId="611A274A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The liquid soap is poured into Molds, where it cools and solidifies into the desired soap bar or shape.</w:t>
      </w:r>
    </w:p>
    <w:p w14:paraId="43622DEE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Cutting and Trimming:</w:t>
      </w:r>
    </w:p>
    <w:p w14:paraId="2888DA74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Once the soap has solidified, it is cut into individual bars or shapes. Any excess material is trimmed.</w:t>
      </w:r>
    </w:p>
    <w:p w14:paraId="25316990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Curing</w:t>
      </w: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:</w:t>
      </w:r>
    </w:p>
    <w:p w14:paraId="73AB6F7C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The freshly cut soap bars are left to cure for a specified period to allow excess moisture to evaporate and for the soap to harden.</w:t>
      </w:r>
    </w:p>
    <w:p w14:paraId="12E0CE67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Quality</w:t>
      </w: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Control</w:t>
      </w: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:</w:t>
      </w:r>
    </w:p>
    <w:p w14:paraId="555AFDB0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Inspection and quality control checks are performed to ensure that the soap bars meet quality standards. Any defective products are rejected.</w:t>
      </w:r>
    </w:p>
    <w:p w14:paraId="3B139E38" w14:textId="77777777" w:rsid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</w:p>
    <w:p w14:paraId="57D5FEB6" w14:textId="77777777" w:rsid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</w:p>
    <w:p w14:paraId="3F7CD2F9" w14:textId="7AA99C16" w:rsid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lastRenderedPageBreak/>
        <w:t>Packaging</w:t>
      </w: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:</w:t>
      </w:r>
    </w:p>
    <w:p w14:paraId="417882AD" w14:textId="4F27A8A0" w:rsidR="00DB1C7D" w:rsidRPr="00DB1C7D" w:rsidRDefault="00DB1C7D" w:rsidP="00DB1C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The final soap bars are packaged in various forms, such as boxes, wrappers, or other containers, for distribution and sale.</w:t>
      </w:r>
    </w:p>
    <w:p w14:paraId="473A0D0D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Distribution</w:t>
      </w: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:</w:t>
      </w:r>
    </w:p>
    <w:p w14:paraId="19137C46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The packaged soap bars are prepared for distribution to retailers, wholesalers, or directly to customers.</w:t>
      </w:r>
    </w:p>
    <w:p w14:paraId="1B934706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Sales and Customer Interaction:</w:t>
      </w:r>
    </w:p>
    <w:p w14:paraId="7C18707E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Soap products are sold to customers through various channels, including retail stores, online sales, and customer interactions.</w:t>
      </w:r>
    </w:p>
    <w:p w14:paraId="50A07E45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Feedback and Improvement:</w:t>
      </w:r>
    </w:p>
    <w:p w14:paraId="3818F781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Customer feedback and quality control data are collected to continuously improve the soap production process and product quality.</w:t>
      </w:r>
    </w:p>
    <w:p w14:paraId="30DBF2EB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Compliance and Documentation:</w:t>
      </w:r>
    </w:p>
    <w:p w14:paraId="01030029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Documentation, including safety data sheets and compliance records, is maintained to ensure adherence to regulations and industry standards.</w:t>
      </w:r>
    </w:p>
    <w:p w14:paraId="6B29CFC0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Sales and Customer Interaction:</w:t>
      </w:r>
    </w:p>
    <w:p w14:paraId="3E13F50F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Soap products are sold to customers through various channels, including retail stores, online sales, and customer interactions.</w:t>
      </w:r>
    </w:p>
    <w:p w14:paraId="1EAD0CA7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Feedback and Improvement:</w:t>
      </w:r>
    </w:p>
    <w:p w14:paraId="6FCB3217" w14:textId="77777777" w:rsidR="00DB1C7D" w:rsidRPr="00DB1C7D" w:rsidRDefault="00DB1C7D" w:rsidP="00DB1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eastAsia="Arial" w:hAnsiTheme="minorHAnsi" w:cstheme="minorHAnsi"/>
          <w:color w:val="000000"/>
          <w:sz w:val="24"/>
          <w:szCs w:val="24"/>
        </w:rPr>
        <w:t>Customer feedback and quality control data are collected to continuously improve the soap production process and product quality.</w:t>
      </w:r>
    </w:p>
    <w:p w14:paraId="1BFCE668" w14:textId="77777777" w:rsidR="00DB1C7D" w:rsidRPr="00DB1C7D" w:rsidRDefault="00DB1C7D" w:rsidP="00DB1C7D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DB1C7D">
        <w:rPr>
          <w:rFonts w:asciiTheme="minorHAnsi" w:hAnsiTheme="minorHAnsi" w:cstheme="minorHAnsi"/>
          <w:b/>
          <w:bCs/>
          <w:sz w:val="24"/>
          <w:szCs w:val="24"/>
        </w:rPr>
        <w:t>Compliance and Documentation:</w:t>
      </w:r>
    </w:p>
    <w:p w14:paraId="4D71E575" w14:textId="24034B4D" w:rsidR="00DB1C7D" w:rsidRPr="00DB1C7D" w:rsidRDefault="00DB1C7D" w:rsidP="00DB1C7D">
      <w:pPr>
        <w:pStyle w:val="ListParagraph"/>
        <w:numPr>
          <w:ilvl w:val="0"/>
          <w:numId w:val="20"/>
        </w:numPr>
        <w:tabs>
          <w:tab w:val="left" w:pos="5529"/>
        </w:tabs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DB1C7D">
        <w:rPr>
          <w:rFonts w:asciiTheme="minorHAnsi" w:hAnsiTheme="minorHAnsi" w:cstheme="minorHAnsi"/>
          <w:bCs/>
          <w:sz w:val="24"/>
          <w:szCs w:val="24"/>
        </w:rPr>
        <w:t>Documentation, including safety data sheets and compliance records, is maintained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DB1C7D">
        <w:rPr>
          <w:rFonts w:asciiTheme="minorHAnsi" w:hAnsiTheme="minorHAnsi" w:cstheme="minorHAnsi"/>
          <w:bCs/>
          <w:sz w:val="24"/>
          <w:szCs w:val="24"/>
        </w:rPr>
        <w:t>to ensure adherence to regulations and industry standards.</w:t>
      </w:r>
    </w:p>
    <w:p w14:paraId="1E047093" w14:textId="7D8E0C11" w:rsidR="00021876" w:rsidRPr="00DB1C7D" w:rsidRDefault="00DB1C7D" w:rsidP="00DB1C7D">
      <w:pPr>
        <w:tabs>
          <w:tab w:val="left" w:pos="5529"/>
        </w:tabs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B1C7D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183FA497" wp14:editId="31424429">
            <wp:extent cx="3990975" cy="4188062"/>
            <wp:effectExtent l="0" t="0" r="0" b="3175"/>
            <wp:docPr id="2116730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30241" name="Picture 21167302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00" cy="42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D712" w14:textId="1AC987E9" w:rsidR="00DB1C7D" w:rsidRDefault="00DB1C7D" w:rsidP="00DB1C7D">
      <w:pPr>
        <w:tabs>
          <w:tab w:val="left" w:pos="5529"/>
        </w:tabs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B1C7D">
        <w:rPr>
          <w:rFonts w:asciiTheme="minorHAnsi" w:hAnsiTheme="minorHAnsi" w:cstheme="minorHAnsi"/>
          <w:b/>
          <w:sz w:val="24"/>
          <w:szCs w:val="24"/>
        </w:rPr>
        <w:t>Architecture diagram of soap production</w:t>
      </w:r>
    </w:p>
    <w:p w14:paraId="0926F337" w14:textId="60284F44" w:rsidR="00021876" w:rsidRPr="00DB1C7D" w:rsidRDefault="00021876" w:rsidP="00DB1C7D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</w:p>
    <w:sectPr w:rsidR="00021876" w:rsidRPr="00DB1C7D" w:rsidSect="00DB1C7D"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DAE3C" w14:textId="77777777" w:rsidR="00E54A0B" w:rsidRDefault="00E54A0B" w:rsidP="00DC3064">
      <w:pPr>
        <w:spacing w:after="0" w:line="240" w:lineRule="auto"/>
      </w:pPr>
      <w:r>
        <w:separator/>
      </w:r>
    </w:p>
  </w:endnote>
  <w:endnote w:type="continuationSeparator" w:id="0">
    <w:p w14:paraId="6C5EC4FA" w14:textId="77777777" w:rsidR="00E54A0B" w:rsidRDefault="00E54A0B" w:rsidP="00DC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65A5" w14:textId="77777777" w:rsidR="00E54A0B" w:rsidRDefault="00E54A0B" w:rsidP="00DC3064">
      <w:pPr>
        <w:spacing w:after="0" w:line="240" w:lineRule="auto"/>
      </w:pPr>
      <w:r>
        <w:separator/>
      </w:r>
    </w:p>
  </w:footnote>
  <w:footnote w:type="continuationSeparator" w:id="0">
    <w:p w14:paraId="3853C1B1" w14:textId="77777777" w:rsidR="00E54A0B" w:rsidRDefault="00E54A0B" w:rsidP="00DC3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85A"/>
    <w:multiLevelType w:val="multilevel"/>
    <w:tmpl w:val="6864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48FC"/>
    <w:multiLevelType w:val="multilevel"/>
    <w:tmpl w:val="44D40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EC66D3E"/>
    <w:multiLevelType w:val="hybridMultilevel"/>
    <w:tmpl w:val="FA74C86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62160"/>
    <w:multiLevelType w:val="multilevel"/>
    <w:tmpl w:val="39CE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828A3"/>
    <w:multiLevelType w:val="hybridMultilevel"/>
    <w:tmpl w:val="CEE488B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F1A8F"/>
    <w:multiLevelType w:val="hybridMultilevel"/>
    <w:tmpl w:val="3196B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9312D"/>
    <w:multiLevelType w:val="hybridMultilevel"/>
    <w:tmpl w:val="3A02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02F7F"/>
    <w:multiLevelType w:val="hybridMultilevel"/>
    <w:tmpl w:val="01903BC0"/>
    <w:lvl w:ilvl="0" w:tplc="B15C8D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D13"/>
    <w:multiLevelType w:val="hybridMultilevel"/>
    <w:tmpl w:val="1986832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47EA8"/>
    <w:multiLevelType w:val="hybridMultilevel"/>
    <w:tmpl w:val="7B3AD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E2B58"/>
    <w:multiLevelType w:val="hybridMultilevel"/>
    <w:tmpl w:val="DE44514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2F60"/>
    <w:multiLevelType w:val="hybridMultilevel"/>
    <w:tmpl w:val="E4F8921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E1D85"/>
    <w:multiLevelType w:val="multilevel"/>
    <w:tmpl w:val="05CCB9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3033721"/>
    <w:multiLevelType w:val="hybridMultilevel"/>
    <w:tmpl w:val="FCBC6AA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22092"/>
    <w:multiLevelType w:val="hybridMultilevel"/>
    <w:tmpl w:val="B288A7E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4222E"/>
    <w:multiLevelType w:val="hybridMultilevel"/>
    <w:tmpl w:val="6366974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B5527"/>
    <w:multiLevelType w:val="hybridMultilevel"/>
    <w:tmpl w:val="7DBC238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F5E46"/>
    <w:multiLevelType w:val="hybridMultilevel"/>
    <w:tmpl w:val="CAF0CD7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67870"/>
    <w:multiLevelType w:val="hybridMultilevel"/>
    <w:tmpl w:val="FA82F76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C24BD"/>
    <w:multiLevelType w:val="multilevel"/>
    <w:tmpl w:val="4802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413490">
    <w:abstractNumId w:val="1"/>
  </w:num>
  <w:num w:numId="2" w16cid:durableId="1133673631">
    <w:abstractNumId w:val="0"/>
  </w:num>
  <w:num w:numId="3" w16cid:durableId="926226901">
    <w:abstractNumId w:val="9"/>
  </w:num>
  <w:num w:numId="4" w16cid:durableId="363481949">
    <w:abstractNumId w:val="10"/>
  </w:num>
  <w:num w:numId="5" w16cid:durableId="1020005478">
    <w:abstractNumId w:val="4"/>
  </w:num>
  <w:num w:numId="6" w16cid:durableId="1217399790">
    <w:abstractNumId w:val="14"/>
  </w:num>
  <w:num w:numId="7" w16cid:durableId="619343889">
    <w:abstractNumId w:val="13"/>
  </w:num>
  <w:num w:numId="8" w16cid:durableId="1837575882">
    <w:abstractNumId w:val="15"/>
  </w:num>
  <w:num w:numId="9" w16cid:durableId="1882396388">
    <w:abstractNumId w:val="17"/>
  </w:num>
  <w:num w:numId="10" w16cid:durableId="1439257492">
    <w:abstractNumId w:val="5"/>
  </w:num>
  <w:num w:numId="11" w16cid:durableId="1040395206">
    <w:abstractNumId w:val="12"/>
  </w:num>
  <w:num w:numId="12" w16cid:durableId="836502301">
    <w:abstractNumId w:val="8"/>
  </w:num>
  <w:num w:numId="13" w16cid:durableId="771245500">
    <w:abstractNumId w:val="11"/>
  </w:num>
  <w:num w:numId="14" w16cid:durableId="45181283">
    <w:abstractNumId w:val="16"/>
  </w:num>
  <w:num w:numId="15" w16cid:durableId="560676043">
    <w:abstractNumId w:val="2"/>
  </w:num>
  <w:num w:numId="16" w16cid:durableId="1043216427">
    <w:abstractNumId w:val="18"/>
  </w:num>
  <w:num w:numId="17" w16cid:durableId="1268612169">
    <w:abstractNumId w:val="7"/>
  </w:num>
  <w:num w:numId="18" w16cid:durableId="893587436">
    <w:abstractNumId w:val="19"/>
  </w:num>
  <w:num w:numId="19" w16cid:durableId="2011831243">
    <w:abstractNumId w:val="3"/>
  </w:num>
  <w:num w:numId="20" w16cid:durableId="1914928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76"/>
    <w:rsid w:val="00021876"/>
    <w:rsid w:val="00216147"/>
    <w:rsid w:val="0023225F"/>
    <w:rsid w:val="002741CA"/>
    <w:rsid w:val="00633F47"/>
    <w:rsid w:val="006962AD"/>
    <w:rsid w:val="00A769A7"/>
    <w:rsid w:val="00CE00AD"/>
    <w:rsid w:val="00D3007F"/>
    <w:rsid w:val="00DA477A"/>
    <w:rsid w:val="00DB1C7D"/>
    <w:rsid w:val="00DC3064"/>
    <w:rsid w:val="00DE2875"/>
    <w:rsid w:val="00E54A0B"/>
    <w:rsid w:val="00F4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A54F"/>
  <w15:docId w15:val="{1817492B-6A0D-4EDD-88CB-B029BA18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3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064"/>
  </w:style>
  <w:style w:type="paragraph" w:styleId="Footer">
    <w:name w:val="footer"/>
    <w:basedOn w:val="Normal"/>
    <w:link w:val="FooterChar"/>
    <w:uiPriority w:val="99"/>
    <w:unhideWhenUsed/>
    <w:rsid w:val="00DC3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064"/>
  </w:style>
  <w:style w:type="character" w:styleId="Strong">
    <w:name w:val="Strong"/>
    <w:basedOn w:val="DefaultParagraphFont"/>
    <w:uiPriority w:val="22"/>
    <w:qFormat/>
    <w:rsid w:val="00DC30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BD65FA67-0E84-478B-A73F-09791DCA29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20ec058</cp:lastModifiedBy>
  <cp:revision>13</cp:revision>
  <dcterms:created xsi:type="dcterms:W3CDTF">2023-11-03T06:20:00Z</dcterms:created>
  <dcterms:modified xsi:type="dcterms:W3CDTF">2023-11-03T07:43:00Z</dcterms:modified>
</cp:coreProperties>
</file>