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Fixed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2.39, 32.0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1.22, 12.3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Participant.sd__(Intercept)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full model vs null model: Χ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
            <w:r>
              <w:rPr>
                <w:rFonts w:ascii="Calibri" w:hAnsi="Calibri"/>
                <w:sz w:val="20"/>
              </w:rPr>
              <w:t xml:space="preserve"> = 12.36382, p &lt; 0.0001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conditional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0.3214451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marginal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0.04413756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2026-05-29T12:35:59Z</dcterms:created>
  <dcterms:modified xsi:type="dcterms:W3CDTF">2026-05-29T12:35:59Z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