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B50" w:rsidRPr="00B03CB5" w:rsidRDefault="00B03CB5" w:rsidP="00C74B50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color w:val="231F20"/>
          <w:sz w:val="28"/>
          <w:szCs w:val="28"/>
        </w:rPr>
      </w:pPr>
      <w:r w:rsidRPr="00B03CB5">
        <w:rPr>
          <w:rFonts w:ascii="Garamond" w:hAnsi="Garamond" w:cs="Times New Roman"/>
          <w:b/>
          <w:bCs/>
          <w:color w:val="231F20"/>
          <w:sz w:val="28"/>
          <w:szCs w:val="28"/>
        </w:rPr>
        <w:t>NAVEEN BASKARAN</w:t>
      </w:r>
    </w:p>
    <w:p w:rsidR="00A5173A" w:rsidRDefault="00C74B50" w:rsidP="00442F89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231F20"/>
          <w:sz w:val="24"/>
          <w:szCs w:val="24"/>
        </w:rPr>
      </w:pPr>
      <w:r w:rsidRPr="00246FBD">
        <w:rPr>
          <w:rFonts w:ascii="Garamond" w:hAnsi="Garamond" w:cs="Garamond"/>
          <w:color w:val="231F20"/>
          <w:sz w:val="24"/>
          <w:szCs w:val="24"/>
        </w:rPr>
        <w:t xml:space="preserve">410-2 Pilliyar Kovil </w:t>
      </w:r>
      <w:r w:rsidR="00B5195B" w:rsidRPr="00246FBD">
        <w:rPr>
          <w:rFonts w:ascii="Garamond" w:hAnsi="Garamond" w:cs="Garamond"/>
          <w:color w:val="231F20"/>
          <w:sz w:val="24"/>
          <w:szCs w:val="24"/>
        </w:rPr>
        <w:t>Street</w:t>
      </w:r>
      <w:r w:rsidRPr="00246FBD">
        <w:rPr>
          <w:rFonts w:ascii="Garamond" w:hAnsi="Garamond" w:cs="Garamond"/>
          <w:color w:val="231F20"/>
          <w:sz w:val="24"/>
          <w:szCs w:val="24"/>
        </w:rPr>
        <w:t xml:space="preserve">, </w:t>
      </w:r>
      <w:r w:rsidR="00442F89">
        <w:rPr>
          <w:rFonts w:ascii="Garamond" w:hAnsi="Garamond" w:cs="Garamond"/>
          <w:color w:val="231F20"/>
          <w:sz w:val="24"/>
          <w:szCs w:val="24"/>
        </w:rPr>
        <w:t>M</w:t>
      </w:r>
      <w:r w:rsidR="00E6011F" w:rsidRPr="00246FBD">
        <w:rPr>
          <w:rFonts w:ascii="Garamond" w:hAnsi="Garamond" w:cs="Garamond"/>
          <w:color w:val="231F20"/>
          <w:sz w:val="24"/>
          <w:szCs w:val="24"/>
        </w:rPr>
        <w:t>allapuram</w:t>
      </w:r>
      <w:r w:rsidR="00442F89">
        <w:rPr>
          <w:rFonts w:ascii="Garamond" w:hAnsi="Garamond" w:cs="Garamond"/>
          <w:color w:val="231F20"/>
          <w:sz w:val="24"/>
          <w:szCs w:val="24"/>
        </w:rPr>
        <w:t xml:space="preserve">, </w:t>
      </w:r>
      <w:r w:rsidR="00E6011F" w:rsidRPr="00246FBD">
        <w:rPr>
          <w:rFonts w:ascii="Garamond" w:hAnsi="Garamond" w:cs="Garamond"/>
          <w:color w:val="231F20"/>
          <w:sz w:val="24"/>
          <w:szCs w:val="24"/>
        </w:rPr>
        <w:t>Dharmapuri (DT)</w:t>
      </w:r>
      <w:r w:rsidR="00AA00B5">
        <w:rPr>
          <w:rFonts w:ascii="Garamond" w:hAnsi="Garamond" w:cs="Garamond"/>
          <w:color w:val="231F20"/>
          <w:sz w:val="24"/>
          <w:szCs w:val="24"/>
        </w:rPr>
        <w:t xml:space="preserve"> –</w:t>
      </w:r>
      <w:r w:rsidR="00AA00B5" w:rsidRPr="00246FBD">
        <w:rPr>
          <w:rFonts w:ascii="Garamond" w:hAnsi="Garamond" w:cs="Garamond"/>
          <w:color w:val="231F20"/>
          <w:sz w:val="24"/>
          <w:szCs w:val="24"/>
        </w:rPr>
        <w:t xml:space="preserve"> 635301</w:t>
      </w:r>
    </w:p>
    <w:p w:rsidR="00AA00B5" w:rsidRPr="00246FBD" w:rsidRDefault="00B2340D" w:rsidP="00AA00B5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color w:val="000000"/>
          <w:sz w:val="24"/>
          <w:szCs w:val="24"/>
        </w:rPr>
      </w:pPr>
      <w:hyperlink r:id="rId7" w:history="1">
        <w:r w:rsidR="008545E7" w:rsidRPr="00F36727">
          <w:rPr>
            <w:rStyle w:val="Hyperlink"/>
            <w:rFonts w:ascii="Garamond" w:hAnsi="Garamond" w:cs="Garamond"/>
            <w:sz w:val="24"/>
            <w:szCs w:val="24"/>
          </w:rPr>
          <w:t>naveens2007@gmail.com</w:t>
        </w:r>
      </w:hyperlink>
      <w:r w:rsidR="008545E7">
        <w:rPr>
          <w:rFonts w:ascii="Garamond" w:hAnsi="Garamond" w:cs="Garamond"/>
          <w:color w:val="000000"/>
          <w:sz w:val="24"/>
          <w:szCs w:val="24"/>
        </w:rPr>
        <w:t xml:space="preserve"> </w:t>
      </w:r>
      <w:r w:rsidR="00AA00B5">
        <w:rPr>
          <w:rFonts w:ascii="Garamond" w:hAnsi="Garamond" w:cs="Garamond"/>
          <w:color w:val="000000"/>
          <w:sz w:val="24"/>
          <w:szCs w:val="24"/>
        </w:rPr>
        <w:t xml:space="preserve"> c: </w:t>
      </w:r>
      <w:r w:rsidR="00AA00B5" w:rsidRPr="00246FBD">
        <w:rPr>
          <w:rFonts w:ascii="Garamond" w:hAnsi="Garamond" w:cs="Garamond"/>
          <w:color w:val="000000"/>
          <w:sz w:val="24"/>
          <w:szCs w:val="24"/>
        </w:rPr>
        <w:t>915-092-7427</w:t>
      </w:r>
    </w:p>
    <w:p w:rsidR="008545E7" w:rsidRPr="00E7330C" w:rsidRDefault="008545E7" w:rsidP="008545E7">
      <w:pPr>
        <w:spacing w:before="240" w:line="240" w:lineRule="auto"/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</w:pPr>
      <w:r w:rsidRPr="00E7330C"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  <w:t>PROFESSIONAL SUMMARY</w:t>
      </w:r>
    </w:p>
    <w:p w:rsidR="008545E7" w:rsidRPr="008545E7" w:rsidRDefault="008545E7" w:rsidP="008545E7">
      <w:pPr>
        <w:numPr>
          <w:ilvl w:val="0"/>
          <w:numId w:val="6"/>
        </w:numPr>
        <w:spacing w:after="0" w:line="240" w:lineRule="auto"/>
        <w:jc w:val="both"/>
        <w:rPr>
          <w:rFonts w:ascii="Garamond" w:hAnsi="Garamond" w:cs="Garamond"/>
          <w:color w:val="231F20"/>
          <w:sz w:val="24"/>
          <w:szCs w:val="24"/>
        </w:rPr>
      </w:pPr>
      <w:r>
        <w:rPr>
          <w:rFonts w:ascii="Garamond" w:hAnsi="Garamond" w:cs="Garamond"/>
          <w:color w:val="231F20"/>
          <w:sz w:val="24"/>
          <w:szCs w:val="24"/>
        </w:rPr>
        <w:t>H</w:t>
      </w:r>
      <w:r w:rsidRPr="008545E7">
        <w:rPr>
          <w:rFonts w:ascii="Garamond" w:hAnsi="Garamond" w:cs="Garamond"/>
          <w:color w:val="231F20"/>
          <w:sz w:val="24"/>
          <w:szCs w:val="24"/>
        </w:rPr>
        <w:t xml:space="preserve">aving experience of </w:t>
      </w:r>
      <w:r w:rsidR="000C1ED1">
        <w:rPr>
          <w:rFonts w:ascii="Garamond" w:hAnsi="Garamond" w:cs="Garamond"/>
          <w:color w:val="231F20"/>
          <w:sz w:val="24"/>
          <w:szCs w:val="24"/>
        </w:rPr>
        <w:t>3 Years</w:t>
      </w:r>
      <w:r w:rsidRPr="008545E7">
        <w:rPr>
          <w:rFonts w:ascii="Garamond" w:hAnsi="Garamond" w:cs="Garamond"/>
          <w:color w:val="231F20"/>
          <w:sz w:val="24"/>
          <w:szCs w:val="24"/>
        </w:rPr>
        <w:t xml:space="preserve"> in </w:t>
      </w:r>
      <w:r>
        <w:rPr>
          <w:rFonts w:ascii="Garamond" w:hAnsi="Garamond" w:cs="Garamond"/>
          <w:color w:val="231F20"/>
          <w:sz w:val="24"/>
          <w:szCs w:val="24"/>
        </w:rPr>
        <w:t>Software Functional</w:t>
      </w:r>
      <w:r w:rsidRPr="008545E7">
        <w:rPr>
          <w:rFonts w:ascii="Garamond" w:hAnsi="Garamond" w:cs="Garamond"/>
          <w:color w:val="231F20"/>
          <w:sz w:val="24"/>
          <w:szCs w:val="24"/>
        </w:rPr>
        <w:t xml:space="preserve"> Testing and Quality Assurance.</w:t>
      </w:r>
    </w:p>
    <w:p w:rsidR="008545E7" w:rsidRPr="008545E7" w:rsidRDefault="008545E7" w:rsidP="008545E7">
      <w:pPr>
        <w:numPr>
          <w:ilvl w:val="0"/>
          <w:numId w:val="6"/>
        </w:numPr>
        <w:spacing w:after="0" w:line="240" w:lineRule="auto"/>
        <w:jc w:val="both"/>
        <w:rPr>
          <w:rFonts w:ascii="Garamond" w:hAnsi="Garamond" w:cs="Garamond"/>
          <w:color w:val="231F20"/>
          <w:sz w:val="24"/>
          <w:szCs w:val="24"/>
        </w:rPr>
      </w:pPr>
      <w:r w:rsidRPr="008545E7">
        <w:rPr>
          <w:rFonts w:ascii="Garamond" w:hAnsi="Garamond" w:cs="Garamond"/>
          <w:color w:val="231F20"/>
          <w:sz w:val="24"/>
          <w:szCs w:val="24"/>
        </w:rPr>
        <w:t>Preparation of software test strategy plan, track and report upon testing activities(including testing results, test case coverage, required resources, defects discovered and their status)</w:t>
      </w:r>
    </w:p>
    <w:p w:rsidR="008545E7" w:rsidRPr="008545E7" w:rsidRDefault="008545E7" w:rsidP="008545E7">
      <w:pPr>
        <w:numPr>
          <w:ilvl w:val="0"/>
          <w:numId w:val="6"/>
        </w:numPr>
        <w:spacing w:after="0" w:line="240" w:lineRule="auto"/>
        <w:jc w:val="both"/>
        <w:rPr>
          <w:rFonts w:ascii="Garamond" w:hAnsi="Garamond" w:cs="Garamond"/>
          <w:color w:val="231F20"/>
          <w:sz w:val="24"/>
          <w:szCs w:val="24"/>
        </w:rPr>
      </w:pPr>
      <w:r w:rsidRPr="008545E7">
        <w:rPr>
          <w:rFonts w:ascii="Garamond" w:hAnsi="Garamond" w:cs="Garamond"/>
          <w:color w:val="231F20"/>
          <w:sz w:val="24"/>
          <w:szCs w:val="24"/>
        </w:rPr>
        <w:t>Experienced in Black box Testing (Sanity, Functionality, Integration, Compatibility, Regression and System testing)</w:t>
      </w:r>
    </w:p>
    <w:p w:rsidR="008545E7" w:rsidRPr="008545E7" w:rsidRDefault="008545E7" w:rsidP="008545E7">
      <w:pPr>
        <w:numPr>
          <w:ilvl w:val="0"/>
          <w:numId w:val="6"/>
        </w:numPr>
        <w:spacing w:after="0" w:line="240" w:lineRule="auto"/>
        <w:jc w:val="both"/>
        <w:rPr>
          <w:rFonts w:ascii="Garamond" w:hAnsi="Garamond" w:cs="Garamond"/>
          <w:color w:val="231F20"/>
          <w:sz w:val="24"/>
          <w:szCs w:val="24"/>
        </w:rPr>
      </w:pPr>
      <w:r w:rsidRPr="008545E7">
        <w:rPr>
          <w:rFonts w:ascii="Garamond" w:hAnsi="Garamond" w:cs="Garamond"/>
          <w:color w:val="231F20"/>
          <w:sz w:val="24"/>
          <w:szCs w:val="24"/>
        </w:rPr>
        <w:t xml:space="preserve">Develop, Review and execute test cases. </w:t>
      </w:r>
    </w:p>
    <w:p w:rsidR="008545E7" w:rsidRPr="008545E7" w:rsidRDefault="008545E7" w:rsidP="008545E7">
      <w:pPr>
        <w:numPr>
          <w:ilvl w:val="0"/>
          <w:numId w:val="6"/>
        </w:numPr>
        <w:spacing w:after="0" w:line="240" w:lineRule="auto"/>
        <w:jc w:val="both"/>
        <w:rPr>
          <w:rFonts w:ascii="Garamond" w:hAnsi="Garamond" w:cs="Garamond"/>
          <w:color w:val="231F20"/>
          <w:sz w:val="24"/>
          <w:szCs w:val="24"/>
        </w:rPr>
      </w:pPr>
      <w:r w:rsidRPr="008545E7">
        <w:rPr>
          <w:rFonts w:ascii="Garamond" w:hAnsi="Garamond" w:cs="Garamond"/>
          <w:color w:val="231F20"/>
          <w:sz w:val="24"/>
          <w:szCs w:val="24"/>
        </w:rPr>
        <w:t>Familiar with</w:t>
      </w:r>
      <w:r>
        <w:rPr>
          <w:rFonts w:ascii="Garamond" w:hAnsi="Garamond" w:cs="Garamond"/>
          <w:color w:val="231F20"/>
          <w:sz w:val="24"/>
          <w:szCs w:val="24"/>
        </w:rPr>
        <w:t xml:space="preserve"> </w:t>
      </w:r>
      <w:r w:rsidRPr="008545E7">
        <w:rPr>
          <w:rFonts w:ascii="Garamond" w:hAnsi="Garamond" w:cs="Garamond"/>
          <w:color w:val="231F20"/>
          <w:sz w:val="24"/>
          <w:szCs w:val="24"/>
        </w:rPr>
        <w:t xml:space="preserve">Banking </w:t>
      </w:r>
      <w:r>
        <w:rPr>
          <w:rFonts w:ascii="Garamond" w:hAnsi="Garamond" w:cs="Garamond"/>
          <w:color w:val="231F20"/>
          <w:sz w:val="24"/>
          <w:szCs w:val="24"/>
        </w:rPr>
        <w:t xml:space="preserve">and Financial services </w:t>
      </w:r>
      <w:r w:rsidRPr="008545E7">
        <w:rPr>
          <w:rFonts w:ascii="Garamond" w:hAnsi="Garamond" w:cs="Garamond"/>
          <w:color w:val="231F20"/>
          <w:sz w:val="24"/>
          <w:szCs w:val="24"/>
        </w:rPr>
        <w:t>domain.</w:t>
      </w:r>
    </w:p>
    <w:p w:rsidR="008545E7" w:rsidRPr="008545E7" w:rsidRDefault="008545E7" w:rsidP="008545E7">
      <w:pPr>
        <w:numPr>
          <w:ilvl w:val="0"/>
          <w:numId w:val="6"/>
        </w:numPr>
        <w:spacing w:after="0" w:line="240" w:lineRule="auto"/>
        <w:jc w:val="both"/>
        <w:rPr>
          <w:rFonts w:ascii="Garamond" w:hAnsi="Garamond" w:cs="Garamond"/>
          <w:color w:val="231F20"/>
          <w:sz w:val="24"/>
          <w:szCs w:val="24"/>
        </w:rPr>
      </w:pPr>
      <w:r w:rsidRPr="008545E7">
        <w:rPr>
          <w:rFonts w:ascii="Garamond" w:hAnsi="Garamond" w:cs="Garamond"/>
          <w:color w:val="231F20"/>
          <w:sz w:val="24"/>
          <w:szCs w:val="24"/>
        </w:rPr>
        <w:t>Extensive experience in using “</w:t>
      </w:r>
      <w:r>
        <w:rPr>
          <w:rFonts w:ascii="Garamond" w:hAnsi="Garamond" w:cs="Garamond"/>
          <w:color w:val="231F20"/>
          <w:sz w:val="24"/>
          <w:szCs w:val="24"/>
        </w:rPr>
        <w:t xml:space="preserve">HP Quality Centre </w:t>
      </w:r>
      <w:r w:rsidRPr="008545E7">
        <w:rPr>
          <w:rFonts w:ascii="Garamond" w:hAnsi="Garamond" w:cs="Garamond"/>
          <w:color w:val="231F20"/>
          <w:sz w:val="24"/>
          <w:szCs w:val="24"/>
        </w:rPr>
        <w:t>10.0</w:t>
      </w:r>
      <w:r>
        <w:rPr>
          <w:rFonts w:ascii="Garamond" w:hAnsi="Garamond" w:cs="Garamond"/>
          <w:color w:val="231F20"/>
          <w:sz w:val="24"/>
          <w:szCs w:val="24"/>
        </w:rPr>
        <w:t xml:space="preserve"> and ALM 11.0</w:t>
      </w:r>
      <w:r w:rsidRPr="008545E7">
        <w:rPr>
          <w:rFonts w:ascii="Garamond" w:hAnsi="Garamond" w:cs="Garamond"/>
          <w:color w:val="231F20"/>
          <w:sz w:val="24"/>
          <w:szCs w:val="24"/>
        </w:rPr>
        <w:t>”.</w:t>
      </w:r>
    </w:p>
    <w:p w:rsidR="008545E7" w:rsidRPr="008545E7" w:rsidRDefault="008545E7" w:rsidP="008545E7">
      <w:pPr>
        <w:numPr>
          <w:ilvl w:val="0"/>
          <w:numId w:val="6"/>
        </w:numPr>
        <w:spacing w:after="0" w:line="240" w:lineRule="auto"/>
        <w:jc w:val="both"/>
        <w:rPr>
          <w:rFonts w:ascii="Garamond" w:hAnsi="Garamond" w:cs="Garamond"/>
          <w:color w:val="231F20"/>
          <w:sz w:val="24"/>
          <w:szCs w:val="24"/>
        </w:rPr>
      </w:pPr>
      <w:r w:rsidRPr="008545E7">
        <w:rPr>
          <w:rFonts w:ascii="Garamond" w:hAnsi="Garamond" w:cs="Garamond"/>
          <w:color w:val="231F20"/>
          <w:sz w:val="24"/>
          <w:szCs w:val="24"/>
        </w:rPr>
        <w:t>Having good exposure to Software Development Life Cycle and STLC.</w:t>
      </w:r>
    </w:p>
    <w:p w:rsidR="008545E7" w:rsidRPr="008545E7" w:rsidRDefault="008545E7" w:rsidP="008545E7">
      <w:pPr>
        <w:numPr>
          <w:ilvl w:val="0"/>
          <w:numId w:val="6"/>
        </w:numPr>
        <w:spacing w:after="0" w:line="240" w:lineRule="auto"/>
        <w:jc w:val="both"/>
        <w:rPr>
          <w:rFonts w:ascii="Garamond" w:hAnsi="Garamond" w:cs="Garamond"/>
          <w:color w:val="231F20"/>
          <w:sz w:val="24"/>
          <w:szCs w:val="24"/>
        </w:rPr>
      </w:pPr>
      <w:r w:rsidRPr="008545E7">
        <w:rPr>
          <w:rFonts w:ascii="Garamond" w:hAnsi="Garamond" w:cs="Garamond"/>
          <w:color w:val="231F20"/>
          <w:sz w:val="24"/>
          <w:szCs w:val="24"/>
        </w:rPr>
        <w:t>Exceptional ability to quickly master new concepts and capable of working in-group &amp; independently with excellent communication skills.</w:t>
      </w:r>
    </w:p>
    <w:p w:rsidR="008545E7" w:rsidRDefault="008545E7" w:rsidP="008545E7">
      <w:pPr>
        <w:numPr>
          <w:ilvl w:val="0"/>
          <w:numId w:val="6"/>
        </w:numPr>
        <w:spacing w:after="0" w:line="240" w:lineRule="auto"/>
        <w:jc w:val="both"/>
        <w:rPr>
          <w:rFonts w:ascii="Garamond" w:hAnsi="Garamond" w:cs="Garamond"/>
          <w:color w:val="231F20"/>
          <w:sz w:val="24"/>
          <w:szCs w:val="24"/>
        </w:rPr>
      </w:pPr>
      <w:r w:rsidRPr="008545E7">
        <w:rPr>
          <w:rFonts w:ascii="Garamond" w:hAnsi="Garamond" w:cs="Garamond"/>
          <w:color w:val="231F20"/>
          <w:sz w:val="24"/>
          <w:szCs w:val="24"/>
        </w:rPr>
        <w:t>A team player with strong analytical and organizational skills.</w:t>
      </w:r>
    </w:p>
    <w:p w:rsidR="008545E7" w:rsidRPr="00923DD3" w:rsidRDefault="008545E7" w:rsidP="008545E7">
      <w:pPr>
        <w:spacing w:before="240" w:line="240" w:lineRule="auto"/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</w:pPr>
      <w:r w:rsidRPr="00923DD3"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  <w:t>CAREER HIGHLIGHTS</w:t>
      </w:r>
    </w:p>
    <w:p w:rsidR="008545E7" w:rsidRPr="008545E7" w:rsidRDefault="008545E7" w:rsidP="008545E7">
      <w:pPr>
        <w:spacing w:before="240" w:line="240" w:lineRule="auto"/>
        <w:rPr>
          <w:rFonts w:ascii="Garamond" w:hAnsi="Garamond" w:cs="Times New Roman"/>
          <w:b/>
          <w:bCs/>
          <w:color w:val="231F20"/>
          <w:sz w:val="24"/>
          <w:szCs w:val="24"/>
        </w:rPr>
      </w:pPr>
      <w:r w:rsidRPr="008545E7">
        <w:rPr>
          <w:rFonts w:ascii="Garamond" w:hAnsi="Garamond" w:cs="Times New Roman"/>
          <w:b/>
          <w:bCs/>
          <w:color w:val="231F20"/>
          <w:sz w:val="24"/>
          <w:szCs w:val="24"/>
        </w:rPr>
        <w:t xml:space="preserve">Cognizant technology solutions </w:t>
      </w:r>
      <w:r w:rsidRPr="008545E7">
        <w:rPr>
          <w:rFonts w:ascii="Garamond" w:hAnsi="Garamond" w:cs="Times New Roman"/>
          <w:b/>
          <w:bCs/>
          <w:color w:val="231F20"/>
          <w:sz w:val="24"/>
          <w:szCs w:val="24"/>
        </w:rPr>
        <w:tab/>
        <w:t xml:space="preserve">Programmer Analyst </w:t>
      </w:r>
      <w:r w:rsidRPr="008545E7">
        <w:rPr>
          <w:rFonts w:ascii="Garamond" w:hAnsi="Garamond" w:cs="Times New Roman"/>
          <w:b/>
          <w:bCs/>
          <w:color w:val="231F20"/>
          <w:sz w:val="24"/>
          <w:szCs w:val="24"/>
        </w:rPr>
        <w:tab/>
      </w:r>
      <w:r w:rsidRPr="008545E7">
        <w:rPr>
          <w:rFonts w:ascii="Garamond" w:hAnsi="Garamond" w:cs="Times New Roman"/>
          <w:b/>
          <w:bCs/>
          <w:color w:val="231F20"/>
          <w:sz w:val="24"/>
          <w:szCs w:val="24"/>
        </w:rPr>
        <w:tab/>
        <w:t xml:space="preserve">Sep 2011 – Till date </w:t>
      </w:r>
    </w:p>
    <w:p w:rsidR="00DE55B2" w:rsidRPr="00E7330C" w:rsidRDefault="002A3D2C" w:rsidP="00DE55B2">
      <w:pPr>
        <w:spacing w:before="240" w:line="240" w:lineRule="auto"/>
        <w:rPr>
          <w:rFonts w:ascii="Garamond" w:eastAsia="Adobe Myungjo Std M" w:hAnsi="Garamond" w:cs="Garamond-Bold"/>
          <w:b/>
          <w:bCs/>
          <w:sz w:val="24"/>
          <w:szCs w:val="24"/>
          <w:u w:val="single"/>
        </w:rPr>
      </w:pPr>
      <w:r w:rsidRPr="00E7330C">
        <w:rPr>
          <w:rFonts w:ascii="Garamond" w:eastAsia="Adobe Myungjo Std M" w:hAnsi="Garamond" w:cs="Garamond-Bold"/>
          <w:b/>
          <w:bCs/>
          <w:sz w:val="24"/>
          <w:szCs w:val="24"/>
          <w:u w:val="single"/>
        </w:rPr>
        <w:t>PROJECT PROFILE</w:t>
      </w:r>
    </w:p>
    <w:p w:rsidR="00DE55B2" w:rsidRPr="00DE55B2" w:rsidRDefault="00DE55B2" w:rsidP="00DE55B2">
      <w:pPr>
        <w:rPr>
          <w:rFonts w:ascii="Garamond" w:hAnsi="Garamond"/>
          <w:b/>
          <w:sz w:val="24"/>
          <w:szCs w:val="24"/>
          <w:lang w:eastAsia="en-IN"/>
        </w:rPr>
      </w:pPr>
      <w:r w:rsidRPr="00DE55B2">
        <w:rPr>
          <w:rFonts w:ascii="Garamond" w:hAnsi="Garamond"/>
          <w:b/>
          <w:sz w:val="24"/>
          <w:szCs w:val="24"/>
          <w:lang w:eastAsia="en-IN"/>
        </w:rPr>
        <w:t xml:space="preserve">Project: SPICE </w:t>
      </w:r>
    </w:p>
    <w:tbl>
      <w:tblPr>
        <w:tblW w:w="9325" w:type="dxa"/>
        <w:tblLayout w:type="fixed"/>
        <w:tblLook w:val="0000"/>
      </w:tblPr>
      <w:tblGrid>
        <w:gridCol w:w="1884"/>
        <w:gridCol w:w="283"/>
        <w:gridCol w:w="7158"/>
      </w:tblGrid>
      <w:tr w:rsidR="00DE55B2" w:rsidRPr="00DE55B2" w:rsidTr="000A19E7">
        <w:trPr>
          <w:trHeight w:val="309"/>
        </w:trPr>
        <w:tc>
          <w:tcPr>
            <w:tcW w:w="1884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Client</w:t>
            </w:r>
          </w:p>
        </w:tc>
        <w:tc>
          <w:tcPr>
            <w:tcW w:w="283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7158" w:type="dxa"/>
          </w:tcPr>
          <w:p w:rsidR="00DE55B2" w:rsidRPr="00DE55B2" w:rsidRDefault="005C5342" w:rsidP="005C5342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S&amp;P DOW JONES </w:t>
            </w:r>
          </w:p>
        </w:tc>
      </w:tr>
      <w:tr w:rsidR="00CE1E3E" w:rsidRPr="00DE55B2" w:rsidTr="000A19E7">
        <w:trPr>
          <w:trHeight w:val="309"/>
        </w:trPr>
        <w:tc>
          <w:tcPr>
            <w:tcW w:w="1884" w:type="dxa"/>
          </w:tcPr>
          <w:p w:rsidR="00CE1E3E" w:rsidRPr="00DE55B2" w:rsidRDefault="00CE1E3E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Applications</w:t>
            </w:r>
          </w:p>
        </w:tc>
        <w:tc>
          <w:tcPr>
            <w:tcW w:w="283" w:type="dxa"/>
          </w:tcPr>
          <w:p w:rsidR="00CE1E3E" w:rsidRPr="00DE55B2" w:rsidRDefault="00CE1E3E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7158" w:type="dxa"/>
          </w:tcPr>
          <w:p w:rsidR="00CE1E3E" w:rsidRDefault="00CE1E3E" w:rsidP="005C5342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SPICE, CARE, PPM</w:t>
            </w:r>
            <w:r w:rsidR="004E5E68">
              <w:rPr>
                <w:rFonts w:ascii="Garamond" w:hAnsi="Garamond"/>
                <w:sz w:val="24"/>
                <w:szCs w:val="24"/>
              </w:rPr>
              <w:t>, Index committee Work flow</w:t>
            </w:r>
          </w:p>
        </w:tc>
      </w:tr>
      <w:tr w:rsidR="00DE55B2" w:rsidRPr="00DE55B2" w:rsidTr="000A19E7">
        <w:trPr>
          <w:trHeight w:val="309"/>
        </w:trPr>
        <w:tc>
          <w:tcPr>
            <w:tcW w:w="1884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Role Description</w:t>
            </w:r>
          </w:p>
        </w:tc>
        <w:tc>
          <w:tcPr>
            <w:tcW w:w="283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7158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 Analyst</w:t>
            </w:r>
            <w:r w:rsidRPr="00DE55B2">
              <w:rPr>
                <w:rFonts w:ascii="Garamond" w:hAnsi="Garamond"/>
                <w:sz w:val="24"/>
                <w:szCs w:val="24"/>
              </w:rPr>
              <w:t>.</w:t>
            </w:r>
          </w:p>
        </w:tc>
      </w:tr>
      <w:tr w:rsidR="00DE55B2" w:rsidRPr="00DE55B2" w:rsidTr="000A19E7">
        <w:trPr>
          <w:trHeight w:val="309"/>
        </w:trPr>
        <w:tc>
          <w:tcPr>
            <w:tcW w:w="1884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Duration</w:t>
            </w:r>
          </w:p>
        </w:tc>
        <w:tc>
          <w:tcPr>
            <w:tcW w:w="283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7158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Dec</w:t>
            </w:r>
            <w:r w:rsidRPr="00DE55B2">
              <w:rPr>
                <w:rFonts w:ascii="Garamond" w:hAnsi="Garamond"/>
                <w:sz w:val="24"/>
                <w:szCs w:val="24"/>
              </w:rPr>
              <w:t xml:space="preserve"> 20</w:t>
            </w:r>
            <w:r>
              <w:rPr>
                <w:rFonts w:ascii="Garamond" w:hAnsi="Garamond"/>
                <w:sz w:val="24"/>
                <w:szCs w:val="24"/>
              </w:rPr>
              <w:t>12</w:t>
            </w:r>
            <w:r w:rsidRPr="00DE55B2">
              <w:rPr>
                <w:rFonts w:ascii="Garamond" w:hAnsi="Garamond"/>
                <w:sz w:val="24"/>
                <w:szCs w:val="24"/>
              </w:rPr>
              <w:t xml:space="preserve">  – Till date</w:t>
            </w:r>
          </w:p>
        </w:tc>
      </w:tr>
      <w:tr w:rsidR="00DE55B2" w:rsidRPr="00DE55B2" w:rsidTr="000A19E7">
        <w:trPr>
          <w:trHeight w:val="325"/>
        </w:trPr>
        <w:tc>
          <w:tcPr>
            <w:tcW w:w="1884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Software</w:t>
            </w:r>
          </w:p>
        </w:tc>
        <w:tc>
          <w:tcPr>
            <w:tcW w:w="283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7158" w:type="dxa"/>
          </w:tcPr>
          <w:p w:rsidR="00DE55B2" w:rsidRPr="00DE55B2" w:rsidRDefault="00DE55B2" w:rsidP="00DE55B2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ALM 11.0, UFT  11.53</w:t>
            </w:r>
            <w:r w:rsidR="0038777E">
              <w:rPr>
                <w:rFonts w:ascii="Garamond" w:hAnsi="Garamond"/>
                <w:sz w:val="24"/>
                <w:szCs w:val="24"/>
              </w:rPr>
              <w:t>, Toad</w:t>
            </w:r>
            <w:r w:rsidR="00657EF7">
              <w:rPr>
                <w:rFonts w:ascii="Garamond" w:hAnsi="Garamond"/>
                <w:sz w:val="24"/>
                <w:szCs w:val="24"/>
              </w:rPr>
              <w:t xml:space="preserve"> 11.5</w:t>
            </w:r>
            <w:r w:rsidR="004E5E68">
              <w:rPr>
                <w:rFonts w:ascii="Garamond" w:hAnsi="Garamond"/>
                <w:sz w:val="24"/>
                <w:szCs w:val="24"/>
              </w:rPr>
              <w:t>, Bug Zilla</w:t>
            </w:r>
            <w:r w:rsidR="0038777E">
              <w:rPr>
                <w:rFonts w:ascii="Garamond" w:hAnsi="Garamond"/>
                <w:sz w:val="24"/>
                <w:szCs w:val="24"/>
              </w:rPr>
              <w:t xml:space="preserve"> </w:t>
            </w:r>
          </w:p>
        </w:tc>
      </w:tr>
    </w:tbl>
    <w:p w:rsidR="00DE55B2" w:rsidRDefault="00DE55B2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  <w:lang w:eastAsia="en-IN"/>
        </w:rPr>
      </w:pPr>
    </w:p>
    <w:p w:rsidR="00DE55B2" w:rsidRDefault="00DE55B2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lang w:eastAsia="en-IN"/>
        </w:rPr>
      </w:pPr>
      <w:r w:rsidRPr="00DE55B2">
        <w:rPr>
          <w:rFonts w:ascii="Garamond" w:hAnsi="Garamond"/>
          <w:b/>
          <w:sz w:val="24"/>
          <w:szCs w:val="24"/>
          <w:lang w:eastAsia="en-IN"/>
        </w:rPr>
        <w:t>Responsibility</w:t>
      </w:r>
    </w:p>
    <w:p w:rsidR="000547FC" w:rsidRPr="00DE55B2" w:rsidRDefault="000547FC" w:rsidP="00DE55B2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</w:p>
    <w:p w:rsidR="00DE55B2" w:rsidRPr="00DE55B2" w:rsidRDefault="00DE55B2" w:rsidP="005629AF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Prepared Test Plan and Test strategy documents.</w:t>
      </w:r>
    </w:p>
    <w:p w:rsidR="00DE55B2" w:rsidRPr="00DE55B2" w:rsidRDefault="00DE55B2" w:rsidP="005629AF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Designed, reviewed and executed Functional test cases.</w:t>
      </w:r>
    </w:p>
    <w:p w:rsidR="00DE55B2" w:rsidRPr="00DE55B2" w:rsidRDefault="00DE55B2" w:rsidP="005629AF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Performed Sanity testing, Functional testing and Regression testing.</w:t>
      </w:r>
    </w:p>
    <w:p w:rsidR="00DE55B2" w:rsidRPr="00DE55B2" w:rsidRDefault="00DE55B2" w:rsidP="005629AF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Reported effectively using Quality centre.</w:t>
      </w:r>
    </w:p>
    <w:p w:rsidR="00DE55B2" w:rsidRPr="00DE55B2" w:rsidRDefault="00DE55B2" w:rsidP="005629AF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Prepared the requirement traceability metrics.</w:t>
      </w:r>
    </w:p>
    <w:p w:rsidR="00DE55B2" w:rsidRPr="00DE55B2" w:rsidRDefault="00DE55B2" w:rsidP="005629AF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Designed User Acceptance test cases.</w:t>
      </w:r>
    </w:p>
    <w:p w:rsidR="00DE55B2" w:rsidRPr="00DE55B2" w:rsidRDefault="00DE55B2" w:rsidP="005629AF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Attended weekly status call with the client.</w:t>
      </w:r>
    </w:p>
    <w:p w:rsidR="00DE55B2" w:rsidRPr="00DE55B2" w:rsidRDefault="00DE55B2" w:rsidP="005629AF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Preparation of lesson learned document after each release/Movement.</w:t>
      </w:r>
    </w:p>
    <w:p w:rsidR="00DE55B2" w:rsidRPr="00DE55B2" w:rsidRDefault="00DE55B2" w:rsidP="005629AF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Prepared release notes and involved in release process.</w:t>
      </w:r>
    </w:p>
    <w:p w:rsidR="0038777E" w:rsidRPr="00DE55B2" w:rsidRDefault="005629AF" w:rsidP="005629AF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Compared results with Database using My</w:t>
      </w:r>
      <w:r w:rsidR="00274420">
        <w:rPr>
          <w:rFonts w:ascii="Garamond" w:hAnsi="Garamond"/>
          <w:sz w:val="24"/>
          <w:szCs w:val="24"/>
          <w:lang w:val="en-GB"/>
        </w:rPr>
        <w:t xml:space="preserve"> </w:t>
      </w:r>
      <w:r>
        <w:rPr>
          <w:rFonts w:ascii="Garamond" w:hAnsi="Garamond"/>
          <w:sz w:val="24"/>
          <w:szCs w:val="24"/>
          <w:lang w:val="en-GB"/>
        </w:rPr>
        <w:t>SQL</w:t>
      </w:r>
    </w:p>
    <w:p w:rsidR="00DE55B2" w:rsidRDefault="00DE55B2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u w:val="single"/>
          <w:lang w:eastAsia="en-IN"/>
        </w:rPr>
      </w:pPr>
    </w:p>
    <w:p w:rsidR="00657EF7" w:rsidRDefault="00657EF7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lang w:eastAsia="en-IN"/>
        </w:rPr>
      </w:pPr>
    </w:p>
    <w:p w:rsidR="00657EF7" w:rsidRDefault="00657EF7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lang w:eastAsia="en-IN"/>
        </w:rPr>
      </w:pPr>
    </w:p>
    <w:p w:rsidR="00657EF7" w:rsidRDefault="00657EF7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lang w:eastAsia="en-IN"/>
        </w:rPr>
      </w:pPr>
    </w:p>
    <w:p w:rsidR="00657EF7" w:rsidRDefault="00657EF7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lang w:eastAsia="en-IN"/>
        </w:rPr>
      </w:pPr>
    </w:p>
    <w:p w:rsidR="00DE55B2" w:rsidRDefault="000547FC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lang w:eastAsia="en-IN"/>
        </w:rPr>
      </w:pPr>
      <w:r>
        <w:rPr>
          <w:rFonts w:ascii="Garamond" w:hAnsi="Garamond"/>
          <w:b/>
          <w:sz w:val="24"/>
          <w:szCs w:val="24"/>
          <w:lang w:eastAsia="en-IN"/>
        </w:rPr>
        <w:lastRenderedPageBreak/>
        <w:t>Description</w:t>
      </w:r>
    </w:p>
    <w:p w:rsidR="000547FC" w:rsidRPr="00DE55B2" w:rsidRDefault="000547FC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lang w:eastAsia="en-IN"/>
        </w:rPr>
      </w:pPr>
    </w:p>
    <w:p w:rsidR="00F50D00" w:rsidRPr="00F50D00" w:rsidRDefault="00F50D00" w:rsidP="00F50D0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50D00">
        <w:rPr>
          <w:rFonts w:ascii="Garamond" w:hAnsi="Garamond"/>
          <w:sz w:val="24"/>
          <w:szCs w:val="24"/>
        </w:rPr>
        <w:t xml:space="preserve">S&amp;P Dow Jones Indices &amp; Constituent Engine. SPICE enhances Index Data Platform </w:t>
      </w:r>
    </w:p>
    <w:p w:rsidR="00F50D00" w:rsidRPr="00F50D00" w:rsidRDefault="00F50D00" w:rsidP="00F50D0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50D00">
        <w:rPr>
          <w:rFonts w:ascii="Garamond" w:hAnsi="Garamond"/>
          <w:sz w:val="24"/>
          <w:szCs w:val="24"/>
        </w:rPr>
        <w:t xml:space="preserve">(IDP) functions with more data and customization options, giving users a platform that meets their </w:t>
      </w:r>
    </w:p>
    <w:p w:rsidR="00DE55B2" w:rsidRDefault="00F50D00" w:rsidP="00F50D0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50D00">
        <w:rPr>
          <w:rFonts w:ascii="Garamond" w:hAnsi="Garamond"/>
          <w:sz w:val="24"/>
          <w:szCs w:val="24"/>
        </w:rPr>
        <w:t>Unique business needs</w:t>
      </w:r>
      <w:r w:rsidR="00DE55B2" w:rsidRPr="00DE55B2">
        <w:rPr>
          <w:rFonts w:ascii="Garamond" w:hAnsi="Garamond"/>
          <w:sz w:val="24"/>
          <w:szCs w:val="24"/>
        </w:rPr>
        <w:t>.</w:t>
      </w:r>
      <w:r w:rsidRPr="00F50D00">
        <w:t xml:space="preserve"> </w:t>
      </w:r>
      <w:r w:rsidRPr="00F50D00">
        <w:rPr>
          <w:rFonts w:ascii="Garamond" w:hAnsi="Garamond"/>
          <w:sz w:val="24"/>
          <w:szCs w:val="24"/>
        </w:rPr>
        <w:t>SPICE’s easy to use structure allows you to find the indices you need</w:t>
      </w:r>
      <w:r>
        <w:rPr>
          <w:rFonts w:ascii="Garamond" w:hAnsi="Garamond"/>
          <w:sz w:val="24"/>
          <w:szCs w:val="24"/>
        </w:rPr>
        <w:t xml:space="preserve"> quickly, and download complete </w:t>
      </w:r>
      <w:r w:rsidRPr="00F50D00">
        <w:rPr>
          <w:rFonts w:ascii="Garamond" w:hAnsi="Garamond"/>
          <w:sz w:val="24"/>
          <w:szCs w:val="24"/>
        </w:rPr>
        <w:t>data in a customizable format.</w:t>
      </w:r>
    </w:p>
    <w:p w:rsidR="00CE1E3E" w:rsidRDefault="00CE1E3E" w:rsidP="00F50D0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CE1E3E" w:rsidRDefault="00CE1E3E" w:rsidP="00F50D0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CARE (confidential Announcements Repository Engine) is an internal announcement platform which helps Index managers to post announcements in SPICE.</w:t>
      </w:r>
    </w:p>
    <w:p w:rsidR="00CE1E3E" w:rsidRDefault="00CE1E3E" w:rsidP="00F50D00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274420" w:rsidRDefault="00CE1E3E" w:rsidP="004E5E6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PPM (Packaging and Permissioning module) is an internal management tool used to create users for SPICE and provides package access for users according to their subscriptions.</w:t>
      </w:r>
    </w:p>
    <w:p w:rsidR="004E5E68" w:rsidRDefault="004E5E68" w:rsidP="004E5E6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:rsidR="004E5E68" w:rsidRDefault="004E5E68" w:rsidP="004E5E68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Index committee Workflow</w:t>
      </w:r>
      <w:r w:rsidR="00581CF3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(ICW) is a platform for index managers to create a Virtual and Traditional </w:t>
      </w:r>
      <w:r w:rsidR="00581CF3">
        <w:rPr>
          <w:rFonts w:ascii="Garamond" w:hAnsi="Garamond"/>
          <w:sz w:val="24"/>
          <w:szCs w:val="24"/>
        </w:rPr>
        <w:t>Meetings among the committee members.</w:t>
      </w:r>
    </w:p>
    <w:p w:rsidR="00581CF3" w:rsidRDefault="00581CF3" w:rsidP="004E5E68">
      <w:pPr>
        <w:spacing w:after="0" w:line="240" w:lineRule="auto"/>
        <w:jc w:val="both"/>
        <w:rPr>
          <w:rFonts w:ascii="Garamond" w:hAnsi="Garamond"/>
          <w:b/>
          <w:sz w:val="24"/>
          <w:szCs w:val="24"/>
          <w:lang w:eastAsia="en-IN"/>
        </w:rPr>
      </w:pPr>
    </w:p>
    <w:p w:rsidR="00DE55B2" w:rsidRPr="00DE55B2" w:rsidRDefault="0031184A" w:rsidP="00DE55B2">
      <w:pPr>
        <w:rPr>
          <w:rFonts w:ascii="Garamond" w:hAnsi="Garamond"/>
          <w:b/>
          <w:sz w:val="24"/>
          <w:szCs w:val="24"/>
          <w:lang w:eastAsia="en-IN"/>
        </w:rPr>
      </w:pPr>
      <w:r w:rsidRPr="00923DD3">
        <w:rPr>
          <w:rFonts w:ascii="Garamond" w:hAnsi="Garamond"/>
          <w:b/>
          <w:sz w:val="24"/>
          <w:szCs w:val="24"/>
          <w:lang w:eastAsia="en-IN"/>
        </w:rPr>
        <w:t>PROJECT</w:t>
      </w:r>
      <w:r>
        <w:rPr>
          <w:rFonts w:ascii="Garamond" w:hAnsi="Garamond"/>
          <w:b/>
          <w:sz w:val="24"/>
          <w:szCs w:val="24"/>
          <w:lang w:eastAsia="en-IN"/>
        </w:rPr>
        <w:t>:</w:t>
      </w:r>
      <w:r w:rsidRPr="00DE55B2">
        <w:rPr>
          <w:rFonts w:ascii="Garamond" w:hAnsi="Garamond"/>
          <w:b/>
          <w:sz w:val="24"/>
          <w:szCs w:val="24"/>
          <w:lang w:eastAsia="en-IN"/>
        </w:rPr>
        <w:t xml:space="preserve"> </w:t>
      </w:r>
      <w:r w:rsidR="00DE55B2" w:rsidRPr="00DE55B2">
        <w:rPr>
          <w:rFonts w:ascii="Garamond" w:hAnsi="Garamond"/>
          <w:b/>
          <w:sz w:val="24"/>
          <w:szCs w:val="24"/>
          <w:lang w:eastAsia="en-IN"/>
        </w:rPr>
        <w:t xml:space="preserve">S&amp;P </w:t>
      </w:r>
      <w:r w:rsidR="00E643F6" w:rsidRPr="00DE55B2">
        <w:rPr>
          <w:rFonts w:ascii="Garamond" w:hAnsi="Garamond"/>
          <w:b/>
          <w:sz w:val="24"/>
          <w:szCs w:val="24"/>
          <w:lang w:eastAsia="en-IN"/>
        </w:rPr>
        <w:t>valuations</w:t>
      </w:r>
      <w:r w:rsidR="00E643F6">
        <w:rPr>
          <w:rFonts w:ascii="Garamond" w:hAnsi="Garamond"/>
          <w:b/>
          <w:sz w:val="24"/>
          <w:szCs w:val="24"/>
          <w:lang w:eastAsia="en-IN"/>
        </w:rPr>
        <w:t xml:space="preserve"> (</w:t>
      </w:r>
      <w:r w:rsidR="0038777E">
        <w:rPr>
          <w:rFonts w:ascii="Garamond" w:hAnsi="Garamond"/>
          <w:b/>
          <w:sz w:val="24"/>
          <w:szCs w:val="24"/>
          <w:lang w:eastAsia="en-IN"/>
        </w:rPr>
        <w:t>Global credit portal)</w:t>
      </w:r>
    </w:p>
    <w:tbl>
      <w:tblPr>
        <w:tblW w:w="9325" w:type="dxa"/>
        <w:tblLayout w:type="fixed"/>
        <w:tblLook w:val="0000"/>
      </w:tblPr>
      <w:tblGrid>
        <w:gridCol w:w="1884"/>
        <w:gridCol w:w="283"/>
        <w:gridCol w:w="7158"/>
      </w:tblGrid>
      <w:tr w:rsidR="00DE55B2" w:rsidRPr="00DE55B2" w:rsidTr="000A19E7">
        <w:trPr>
          <w:trHeight w:val="309"/>
        </w:trPr>
        <w:tc>
          <w:tcPr>
            <w:tcW w:w="1884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Client</w:t>
            </w:r>
          </w:p>
        </w:tc>
        <w:tc>
          <w:tcPr>
            <w:tcW w:w="283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7158" w:type="dxa"/>
          </w:tcPr>
          <w:p w:rsidR="00DE55B2" w:rsidRPr="00DE55B2" w:rsidRDefault="005C5342" w:rsidP="00DE55B2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S&amp;P CAPITAL IQ</w:t>
            </w:r>
          </w:p>
        </w:tc>
      </w:tr>
      <w:tr w:rsidR="00274420" w:rsidRPr="00DE55B2" w:rsidTr="000A19E7">
        <w:trPr>
          <w:trHeight w:val="309"/>
        </w:trPr>
        <w:tc>
          <w:tcPr>
            <w:tcW w:w="1884" w:type="dxa"/>
          </w:tcPr>
          <w:p w:rsidR="00274420" w:rsidRPr="00DE55B2" w:rsidRDefault="00274420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Application </w:t>
            </w:r>
          </w:p>
        </w:tc>
        <w:tc>
          <w:tcPr>
            <w:tcW w:w="283" w:type="dxa"/>
          </w:tcPr>
          <w:p w:rsidR="00274420" w:rsidRPr="00DE55B2" w:rsidRDefault="00274420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: </w:t>
            </w:r>
          </w:p>
        </w:tc>
        <w:tc>
          <w:tcPr>
            <w:tcW w:w="7158" w:type="dxa"/>
          </w:tcPr>
          <w:p w:rsidR="00274420" w:rsidRDefault="00274420" w:rsidP="00DE55B2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Valuations.com</w:t>
            </w:r>
          </w:p>
        </w:tc>
      </w:tr>
      <w:tr w:rsidR="00DE55B2" w:rsidRPr="00DE55B2" w:rsidTr="000A19E7">
        <w:trPr>
          <w:trHeight w:val="309"/>
        </w:trPr>
        <w:tc>
          <w:tcPr>
            <w:tcW w:w="1884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Role Description</w:t>
            </w:r>
          </w:p>
        </w:tc>
        <w:tc>
          <w:tcPr>
            <w:tcW w:w="283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7158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 Analyst</w:t>
            </w:r>
          </w:p>
        </w:tc>
      </w:tr>
      <w:tr w:rsidR="00DE55B2" w:rsidRPr="00DE55B2" w:rsidTr="000A19E7">
        <w:trPr>
          <w:trHeight w:val="309"/>
        </w:trPr>
        <w:tc>
          <w:tcPr>
            <w:tcW w:w="1884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Duration</w:t>
            </w:r>
          </w:p>
        </w:tc>
        <w:tc>
          <w:tcPr>
            <w:tcW w:w="283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7158" w:type="dxa"/>
          </w:tcPr>
          <w:p w:rsidR="00DE55B2" w:rsidRPr="00DE55B2" w:rsidRDefault="00DE55B2" w:rsidP="00DE55B2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Jan 2012 – Dec </w:t>
            </w:r>
            <w:r w:rsidRPr="00DE55B2">
              <w:rPr>
                <w:rFonts w:ascii="Garamond" w:hAnsi="Garamond"/>
                <w:sz w:val="24"/>
                <w:szCs w:val="24"/>
              </w:rPr>
              <w:t>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</w:tr>
      <w:tr w:rsidR="00DE55B2" w:rsidRPr="00DE55B2" w:rsidTr="000A19E7">
        <w:trPr>
          <w:trHeight w:val="325"/>
        </w:trPr>
        <w:tc>
          <w:tcPr>
            <w:tcW w:w="1884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Software</w:t>
            </w:r>
          </w:p>
        </w:tc>
        <w:tc>
          <w:tcPr>
            <w:tcW w:w="283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:</w:t>
            </w:r>
          </w:p>
        </w:tc>
        <w:tc>
          <w:tcPr>
            <w:tcW w:w="7158" w:type="dxa"/>
          </w:tcPr>
          <w:p w:rsidR="00DE55B2" w:rsidRPr="00DE55B2" w:rsidRDefault="00DE55B2" w:rsidP="000A19E7">
            <w:pPr>
              <w:suppressAutoHyphens/>
              <w:spacing w:after="0"/>
              <w:rPr>
                <w:rFonts w:ascii="Garamond" w:hAnsi="Garamond"/>
                <w:sz w:val="24"/>
                <w:szCs w:val="24"/>
              </w:rPr>
            </w:pPr>
            <w:r w:rsidRPr="00DE55B2">
              <w:rPr>
                <w:rFonts w:ascii="Garamond" w:hAnsi="Garamond"/>
                <w:sz w:val="24"/>
                <w:szCs w:val="24"/>
              </w:rPr>
              <w:t>HP Quality Centre 10.0</w:t>
            </w:r>
            <w:r w:rsidR="00923DD3">
              <w:rPr>
                <w:rFonts w:ascii="Garamond" w:hAnsi="Garamond"/>
                <w:sz w:val="24"/>
                <w:szCs w:val="24"/>
              </w:rPr>
              <w:t>, Toad</w:t>
            </w:r>
            <w:r w:rsidR="00657EF7">
              <w:rPr>
                <w:rFonts w:ascii="Garamond" w:hAnsi="Garamond"/>
                <w:sz w:val="24"/>
                <w:szCs w:val="24"/>
              </w:rPr>
              <w:t xml:space="preserve"> 11</w:t>
            </w:r>
          </w:p>
        </w:tc>
      </w:tr>
    </w:tbl>
    <w:p w:rsidR="00DE55B2" w:rsidRPr="00DE55B2" w:rsidRDefault="00DE55B2" w:rsidP="00DE55B2">
      <w:pPr>
        <w:rPr>
          <w:rFonts w:ascii="Garamond" w:hAnsi="Garamond"/>
          <w:b/>
          <w:sz w:val="24"/>
          <w:szCs w:val="24"/>
          <w:lang w:eastAsia="en-IN"/>
        </w:rPr>
      </w:pPr>
      <w:r w:rsidRPr="00DE55B2">
        <w:rPr>
          <w:rFonts w:ascii="Garamond" w:hAnsi="Garamond"/>
          <w:b/>
          <w:sz w:val="24"/>
          <w:szCs w:val="24"/>
          <w:lang w:eastAsia="en-IN"/>
        </w:rPr>
        <w:t>Responsibility:</w:t>
      </w:r>
    </w:p>
    <w:p w:rsidR="00E7330C" w:rsidRPr="00DE55B2" w:rsidRDefault="00E7330C" w:rsidP="00E7330C">
      <w:pPr>
        <w:numPr>
          <w:ilvl w:val="0"/>
          <w:numId w:val="10"/>
        </w:numPr>
        <w:spacing w:after="0" w:line="240" w:lineRule="auto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 xml:space="preserve">Prepared Test Plan </w:t>
      </w:r>
    </w:p>
    <w:p w:rsidR="00E7330C" w:rsidRPr="00DE55B2" w:rsidRDefault="00E7330C" w:rsidP="00E7330C">
      <w:pPr>
        <w:numPr>
          <w:ilvl w:val="0"/>
          <w:numId w:val="10"/>
        </w:numPr>
        <w:spacing w:after="0" w:line="240" w:lineRule="auto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Performed Manual Testing of application on windows environment.</w:t>
      </w:r>
    </w:p>
    <w:p w:rsidR="00E7330C" w:rsidRPr="00DE55B2" w:rsidRDefault="00E7330C" w:rsidP="00E7330C">
      <w:pPr>
        <w:numPr>
          <w:ilvl w:val="0"/>
          <w:numId w:val="10"/>
        </w:numPr>
        <w:spacing w:after="0" w:line="240" w:lineRule="auto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Prepared and documented test cases.</w:t>
      </w:r>
    </w:p>
    <w:p w:rsidR="00E7330C" w:rsidRPr="00DE55B2" w:rsidRDefault="00E7330C" w:rsidP="00E7330C">
      <w:pPr>
        <w:numPr>
          <w:ilvl w:val="0"/>
          <w:numId w:val="10"/>
        </w:numPr>
        <w:spacing w:after="0" w:line="240" w:lineRule="auto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Involved in functionality testing, Retesting data/results and Regression Testing.</w:t>
      </w:r>
    </w:p>
    <w:p w:rsidR="00E7330C" w:rsidRPr="00DE55B2" w:rsidRDefault="00E7330C" w:rsidP="00E7330C">
      <w:pPr>
        <w:numPr>
          <w:ilvl w:val="0"/>
          <w:numId w:val="10"/>
        </w:numPr>
        <w:spacing w:after="0" w:line="240" w:lineRule="auto"/>
        <w:rPr>
          <w:rFonts w:ascii="Garamond" w:hAnsi="Garamond"/>
          <w:sz w:val="24"/>
          <w:szCs w:val="24"/>
          <w:lang w:val="en-GB"/>
        </w:rPr>
      </w:pPr>
      <w:r w:rsidRPr="00DE55B2">
        <w:rPr>
          <w:rFonts w:ascii="Garamond" w:hAnsi="Garamond"/>
          <w:sz w:val="24"/>
          <w:szCs w:val="24"/>
          <w:lang w:val="en-GB"/>
        </w:rPr>
        <w:t>Tracking bugs, filling a bug report.</w:t>
      </w:r>
    </w:p>
    <w:p w:rsidR="00923DD3" w:rsidRPr="0031184A" w:rsidRDefault="00923DD3" w:rsidP="0031184A">
      <w:pPr>
        <w:numPr>
          <w:ilvl w:val="0"/>
          <w:numId w:val="10"/>
        </w:num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>
        <w:rPr>
          <w:rFonts w:ascii="Garamond" w:hAnsi="Garamond"/>
          <w:sz w:val="24"/>
          <w:szCs w:val="24"/>
          <w:lang w:val="en-GB"/>
        </w:rPr>
        <w:t>Compared results with Database using MySQL</w:t>
      </w:r>
    </w:p>
    <w:p w:rsidR="00DE55B2" w:rsidRPr="00D0043D" w:rsidRDefault="00DE55B2" w:rsidP="00DE55B2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DE55B2" w:rsidRDefault="00DE55B2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lang w:eastAsia="en-IN"/>
        </w:rPr>
      </w:pPr>
      <w:r w:rsidRPr="00923DD3">
        <w:rPr>
          <w:rFonts w:ascii="Garamond" w:hAnsi="Garamond"/>
          <w:b/>
          <w:sz w:val="24"/>
          <w:szCs w:val="24"/>
          <w:lang w:eastAsia="en-IN"/>
        </w:rPr>
        <w:t>Description:</w:t>
      </w:r>
    </w:p>
    <w:p w:rsidR="00C22695" w:rsidRPr="00923DD3" w:rsidRDefault="00C22695" w:rsidP="00DE55B2">
      <w:pPr>
        <w:spacing w:after="0" w:line="240" w:lineRule="auto"/>
        <w:jc w:val="both"/>
        <w:rPr>
          <w:rFonts w:ascii="Garamond" w:hAnsi="Garamond"/>
          <w:b/>
          <w:sz w:val="24"/>
          <w:szCs w:val="24"/>
          <w:lang w:val="en-GB"/>
        </w:rPr>
      </w:pPr>
    </w:p>
    <w:p w:rsidR="00DE55B2" w:rsidRPr="0038777E" w:rsidRDefault="0038777E" w:rsidP="00DE55B2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  <w:r w:rsidRPr="0038777E">
        <w:rPr>
          <w:rFonts w:ascii="Garamond" w:hAnsi="Garamond"/>
          <w:sz w:val="24"/>
          <w:szCs w:val="24"/>
          <w:lang w:val="en-GB"/>
        </w:rPr>
        <w:t>S&amp;P Capital IQ Valuations provides investors with a cross-market approach to assessing risk and value in portfolios. We offer independent valuations for global fixed income securities and hard-to-price instruments using both market- and model-approaches.</w:t>
      </w:r>
    </w:p>
    <w:p w:rsidR="00657EF7" w:rsidRPr="00E7330C" w:rsidRDefault="00657EF7" w:rsidP="00657EF7">
      <w:pPr>
        <w:spacing w:before="240" w:line="240" w:lineRule="auto"/>
        <w:rPr>
          <w:rFonts w:ascii="Garamond" w:hAnsi="Garamond" w:cs="Garamond"/>
          <w:b/>
          <w:color w:val="231F20"/>
          <w:sz w:val="24"/>
          <w:szCs w:val="24"/>
          <w:u w:val="single"/>
        </w:rPr>
      </w:pPr>
      <w:r w:rsidRPr="00E7330C">
        <w:rPr>
          <w:rFonts w:ascii="Garamond" w:hAnsi="Garamond" w:cs="Garamond"/>
          <w:b/>
          <w:color w:val="231F20"/>
          <w:sz w:val="24"/>
          <w:szCs w:val="24"/>
          <w:u w:val="single"/>
        </w:rPr>
        <w:t>WORK PROFILE SKILLS</w:t>
      </w:r>
    </w:p>
    <w:tbl>
      <w:tblPr>
        <w:tblW w:w="9322" w:type="dxa"/>
        <w:tblLayout w:type="fixed"/>
        <w:tblLook w:val="00A0"/>
      </w:tblPr>
      <w:tblGrid>
        <w:gridCol w:w="2376"/>
        <w:gridCol w:w="284"/>
        <w:gridCol w:w="6662"/>
      </w:tblGrid>
      <w:tr w:rsidR="00657EF7" w:rsidRPr="008545E7" w:rsidTr="00C6568E">
        <w:trPr>
          <w:trHeight w:val="309"/>
        </w:trPr>
        <w:tc>
          <w:tcPr>
            <w:tcW w:w="2376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Test Categories</w:t>
            </w:r>
          </w:p>
        </w:tc>
        <w:tc>
          <w:tcPr>
            <w:tcW w:w="284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Black Box, End to End, Functional, User Acceptance, System, Regression and Automation Testing (beginner)</w:t>
            </w:r>
          </w:p>
        </w:tc>
      </w:tr>
      <w:tr w:rsidR="00657EF7" w:rsidRPr="008545E7" w:rsidTr="00C6568E">
        <w:trPr>
          <w:trHeight w:val="309"/>
        </w:trPr>
        <w:tc>
          <w:tcPr>
            <w:tcW w:w="2376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Test Management</w:t>
            </w:r>
          </w:p>
        </w:tc>
        <w:tc>
          <w:tcPr>
            <w:tcW w:w="284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>
              <w:rPr>
                <w:rFonts w:ascii="Garamond" w:hAnsi="Garamond" w:cs="Garamond"/>
                <w:color w:val="231F20"/>
                <w:sz w:val="24"/>
                <w:szCs w:val="24"/>
              </w:rPr>
              <w:t xml:space="preserve">HP Quality Centre </w:t>
            </w: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10.0</w:t>
            </w:r>
            <w:r>
              <w:rPr>
                <w:rFonts w:ascii="Garamond" w:hAnsi="Garamond" w:cs="Garamond"/>
                <w:color w:val="231F20"/>
                <w:sz w:val="24"/>
                <w:szCs w:val="24"/>
              </w:rPr>
              <w:t xml:space="preserve"> and ALM 11.0</w:t>
            </w:r>
          </w:p>
        </w:tc>
      </w:tr>
      <w:tr w:rsidR="00657EF7" w:rsidRPr="008545E7" w:rsidTr="00C6568E">
        <w:trPr>
          <w:trHeight w:val="273"/>
        </w:trPr>
        <w:tc>
          <w:tcPr>
            <w:tcW w:w="2376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Test Automation</w:t>
            </w:r>
          </w:p>
        </w:tc>
        <w:tc>
          <w:tcPr>
            <w:tcW w:w="284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657EF7" w:rsidRPr="008545E7" w:rsidRDefault="00657EF7" w:rsidP="00C6568E">
            <w:pPr>
              <w:widowControl w:val="0"/>
              <w:tabs>
                <w:tab w:val="left" w:pos="360"/>
              </w:tabs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>
              <w:rPr>
                <w:rFonts w:ascii="Garamond" w:hAnsi="Garamond" w:cs="Garamond"/>
                <w:color w:val="231F20"/>
                <w:sz w:val="24"/>
                <w:szCs w:val="24"/>
              </w:rPr>
              <w:t xml:space="preserve">Unified functional testing 11.53 </w:t>
            </w: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(Beginner)</w:t>
            </w:r>
          </w:p>
        </w:tc>
      </w:tr>
      <w:tr w:rsidR="00657EF7" w:rsidRPr="008545E7" w:rsidTr="00C6568E">
        <w:trPr>
          <w:trHeight w:val="273"/>
        </w:trPr>
        <w:tc>
          <w:tcPr>
            <w:tcW w:w="2376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Databases</w:t>
            </w:r>
          </w:p>
        </w:tc>
        <w:tc>
          <w:tcPr>
            <w:tcW w:w="284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657EF7" w:rsidRPr="008545E7" w:rsidRDefault="00657EF7" w:rsidP="00C6568E">
            <w:pPr>
              <w:widowControl w:val="0"/>
              <w:tabs>
                <w:tab w:val="left" w:pos="360"/>
              </w:tabs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SQL, Oracle, Microsoft Access.</w:t>
            </w:r>
          </w:p>
        </w:tc>
      </w:tr>
      <w:tr w:rsidR="00657EF7" w:rsidRPr="008545E7" w:rsidTr="00C6568E">
        <w:trPr>
          <w:trHeight w:val="273"/>
        </w:trPr>
        <w:tc>
          <w:tcPr>
            <w:tcW w:w="2376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Languages</w:t>
            </w:r>
          </w:p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Operating System</w:t>
            </w:r>
          </w:p>
        </w:tc>
        <w:tc>
          <w:tcPr>
            <w:tcW w:w="284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:</w:t>
            </w:r>
          </w:p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657EF7" w:rsidRDefault="00657EF7" w:rsidP="00C6568E">
            <w:pPr>
              <w:widowControl w:val="0"/>
              <w:tabs>
                <w:tab w:val="left" w:pos="360"/>
              </w:tabs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 xml:space="preserve">C, C++, </w:t>
            </w:r>
            <w:r>
              <w:rPr>
                <w:rFonts w:ascii="Garamond" w:hAnsi="Garamond" w:cs="Garamond"/>
                <w:color w:val="231F20"/>
                <w:sz w:val="24"/>
                <w:szCs w:val="24"/>
              </w:rPr>
              <w:t xml:space="preserve">My </w:t>
            </w:r>
            <w:r w:rsidR="00991047">
              <w:rPr>
                <w:rFonts w:ascii="Garamond" w:hAnsi="Garamond" w:cs="Garamond"/>
                <w:color w:val="231F20"/>
                <w:sz w:val="24"/>
                <w:szCs w:val="24"/>
              </w:rPr>
              <w:t>SQL (</w:t>
            </w:r>
            <w:r>
              <w:rPr>
                <w:rFonts w:ascii="Garamond" w:hAnsi="Garamond" w:cs="Garamond"/>
                <w:color w:val="231F20"/>
                <w:sz w:val="24"/>
                <w:szCs w:val="24"/>
              </w:rPr>
              <w:t>Basics).</w:t>
            </w: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 xml:space="preserve"> </w:t>
            </w:r>
          </w:p>
          <w:p w:rsidR="00657EF7" w:rsidRPr="008545E7" w:rsidRDefault="00657EF7" w:rsidP="00C6568E">
            <w:pPr>
              <w:widowControl w:val="0"/>
              <w:tabs>
                <w:tab w:val="left" w:pos="360"/>
              </w:tabs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Windows</w:t>
            </w:r>
            <w:r>
              <w:rPr>
                <w:rFonts w:ascii="Garamond" w:hAnsi="Garamond" w:cs="Garamond"/>
                <w:color w:val="231F20"/>
                <w:sz w:val="24"/>
                <w:szCs w:val="24"/>
              </w:rPr>
              <w:t xml:space="preserve"> 7 and </w:t>
            </w:r>
            <w:r w:rsidR="00991047">
              <w:rPr>
                <w:rFonts w:ascii="Garamond" w:hAnsi="Garamond" w:cs="Garamond"/>
                <w:color w:val="231F20"/>
                <w:sz w:val="24"/>
                <w:szCs w:val="24"/>
              </w:rPr>
              <w:t>8,</w:t>
            </w: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 xml:space="preserve"> Unix.</w:t>
            </w:r>
          </w:p>
        </w:tc>
      </w:tr>
      <w:tr w:rsidR="00657EF7" w:rsidRPr="008545E7" w:rsidTr="00C6568E">
        <w:trPr>
          <w:trHeight w:val="273"/>
        </w:trPr>
        <w:tc>
          <w:tcPr>
            <w:tcW w:w="2376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Tools</w:t>
            </w:r>
          </w:p>
        </w:tc>
        <w:tc>
          <w:tcPr>
            <w:tcW w:w="284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 w:rsidRPr="008545E7">
              <w:rPr>
                <w:rFonts w:ascii="Garamond" w:hAnsi="Garamond" w:cs="Garamond"/>
                <w:color w:val="231F20"/>
                <w:sz w:val="24"/>
                <w:szCs w:val="24"/>
              </w:rPr>
              <w:t>:</w:t>
            </w:r>
          </w:p>
        </w:tc>
        <w:tc>
          <w:tcPr>
            <w:tcW w:w="6662" w:type="dxa"/>
          </w:tcPr>
          <w:p w:rsidR="00657EF7" w:rsidRPr="008545E7" w:rsidRDefault="00657EF7" w:rsidP="00C6568E">
            <w:pPr>
              <w:suppressAutoHyphens/>
              <w:spacing w:after="0"/>
              <w:rPr>
                <w:rFonts w:ascii="Garamond" w:hAnsi="Garamond" w:cs="Garamond"/>
                <w:color w:val="231F20"/>
                <w:sz w:val="24"/>
                <w:szCs w:val="24"/>
              </w:rPr>
            </w:pPr>
            <w:r>
              <w:rPr>
                <w:rFonts w:ascii="Garamond" w:hAnsi="Garamond" w:cs="Garamond"/>
                <w:color w:val="231F20"/>
                <w:sz w:val="24"/>
                <w:szCs w:val="24"/>
              </w:rPr>
              <w:t>Toad 11.5</w:t>
            </w:r>
          </w:p>
        </w:tc>
      </w:tr>
    </w:tbl>
    <w:p w:rsidR="00657EF7" w:rsidRDefault="00657EF7" w:rsidP="00657EF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</w:pPr>
    </w:p>
    <w:p w:rsidR="00657EF7" w:rsidRPr="00923DD3" w:rsidRDefault="00657EF7" w:rsidP="00657EF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</w:pPr>
      <w:r w:rsidRPr="00923DD3"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  <w:lastRenderedPageBreak/>
        <w:t>EDUCATION</w:t>
      </w:r>
    </w:p>
    <w:p w:rsidR="00657EF7" w:rsidRPr="00923DD3" w:rsidRDefault="00657EF7" w:rsidP="00657EF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</w:pPr>
    </w:p>
    <w:p w:rsidR="00657EF7" w:rsidRPr="00923DD3" w:rsidRDefault="00657EF7" w:rsidP="00657E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color w:val="231F20"/>
          <w:sz w:val="24"/>
          <w:szCs w:val="24"/>
        </w:rPr>
      </w:pPr>
      <w:r w:rsidRPr="00923DD3">
        <w:rPr>
          <w:rFonts w:ascii="Garamond" w:hAnsi="Garamond" w:cs="Garamond"/>
          <w:b/>
          <w:color w:val="231F20"/>
          <w:sz w:val="24"/>
          <w:szCs w:val="24"/>
        </w:rPr>
        <w:t>Bachelor of Engineering, Computer Science and Engineering, May 2011</w:t>
      </w:r>
    </w:p>
    <w:p w:rsidR="00657EF7" w:rsidRPr="00246FBD" w:rsidRDefault="00657EF7" w:rsidP="00657E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231F20"/>
          <w:sz w:val="24"/>
          <w:szCs w:val="24"/>
        </w:rPr>
      </w:pPr>
      <w:r w:rsidRPr="00246FBD">
        <w:rPr>
          <w:rFonts w:ascii="Garamond" w:hAnsi="Garamond" w:cs="Garamond"/>
          <w:color w:val="231F20"/>
          <w:sz w:val="24"/>
          <w:szCs w:val="24"/>
        </w:rPr>
        <w:t>Government college of Engineering, Bargur.</w:t>
      </w:r>
    </w:p>
    <w:p w:rsidR="00657EF7" w:rsidRPr="00246FBD" w:rsidRDefault="00657EF7" w:rsidP="00657E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231F20"/>
          <w:sz w:val="24"/>
          <w:szCs w:val="24"/>
        </w:rPr>
      </w:pPr>
      <w:r w:rsidRPr="00246FBD">
        <w:rPr>
          <w:rFonts w:ascii="Garamond" w:hAnsi="Garamond" w:cs="Garamond"/>
          <w:color w:val="231F20"/>
          <w:sz w:val="24"/>
          <w:szCs w:val="24"/>
        </w:rPr>
        <w:t>Anna University, Coimbatore</w:t>
      </w:r>
    </w:p>
    <w:p w:rsidR="00657EF7" w:rsidRPr="00246FBD" w:rsidRDefault="00657EF7" w:rsidP="00657EF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231F20"/>
          <w:sz w:val="24"/>
          <w:szCs w:val="24"/>
        </w:rPr>
      </w:pPr>
      <w:r w:rsidRPr="00246FBD">
        <w:rPr>
          <w:rFonts w:ascii="Garamond" w:hAnsi="Garamond" w:cs="Garamond-Italic"/>
          <w:i/>
          <w:iCs/>
          <w:color w:val="231F20"/>
          <w:sz w:val="24"/>
          <w:szCs w:val="24"/>
        </w:rPr>
        <w:t xml:space="preserve">Honors: </w:t>
      </w:r>
      <w:r w:rsidRPr="00246FBD">
        <w:rPr>
          <w:rFonts w:ascii="Garamond" w:hAnsi="Garamond" w:cs="Garamond"/>
          <w:color w:val="231F20"/>
          <w:sz w:val="24"/>
          <w:szCs w:val="24"/>
        </w:rPr>
        <w:t xml:space="preserve">Graduated in First Class, CGPA: </w:t>
      </w:r>
      <w:r w:rsidRPr="002434BA">
        <w:rPr>
          <w:rFonts w:ascii="Garamond" w:hAnsi="Garamond" w:cs="Garamond"/>
          <w:b/>
          <w:color w:val="231F20"/>
          <w:sz w:val="24"/>
          <w:szCs w:val="24"/>
        </w:rPr>
        <w:t>7.7</w:t>
      </w:r>
    </w:p>
    <w:p w:rsidR="00657EF7" w:rsidRPr="00246FBD" w:rsidRDefault="00657EF7" w:rsidP="00657EF7">
      <w:pPr>
        <w:autoSpaceDE w:val="0"/>
        <w:autoSpaceDN w:val="0"/>
        <w:adjustRightInd w:val="0"/>
        <w:spacing w:after="0" w:line="240" w:lineRule="auto"/>
        <w:ind w:left="720"/>
        <w:rPr>
          <w:rFonts w:ascii="Garamond" w:hAnsi="Garamond" w:cs="Garamond"/>
          <w:color w:val="231F20"/>
          <w:sz w:val="24"/>
          <w:szCs w:val="24"/>
        </w:rPr>
      </w:pPr>
      <w:r w:rsidRPr="00246FBD">
        <w:rPr>
          <w:rFonts w:ascii="Garamond" w:hAnsi="Garamond" w:cs="Garamond-Italic"/>
          <w:i/>
          <w:iCs/>
          <w:color w:val="231F20"/>
          <w:sz w:val="24"/>
          <w:szCs w:val="24"/>
        </w:rPr>
        <w:t xml:space="preserve">Relevant Courses and Projects: </w:t>
      </w:r>
      <w:r>
        <w:rPr>
          <w:rFonts w:ascii="Garamond" w:hAnsi="Garamond" w:cs="Garamond"/>
          <w:color w:val="231F20"/>
          <w:sz w:val="24"/>
          <w:szCs w:val="24"/>
        </w:rPr>
        <w:t>Analyzed and c</w:t>
      </w:r>
      <w:r w:rsidRPr="00246FBD">
        <w:rPr>
          <w:rFonts w:ascii="Garamond" w:hAnsi="Garamond" w:cs="Garamond"/>
          <w:color w:val="231F20"/>
          <w:sz w:val="24"/>
          <w:szCs w:val="24"/>
        </w:rPr>
        <w:t>ompleted academic project in Web application “Ajax crawl: Making Ajax applications searchable”</w:t>
      </w:r>
    </w:p>
    <w:p w:rsidR="00657EF7" w:rsidRPr="00246FBD" w:rsidRDefault="00657EF7" w:rsidP="00657EF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-Italic"/>
          <w:i/>
          <w:iCs/>
          <w:color w:val="231F20"/>
          <w:sz w:val="24"/>
          <w:szCs w:val="24"/>
        </w:rPr>
      </w:pPr>
    </w:p>
    <w:p w:rsidR="00657EF7" w:rsidRPr="00923DD3" w:rsidRDefault="00657EF7" w:rsidP="00657E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color w:val="231F20"/>
          <w:sz w:val="24"/>
          <w:szCs w:val="24"/>
        </w:rPr>
      </w:pPr>
      <w:r>
        <w:rPr>
          <w:rFonts w:ascii="Garamond" w:hAnsi="Garamond" w:cs="Garamond"/>
          <w:b/>
          <w:color w:val="231F20"/>
          <w:sz w:val="24"/>
          <w:szCs w:val="24"/>
        </w:rPr>
        <w:t xml:space="preserve">HSC, </w:t>
      </w:r>
      <w:r w:rsidRPr="00923DD3">
        <w:rPr>
          <w:rFonts w:ascii="Garamond" w:hAnsi="Garamond" w:cs="Garamond"/>
          <w:b/>
          <w:color w:val="231F20"/>
          <w:sz w:val="24"/>
          <w:szCs w:val="24"/>
        </w:rPr>
        <w:t>Government Boys Higher Secondary School, B.Mallapuram, May 2007</w:t>
      </w:r>
    </w:p>
    <w:p w:rsidR="00657EF7" w:rsidRPr="00246FBD" w:rsidRDefault="00657EF7" w:rsidP="00657EF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231F20"/>
          <w:sz w:val="24"/>
          <w:szCs w:val="24"/>
        </w:rPr>
      </w:pPr>
      <w:r w:rsidRPr="00246FBD">
        <w:rPr>
          <w:rFonts w:ascii="Garamond" w:hAnsi="Garamond" w:cs="Garamond-Italic"/>
          <w:i/>
          <w:iCs/>
          <w:color w:val="231F20"/>
          <w:sz w:val="24"/>
          <w:szCs w:val="24"/>
        </w:rPr>
        <w:t xml:space="preserve">Honors: </w:t>
      </w:r>
      <w:r w:rsidRPr="00246FBD">
        <w:rPr>
          <w:rFonts w:ascii="Garamond" w:hAnsi="Garamond" w:cs="Garamond"/>
          <w:color w:val="231F20"/>
          <w:sz w:val="24"/>
          <w:szCs w:val="24"/>
        </w:rPr>
        <w:t xml:space="preserve">Graduated in top 5% of class, Percentage: </w:t>
      </w:r>
      <w:r w:rsidRPr="002434BA">
        <w:rPr>
          <w:rFonts w:ascii="Garamond" w:hAnsi="Garamond" w:cs="Garamond"/>
          <w:b/>
          <w:color w:val="231F20"/>
          <w:sz w:val="24"/>
          <w:szCs w:val="24"/>
        </w:rPr>
        <w:t>84.4</w:t>
      </w:r>
      <w:r w:rsidRPr="00246FBD">
        <w:rPr>
          <w:rFonts w:ascii="Garamond" w:hAnsi="Garamond" w:cs="Garamond"/>
          <w:color w:val="231F20"/>
          <w:sz w:val="24"/>
          <w:szCs w:val="24"/>
        </w:rPr>
        <w:t xml:space="preserve"> </w:t>
      </w:r>
    </w:p>
    <w:p w:rsidR="00657EF7" w:rsidRPr="00246FBD" w:rsidRDefault="00657EF7" w:rsidP="00657EF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231F20"/>
          <w:sz w:val="24"/>
          <w:szCs w:val="24"/>
        </w:rPr>
      </w:pPr>
      <w:r w:rsidRPr="00246FBD">
        <w:rPr>
          <w:rFonts w:ascii="Garamond" w:hAnsi="Garamond" w:cs="Garamond-Italic"/>
          <w:i/>
          <w:iCs/>
          <w:color w:val="231F20"/>
          <w:sz w:val="24"/>
          <w:szCs w:val="24"/>
        </w:rPr>
        <w:t xml:space="preserve">Relevant Courses: </w:t>
      </w:r>
      <w:r w:rsidRPr="00246FBD">
        <w:rPr>
          <w:rFonts w:ascii="Garamond" w:hAnsi="Garamond" w:cs="Garamond"/>
          <w:color w:val="231F20"/>
          <w:sz w:val="24"/>
          <w:szCs w:val="24"/>
        </w:rPr>
        <w:t xml:space="preserve">English, Mathematics, Physics, Chemistry and Biology </w:t>
      </w:r>
    </w:p>
    <w:p w:rsidR="00657EF7" w:rsidRPr="00923DD3" w:rsidRDefault="00657EF7" w:rsidP="00657EF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b/>
          <w:color w:val="231F20"/>
          <w:sz w:val="24"/>
          <w:szCs w:val="24"/>
        </w:rPr>
      </w:pPr>
    </w:p>
    <w:p w:rsidR="00657EF7" w:rsidRPr="00923DD3" w:rsidRDefault="00657EF7" w:rsidP="00657EF7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color w:val="231F20"/>
          <w:sz w:val="24"/>
          <w:szCs w:val="24"/>
        </w:rPr>
      </w:pPr>
      <w:r>
        <w:rPr>
          <w:rFonts w:ascii="Garamond" w:hAnsi="Garamond" w:cs="Garamond"/>
          <w:b/>
          <w:color w:val="231F20"/>
          <w:sz w:val="24"/>
          <w:szCs w:val="24"/>
        </w:rPr>
        <w:t xml:space="preserve">SSLC, </w:t>
      </w:r>
      <w:r w:rsidRPr="00923DD3">
        <w:rPr>
          <w:rFonts w:ascii="Garamond" w:hAnsi="Garamond" w:cs="Garamond"/>
          <w:b/>
          <w:color w:val="231F20"/>
          <w:sz w:val="24"/>
          <w:szCs w:val="24"/>
        </w:rPr>
        <w:t>Government Higher Secondary School, B.Thurinjipatti, May 2005</w:t>
      </w:r>
    </w:p>
    <w:p w:rsidR="00657EF7" w:rsidRPr="00246FBD" w:rsidRDefault="00657EF7" w:rsidP="00657EF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231F20"/>
          <w:sz w:val="24"/>
          <w:szCs w:val="24"/>
        </w:rPr>
      </w:pPr>
      <w:r w:rsidRPr="00246FBD">
        <w:rPr>
          <w:rFonts w:ascii="Garamond" w:hAnsi="Garamond" w:cs="Garamond-Italic"/>
          <w:i/>
          <w:iCs/>
          <w:color w:val="231F20"/>
          <w:sz w:val="24"/>
          <w:szCs w:val="24"/>
        </w:rPr>
        <w:t xml:space="preserve">Honors: </w:t>
      </w:r>
      <w:r w:rsidRPr="00246FBD">
        <w:rPr>
          <w:rFonts w:ascii="Garamond" w:hAnsi="Garamond" w:cs="Garamond"/>
          <w:color w:val="231F20"/>
          <w:sz w:val="24"/>
          <w:szCs w:val="24"/>
        </w:rPr>
        <w:t xml:space="preserve">Graduated in top 5% of class, Percentage: </w:t>
      </w:r>
      <w:r w:rsidRPr="002434BA">
        <w:rPr>
          <w:rFonts w:ascii="Garamond" w:hAnsi="Garamond" w:cs="Garamond"/>
          <w:b/>
          <w:color w:val="231F20"/>
          <w:sz w:val="24"/>
          <w:szCs w:val="24"/>
        </w:rPr>
        <w:t>89.4</w:t>
      </w:r>
      <w:r w:rsidRPr="00246FBD">
        <w:rPr>
          <w:rFonts w:ascii="Garamond" w:hAnsi="Garamond" w:cs="Garamond"/>
          <w:color w:val="231F20"/>
          <w:sz w:val="24"/>
          <w:szCs w:val="24"/>
        </w:rPr>
        <w:t xml:space="preserve"> </w:t>
      </w:r>
    </w:p>
    <w:p w:rsidR="00657EF7" w:rsidRPr="005B4645" w:rsidRDefault="00657EF7" w:rsidP="00657EF7">
      <w:pPr>
        <w:autoSpaceDE w:val="0"/>
        <w:autoSpaceDN w:val="0"/>
        <w:adjustRightInd w:val="0"/>
        <w:spacing w:after="0" w:line="240" w:lineRule="auto"/>
        <w:ind w:firstLine="720"/>
        <w:rPr>
          <w:rFonts w:ascii="Garamond" w:hAnsi="Garamond" w:cs="Garamond"/>
          <w:color w:val="231F20"/>
          <w:sz w:val="24"/>
          <w:szCs w:val="24"/>
        </w:rPr>
      </w:pPr>
      <w:r w:rsidRPr="00246FBD">
        <w:rPr>
          <w:rFonts w:ascii="Garamond" w:hAnsi="Garamond" w:cs="Garamond-Italic"/>
          <w:i/>
          <w:iCs/>
          <w:color w:val="231F20"/>
          <w:sz w:val="24"/>
          <w:szCs w:val="24"/>
        </w:rPr>
        <w:t xml:space="preserve">Relevant Courses: </w:t>
      </w:r>
      <w:r w:rsidRPr="00246FBD">
        <w:rPr>
          <w:rFonts w:ascii="Garamond" w:hAnsi="Garamond" w:cs="Garamond"/>
          <w:color w:val="231F20"/>
          <w:sz w:val="24"/>
          <w:szCs w:val="24"/>
        </w:rPr>
        <w:t>English, Mathematics, Science and Social science</w:t>
      </w:r>
    </w:p>
    <w:p w:rsidR="00657EF7" w:rsidRPr="00DE55B2" w:rsidRDefault="00657EF7" w:rsidP="00DE55B2">
      <w:pPr>
        <w:spacing w:after="0" w:line="240" w:lineRule="auto"/>
        <w:jc w:val="both"/>
        <w:rPr>
          <w:rFonts w:ascii="Garamond" w:hAnsi="Garamond"/>
          <w:sz w:val="24"/>
          <w:szCs w:val="24"/>
          <w:lang w:val="en-GB"/>
        </w:rPr>
      </w:pPr>
    </w:p>
    <w:p w:rsidR="00DE55B2" w:rsidRPr="00DE55B2" w:rsidRDefault="00DE55B2" w:rsidP="00DE55B2">
      <w:pPr>
        <w:tabs>
          <w:tab w:val="left" w:pos="9460"/>
        </w:tabs>
        <w:spacing w:before="240" w:line="240" w:lineRule="auto"/>
        <w:rPr>
          <w:rFonts w:ascii="Garamond" w:eastAsia="Adobe Myungjo Std M" w:hAnsi="Garamond" w:cs="Garamond-Bold"/>
          <w:b/>
          <w:bCs/>
          <w:sz w:val="24"/>
          <w:szCs w:val="24"/>
          <w:u w:val="single"/>
        </w:rPr>
      </w:pPr>
      <w:r w:rsidRPr="00DE55B2">
        <w:rPr>
          <w:rFonts w:ascii="Garamond" w:eastAsia="Adobe Myungjo Std M" w:hAnsi="Garamond" w:cs="Garamond-Bold"/>
          <w:b/>
          <w:bCs/>
          <w:sz w:val="24"/>
          <w:szCs w:val="24"/>
          <w:u w:val="single"/>
        </w:rPr>
        <w:t>ACHIEVEMENTS:</w:t>
      </w:r>
    </w:p>
    <w:p w:rsidR="004217DF" w:rsidRDefault="00590577" w:rsidP="005905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color w:val="231F20"/>
          <w:sz w:val="24"/>
          <w:szCs w:val="24"/>
        </w:rPr>
      </w:pPr>
      <w:r>
        <w:rPr>
          <w:rFonts w:ascii="Garamond" w:hAnsi="Garamond" w:cs="Times New Roman"/>
          <w:bCs/>
          <w:color w:val="231F20"/>
          <w:sz w:val="24"/>
          <w:szCs w:val="24"/>
        </w:rPr>
        <w:t xml:space="preserve">Awarded </w:t>
      </w:r>
      <w:r w:rsidRPr="00590577">
        <w:rPr>
          <w:rFonts w:ascii="Garamond" w:hAnsi="Garamond" w:cs="Times New Roman"/>
          <w:bCs/>
          <w:i/>
          <w:color w:val="231F20"/>
          <w:sz w:val="24"/>
          <w:szCs w:val="24"/>
        </w:rPr>
        <w:t>High flyer of the month</w:t>
      </w:r>
      <w:r>
        <w:rPr>
          <w:rFonts w:ascii="Garamond" w:hAnsi="Garamond" w:cs="Times New Roman"/>
          <w:bCs/>
          <w:color w:val="231F20"/>
          <w:sz w:val="24"/>
          <w:szCs w:val="24"/>
        </w:rPr>
        <w:t xml:space="preserve"> in project during Feb 2013</w:t>
      </w:r>
    </w:p>
    <w:p w:rsidR="00590577" w:rsidRDefault="00590577" w:rsidP="005905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color w:val="231F20"/>
          <w:sz w:val="24"/>
          <w:szCs w:val="24"/>
        </w:rPr>
      </w:pPr>
      <w:r>
        <w:rPr>
          <w:rFonts w:ascii="Garamond" w:hAnsi="Garamond" w:cs="Times New Roman"/>
          <w:bCs/>
          <w:color w:val="231F20"/>
          <w:sz w:val="24"/>
          <w:szCs w:val="24"/>
        </w:rPr>
        <w:t xml:space="preserve">Certified </w:t>
      </w:r>
      <w:r w:rsidRPr="00590577">
        <w:rPr>
          <w:rFonts w:ascii="Garamond" w:hAnsi="Garamond" w:cs="Times New Roman"/>
          <w:bCs/>
          <w:i/>
          <w:color w:val="231F20"/>
          <w:sz w:val="24"/>
          <w:szCs w:val="24"/>
        </w:rPr>
        <w:t>Europe Level A2</w:t>
      </w:r>
      <w:r>
        <w:rPr>
          <w:rFonts w:ascii="Garamond" w:hAnsi="Garamond" w:cs="Times New Roman"/>
          <w:bCs/>
          <w:color w:val="231F20"/>
          <w:sz w:val="24"/>
          <w:szCs w:val="24"/>
        </w:rPr>
        <w:t xml:space="preserve"> in Business English (CAMBRIDGE ESOL EXAMINATIONS)</w:t>
      </w:r>
      <w:r w:rsidR="005D367A">
        <w:rPr>
          <w:rFonts w:ascii="Garamond" w:hAnsi="Garamond" w:cs="Times New Roman"/>
          <w:bCs/>
          <w:color w:val="231F20"/>
          <w:sz w:val="24"/>
          <w:szCs w:val="24"/>
        </w:rPr>
        <w:t>.</w:t>
      </w:r>
    </w:p>
    <w:p w:rsidR="00F703D4" w:rsidRDefault="00F703D4" w:rsidP="005905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color w:val="231F20"/>
          <w:sz w:val="24"/>
          <w:szCs w:val="24"/>
        </w:rPr>
      </w:pPr>
      <w:r>
        <w:rPr>
          <w:rFonts w:ascii="Garamond" w:hAnsi="Garamond" w:cs="Times New Roman"/>
          <w:bCs/>
          <w:color w:val="231F20"/>
          <w:sz w:val="24"/>
          <w:szCs w:val="24"/>
        </w:rPr>
        <w:t>Won First Prize in Marketing event held at Adiyamaan Engineering college Symposium, Housr</w:t>
      </w:r>
    </w:p>
    <w:p w:rsidR="00590577" w:rsidRDefault="00590577" w:rsidP="00590577">
      <w:pPr>
        <w:pStyle w:val="ListParagraph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color w:val="231F20"/>
          <w:sz w:val="24"/>
          <w:szCs w:val="24"/>
        </w:rPr>
      </w:pPr>
    </w:p>
    <w:p w:rsidR="000C1ED1" w:rsidRDefault="000C1ED1" w:rsidP="004217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</w:pPr>
      <w:r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  <w:t>CO-CIRRICULAR ACTIVITIES:</w:t>
      </w:r>
    </w:p>
    <w:p w:rsidR="000C1ED1" w:rsidRDefault="000C1ED1" w:rsidP="004217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</w:pPr>
    </w:p>
    <w:p w:rsidR="000C1ED1" w:rsidRDefault="000C1ED1" w:rsidP="000C1E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color w:val="231F20"/>
          <w:sz w:val="24"/>
          <w:szCs w:val="24"/>
        </w:rPr>
      </w:pPr>
      <w:r>
        <w:rPr>
          <w:rFonts w:ascii="Garamond" w:hAnsi="Garamond" w:cs="Times New Roman"/>
          <w:bCs/>
          <w:color w:val="231F20"/>
          <w:sz w:val="24"/>
          <w:szCs w:val="24"/>
        </w:rPr>
        <w:t>Participated in cognizant empowered program during training</w:t>
      </w:r>
    </w:p>
    <w:p w:rsidR="000C1ED1" w:rsidRDefault="000C1ED1" w:rsidP="000C1E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color w:val="231F20"/>
          <w:sz w:val="24"/>
          <w:szCs w:val="24"/>
        </w:rPr>
      </w:pPr>
      <w:r>
        <w:rPr>
          <w:rFonts w:ascii="Garamond" w:hAnsi="Garamond" w:cs="Times New Roman"/>
          <w:bCs/>
          <w:color w:val="231F20"/>
          <w:sz w:val="24"/>
          <w:szCs w:val="24"/>
        </w:rPr>
        <w:t>Trained in Basic life support and first aid to act during Emergency</w:t>
      </w:r>
    </w:p>
    <w:p w:rsidR="002F23BC" w:rsidRDefault="002F23BC" w:rsidP="000C1E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color w:val="231F20"/>
          <w:sz w:val="24"/>
          <w:szCs w:val="24"/>
        </w:rPr>
      </w:pPr>
      <w:r>
        <w:rPr>
          <w:rFonts w:ascii="Garamond" w:hAnsi="Garamond" w:cs="Times New Roman"/>
          <w:bCs/>
          <w:color w:val="231F20"/>
          <w:sz w:val="24"/>
          <w:szCs w:val="24"/>
        </w:rPr>
        <w:t>Organized Inter college symposium and Events</w:t>
      </w:r>
      <w:r w:rsidRPr="002F23BC">
        <w:rPr>
          <w:rFonts w:ascii="Garamond" w:hAnsi="Garamond" w:cs="Times New Roman"/>
          <w:bCs/>
          <w:color w:val="231F20"/>
          <w:sz w:val="24"/>
          <w:szCs w:val="24"/>
        </w:rPr>
        <w:t>.</w:t>
      </w:r>
    </w:p>
    <w:p w:rsidR="002F23BC" w:rsidRDefault="002F23BC" w:rsidP="000C1E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color w:val="231F20"/>
          <w:sz w:val="24"/>
          <w:szCs w:val="24"/>
        </w:rPr>
      </w:pPr>
      <w:r w:rsidRPr="002F23BC">
        <w:rPr>
          <w:rFonts w:ascii="Garamond" w:hAnsi="Garamond" w:cs="Times New Roman"/>
          <w:bCs/>
          <w:color w:val="231F20"/>
          <w:sz w:val="24"/>
          <w:szCs w:val="24"/>
        </w:rPr>
        <w:t>Done many plays as a part of social awareness program in college</w:t>
      </w:r>
      <w:r>
        <w:rPr>
          <w:rFonts w:ascii="Garamond" w:hAnsi="Garamond" w:cs="Times New Roman"/>
          <w:bCs/>
          <w:color w:val="231F20"/>
          <w:sz w:val="24"/>
          <w:szCs w:val="24"/>
        </w:rPr>
        <w:t>.</w:t>
      </w:r>
    </w:p>
    <w:p w:rsidR="00F703D4" w:rsidRDefault="00F703D4" w:rsidP="000C1ED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color w:val="231F20"/>
          <w:sz w:val="24"/>
          <w:szCs w:val="24"/>
        </w:rPr>
      </w:pPr>
      <w:r>
        <w:rPr>
          <w:rFonts w:ascii="Garamond" w:hAnsi="Garamond" w:cs="Times New Roman"/>
          <w:bCs/>
          <w:color w:val="231F20"/>
          <w:sz w:val="24"/>
          <w:szCs w:val="24"/>
        </w:rPr>
        <w:t>Participated in Paper presentations and other technical events in PMC Engineering college, Hosur</w:t>
      </w:r>
    </w:p>
    <w:p w:rsidR="000C1ED1" w:rsidRPr="002F23BC" w:rsidRDefault="000C1ED1" w:rsidP="004217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Cs/>
          <w:color w:val="231F20"/>
          <w:sz w:val="24"/>
          <w:szCs w:val="24"/>
        </w:rPr>
      </w:pPr>
    </w:p>
    <w:p w:rsidR="004217DF" w:rsidRPr="004217DF" w:rsidRDefault="004217DF" w:rsidP="004217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</w:pPr>
      <w:r w:rsidRPr="004217DF">
        <w:rPr>
          <w:rFonts w:ascii="Garamond" w:hAnsi="Garamond" w:cs="Times New Roman"/>
          <w:b/>
          <w:bCs/>
          <w:color w:val="231F20"/>
          <w:sz w:val="24"/>
          <w:szCs w:val="24"/>
          <w:u w:val="single"/>
        </w:rPr>
        <w:t>REFERENCES</w:t>
      </w:r>
    </w:p>
    <w:p w:rsidR="00AE4C6E" w:rsidRDefault="00AE4C6E" w:rsidP="004217DF">
      <w:pPr>
        <w:spacing w:before="20" w:after="0" w:line="240" w:lineRule="auto"/>
        <w:ind w:left="360"/>
        <w:jc w:val="both"/>
        <w:rPr>
          <w:rFonts w:ascii="Garamond" w:hAnsi="Garamond"/>
          <w:sz w:val="24"/>
          <w:szCs w:val="24"/>
        </w:rPr>
      </w:pPr>
    </w:p>
    <w:p w:rsidR="00AE4C6E" w:rsidRPr="00C22695" w:rsidRDefault="00C22695" w:rsidP="004217DF">
      <w:pPr>
        <w:spacing w:before="20" w:after="0" w:line="240" w:lineRule="auto"/>
        <w:ind w:left="360"/>
        <w:jc w:val="both"/>
        <w:rPr>
          <w:rFonts w:ascii="Garamond" w:hAnsi="Garamond"/>
          <w:b/>
          <w:sz w:val="24"/>
          <w:szCs w:val="24"/>
        </w:rPr>
      </w:pPr>
      <w:r w:rsidRPr="00C22695">
        <w:rPr>
          <w:rFonts w:ascii="Garamond" w:hAnsi="Garamond"/>
          <w:b/>
          <w:sz w:val="24"/>
          <w:szCs w:val="24"/>
        </w:rPr>
        <w:t>Mrs. Srividya Natrajan,</w:t>
      </w:r>
    </w:p>
    <w:p w:rsidR="00C22695" w:rsidRDefault="00C22695" w:rsidP="004217DF">
      <w:pPr>
        <w:spacing w:before="20" w:after="0" w:line="240" w:lineRule="auto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Senior Associate – QE&amp;A Project </w:t>
      </w:r>
    </w:p>
    <w:p w:rsidR="00C22695" w:rsidRDefault="00C22695" w:rsidP="004217DF">
      <w:pPr>
        <w:spacing w:before="20" w:after="0" w:line="240" w:lineRule="auto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Cognizant technology solutions, Chennai</w:t>
      </w:r>
    </w:p>
    <w:p w:rsidR="00C22695" w:rsidRDefault="00C22695" w:rsidP="004217DF">
      <w:pPr>
        <w:spacing w:before="20" w:after="0" w:line="240" w:lineRule="auto"/>
        <w:ind w:left="360"/>
        <w:jc w:val="both"/>
        <w:rPr>
          <w:rFonts w:ascii="Garamond" w:hAnsi="Garamond"/>
          <w:sz w:val="24"/>
          <w:szCs w:val="24"/>
        </w:rPr>
      </w:pPr>
    </w:p>
    <w:p w:rsidR="004217DF" w:rsidRPr="00C22695" w:rsidRDefault="004217DF" w:rsidP="004217DF">
      <w:pPr>
        <w:spacing w:before="20" w:after="0" w:line="240" w:lineRule="auto"/>
        <w:ind w:left="360"/>
        <w:jc w:val="both"/>
        <w:rPr>
          <w:rFonts w:ascii="Garamond" w:hAnsi="Garamond"/>
          <w:b/>
          <w:sz w:val="24"/>
          <w:szCs w:val="24"/>
        </w:rPr>
      </w:pPr>
      <w:r w:rsidRPr="00C22695">
        <w:rPr>
          <w:rFonts w:ascii="Garamond" w:hAnsi="Garamond"/>
          <w:b/>
          <w:sz w:val="24"/>
          <w:szCs w:val="24"/>
        </w:rPr>
        <w:t>Prof .Nafeesa Begum, M.E, Ph.D</w:t>
      </w:r>
    </w:p>
    <w:p w:rsidR="004217DF" w:rsidRPr="00BD5ADA" w:rsidRDefault="004217DF" w:rsidP="004217DF">
      <w:pPr>
        <w:spacing w:before="20" w:after="0" w:line="240" w:lineRule="auto"/>
        <w:ind w:left="360"/>
        <w:jc w:val="both"/>
        <w:rPr>
          <w:rFonts w:ascii="Garamond" w:hAnsi="Garamond"/>
          <w:sz w:val="24"/>
          <w:szCs w:val="24"/>
        </w:rPr>
      </w:pPr>
      <w:r w:rsidRPr="00BD5ADA">
        <w:rPr>
          <w:rFonts w:ascii="Garamond" w:hAnsi="Garamond"/>
          <w:sz w:val="24"/>
          <w:szCs w:val="24"/>
        </w:rPr>
        <w:t>Head of the Department,</w:t>
      </w:r>
    </w:p>
    <w:p w:rsidR="004217DF" w:rsidRDefault="004217DF" w:rsidP="004217DF">
      <w:pPr>
        <w:spacing w:before="20" w:after="0" w:line="240" w:lineRule="auto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Computer Science Department,</w:t>
      </w:r>
    </w:p>
    <w:p w:rsidR="004217DF" w:rsidRDefault="004217DF" w:rsidP="004217DF">
      <w:pPr>
        <w:spacing w:before="20" w:after="0" w:line="240" w:lineRule="auto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Government College of Engineering, Bargur.</w:t>
      </w:r>
    </w:p>
    <w:p w:rsidR="002F23BC" w:rsidRDefault="002F23BC" w:rsidP="002F23BC">
      <w:pPr>
        <w:spacing w:after="0"/>
        <w:jc w:val="both"/>
        <w:rPr>
          <w:rFonts w:ascii="Garamond" w:hAnsi="Garamond" w:cs="Garamond-Bold"/>
          <w:b/>
          <w:bCs/>
          <w:color w:val="231F20"/>
          <w:sz w:val="24"/>
          <w:szCs w:val="24"/>
        </w:rPr>
      </w:pPr>
    </w:p>
    <w:p w:rsidR="002F23BC" w:rsidRDefault="002F23BC" w:rsidP="002F23BC">
      <w:pPr>
        <w:spacing w:after="0"/>
        <w:jc w:val="both"/>
        <w:rPr>
          <w:rFonts w:ascii="Garamond" w:hAnsi="Garamond" w:cs="Garamond-Bold"/>
          <w:b/>
          <w:bCs/>
          <w:color w:val="231F20"/>
          <w:sz w:val="24"/>
          <w:szCs w:val="24"/>
        </w:rPr>
      </w:pP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</w:p>
    <w:p w:rsidR="007D57F1" w:rsidRDefault="007D57F1" w:rsidP="002F23BC">
      <w:pPr>
        <w:spacing w:after="0"/>
        <w:jc w:val="both"/>
        <w:rPr>
          <w:rFonts w:ascii="Garamond" w:hAnsi="Garamond" w:cs="Garamond-Bold"/>
          <w:b/>
          <w:bCs/>
          <w:color w:val="231F20"/>
          <w:sz w:val="24"/>
          <w:szCs w:val="24"/>
        </w:rPr>
      </w:pPr>
    </w:p>
    <w:p w:rsidR="002F23BC" w:rsidRDefault="002F23BC" w:rsidP="002F23BC">
      <w:pPr>
        <w:spacing w:after="0"/>
        <w:ind w:left="5760" w:firstLine="720"/>
        <w:jc w:val="both"/>
        <w:rPr>
          <w:rFonts w:ascii="Garamond" w:hAnsi="Garamond" w:cs="Garamond-Bold"/>
          <w:b/>
          <w:bCs/>
          <w:color w:val="231F20"/>
          <w:sz w:val="24"/>
          <w:szCs w:val="24"/>
        </w:rPr>
      </w:pPr>
      <w:r>
        <w:rPr>
          <w:rFonts w:ascii="Garamond" w:hAnsi="Garamond" w:cs="Garamond-Bold"/>
          <w:b/>
          <w:bCs/>
          <w:color w:val="231F20"/>
          <w:sz w:val="24"/>
          <w:szCs w:val="24"/>
        </w:rPr>
        <w:t>NAVEEN BASKARAN</w:t>
      </w:r>
    </w:p>
    <w:p w:rsidR="002F23BC" w:rsidRDefault="002F23BC" w:rsidP="002F23BC">
      <w:pPr>
        <w:spacing w:after="0"/>
        <w:jc w:val="both"/>
        <w:rPr>
          <w:rFonts w:ascii="Garamond" w:hAnsi="Garamond" w:cs="Garamond-Bold"/>
          <w:b/>
          <w:bCs/>
          <w:color w:val="231F20"/>
          <w:sz w:val="24"/>
          <w:szCs w:val="24"/>
        </w:rPr>
      </w:pP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  <w:t xml:space="preserve">    Chennai, J</w:t>
      </w:r>
      <w:r w:rsidR="00D22BC2">
        <w:rPr>
          <w:rFonts w:ascii="Garamond" w:hAnsi="Garamond" w:cs="Garamond-Bold"/>
          <w:b/>
          <w:bCs/>
          <w:color w:val="231F20"/>
          <w:sz w:val="24"/>
          <w:szCs w:val="24"/>
        </w:rPr>
        <w:t>uly</w:t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 xml:space="preserve"> 2014</w:t>
      </w:r>
    </w:p>
    <w:p w:rsidR="002F23BC" w:rsidRPr="00246FBD" w:rsidRDefault="002F23BC" w:rsidP="002F23BC">
      <w:pPr>
        <w:spacing w:after="0"/>
        <w:jc w:val="both"/>
        <w:rPr>
          <w:rFonts w:ascii="Garamond" w:hAnsi="Garamond" w:cs="Garamond-Bold"/>
          <w:b/>
          <w:bCs/>
          <w:color w:val="231F20"/>
          <w:sz w:val="24"/>
          <w:szCs w:val="24"/>
        </w:rPr>
      </w:pP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  <w:r>
        <w:rPr>
          <w:rFonts w:ascii="Garamond" w:hAnsi="Garamond" w:cs="Garamond-Bold"/>
          <w:b/>
          <w:bCs/>
          <w:color w:val="231F20"/>
          <w:sz w:val="24"/>
          <w:szCs w:val="24"/>
        </w:rPr>
        <w:tab/>
      </w:r>
    </w:p>
    <w:sectPr w:rsidR="002F23BC" w:rsidRPr="00246FBD" w:rsidSect="00F703D4">
      <w:pgSz w:w="12240" w:h="15840"/>
      <w:pgMar w:top="1170" w:right="90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6FD" w:rsidRDefault="000936FD" w:rsidP="00004F79">
      <w:pPr>
        <w:spacing w:after="0" w:line="240" w:lineRule="auto"/>
      </w:pPr>
      <w:r>
        <w:separator/>
      </w:r>
    </w:p>
  </w:endnote>
  <w:endnote w:type="continuationSeparator" w:id="0">
    <w:p w:rsidR="000936FD" w:rsidRDefault="000936FD" w:rsidP="0000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dobe Myungjo Std 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aramond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aramond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6FD" w:rsidRDefault="000936FD" w:rsidP="00004F79">
      <w:pPr>
        <w:spacing w:after="0" w:line="240" w:lineRule="auto"/>
      </w:pPr>
      <w:r>
        <w:separator/>
      </w:r>
    </w:p>
  </w:footnote>
  <w:footnote w:type="continuationSeparator" w:id="0">
    <w:p w:rsidR="000936FD" w:rsidRDefault="000936FD" w:rsidP="00004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74A96CC"/>
    <w:lvl w:ilvl="0">
      <w:numFmt w:val="bullet"/>
      <w:lvlText w:val="*"/>
      <w:lvlJc w:val="left"/>
    </w:lvl>
  </w:abstractNum>
  <w:abstractNum w:abstractNumId="1">
    <w:nsid w:val="0A2E4735"/>
    <w:multiLevelType w:val="hybridMultilevel"/>
    <w:tmpl w:val="DD5A426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D16C3D"/>
    <w:multiLevelType w:val="hybridMultilevel"/>
    <w:tmpl w:val="3D00ABE0"/>
    <w:lvl w:ilvl="0" w:tplc="604832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733373"/>
    <w:multiLevelType w:val="hybridMultilevel"/>
    <w:tmpl w:val="EC76FC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4A7FDD"/>
    <w:multiLevelType w:val="hybridMultilevel"/>
    <w:tmpl w:val="175ED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0D621F"/>
    <w:multiLevelType w:val="hybridMultilevel"/>
    <w:tmpl w:val="1D9C2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878B2"/>
    <w:multiLevelType w:val="hybridMultilevel"/>
    <w:tmpl w:val="3F4A7C68"/>
    <w:lvl w:ilvl="0" w:tplc="604832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3901C7"/>
    <w:multiLevelType w:val="hybridMultilevel"/>
    <w:tmpl w:val="AC0A8190"/>
    <w:lvl w:ilvl="0" w:tplc="604832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130388"/>
    <w:multiLevelType w:val="hybridMultilevel"/>
    <w:tmpl w:val="656E91F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1E7117"/>
    <w:multiLevelType w:val="hybridMultilevel"/>
    <w:tmpl w:val="89305A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1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B50"/>
    <w:rsid w:val="00004F79"/>
    <w:rsid w:val="00024CAF"/>
    <w:rsid w:val="000547FC"/>
    <w:rsid w:val="0009305A"/>
    <w:rsid w:val="000936FD"/>
    <w:rsid w:val="000C1ED1"/>
    <w:rsid w:val="000D66A3"/>
    <w:rsid w:val="000E0E8A"/>
    <w:rsid w:val="000E3151"/>
    <w:rsid w:val="00100268"/>
    <w:rsid w:val="00151A8E"/>
    <w:rsid w:val="00160958"/>
    <w:rsid w:val="00166DB9"/>
    <w:rsid w:val="001A03F2"/>
    <w:rsid w:val="001A27DF"/>
    <w:rsid w:val="001C2FC7"/>
    <w:rsid w:val="001E6CB4"/>
    <w:rsid w:val="0020285C"/>
    <w:rsid w:val="002434BA"/>
    <w:rsid w:val="00243941"/>
    <w:rsid w:val="00246FBD"/>
    <w:rsid w:val="00264E15"/>
    <w:rsid w:val="00274420"/>
    <w:rsid w:val="00275257"/>
    <w:rsid w:val="002A0ABC"/>
    <w:rsid w:val="002A3D2C"/>
    <w:rsid w:val="002A7026"/>
    <w:rsid w:val="002E070C"/>
    <w:rsid w:val="002F23BC"/>
    <w:rsid w:val="00302723"/>
    <w:rsid w:val="0031184A"/>
    <w:rsid w:val="00347193"/>
    <w:rsid w:val="0036572E"/>
    <w:rsid w:val="0038777E"/>
    <w:rsid w:val="003C0A71"/>
    <w:rsid w:val="003C1DB2"/>
    <w:rsid w:val="003E1A0A"/>
    <w:rsid w:val="003E7595"/>
    <w:rsid w:val="00416796"/>
    <w:rsid w:val="004217DF"/>
    <w:rsid w:val="0043244E"/>
    <w:rsid w:val="00432ED4"/>
    <w:rsid w:val="00440B71"/>
    <w:rsid w:val="00442F89"/>
    <w:rsid w:val="00477079"/>
    <w:rsid w:val="0048401B"/>
    <w:rsid w:val="00485C4C"/>
    <w:rsid w:val="004E5E68"/>
    <w:rsid w:val="004F3354"/>
    <w:rsid w:val="004F3F18"/>
    <w:rsid w:val="00512059"/>
    <w:rsid w:val="005629AF"/>
    <w:rsid w:val="00581CF3"/>
    <w:rsid w:val="00590577"/>
    <w:rsid w:val="00594447"/>
    <w:rsid w:val="005A0217"/>
    <w:rsid w:val="005A345C"/>
    <w:rsid w:val="005A4F90"/>
    <w:rsid w:val="005A68EA"/>
    <w:rsid w:val="005B4645"/>
    <w:rsid w:val="005C5342"/>
    <w:rsid w:val="005D367A"/>
    <w:rsid w:val="00604DB0"/>
    <w:rsid w:val="00617651"/>
    <w:rsid w:val="00625B91"/>
    <w:rsid w:val="00632442"/>
    <w:rsid w:val="00651D8B"/>
    <w:rsid w:val="00657EF7"/>
    <w:rsid w:val="00667B97"/>
    <w:rsid w:val="00697F34"/>
    <w:rsid w:val="006E0562"/>
    <w:rsid w:val="006E7B3F"/>
    <w:rsid w:val="006F2B82"/>
    <w:rsid w:val="007249DC"/>
    <w:rsid w:val="007434AE"/>
    <w:rsid w:val="00756703"/>
    <w:rsid w:val="00764DF8"/>
    <w:rsid w:val="00785BE4"/>
    <w:rsid w:val="0078711E"/>
    <w:rsid w:val="007D57F1"/>
    <w:rsid w:val="00805582"/>
    <w:rsid w:val="00830CCE"/>
    <w:rsid w:val="00836B2B"/>
    <w:rsid w:val="008545E7"/>
    <w:rsid w:val="008C5410"/>
    <w:rsid w:val="008D3FA8"/>
    <w:rsid w:val="008E180F"/>
    <w:rsid w:val="008E6834"/>
    <w:rsid w:val="00923DD3"/>
    <w:rsid w:val="0092790A"/>
    <w:rsid w:val="00977036"/>
    <w:rsid w:val="00991047"/>
    <w:rsid w:val="009A6F88"/>
    <w:rsid w:val="009C2033"/>
    <w:rsid w:val="009D0ED2"/>
    <w:rsid w:val="009D5E21"/>
    <w:rsid w:val="009E5D9D"/>
    <w:rsid w:val="009F6492"/>
    <w:rsid w:val="00A46707"/>
    <w:rsid w:val="00A5173A"/>
    <w:rsid w:val="00AA00B5"/>
    <w:rsid w:val="00AC1228"/>
    <w:rsid w:val="00AE4C6E"/>
    <w:rsid w:val="00B03CB5"/>
    <w:rsid w:val="00B2340D"/>
    <w:rsid w:val="00B3297A"/>
    <w:rsid w:val="00B37CF2"/>
    <w:rsid w:val="00B5195B"/>
    <w:rsid w:val="00BA1038"/>
    <w:rsid w:val="00BD2466"/>
    <w:rsid w:val="00BD5ADA"/>
    <w:rsid w:val="00C22695"/>
    <w:rsid w:val="00C74B50"/>
    <w:rsid w:val="00CA4939"/>
    <w:rsid w:val="00CE1E3E"/>
    <w:rsid w:val="00D0043D"/>
    <w:rsid w:val="00D22BC2"/>
    <w:rsid w:val="00D271CE"/>
    <w:rsid w:val="00D467FC"/>
    <w:rsid w:val="00D7597C"/>
    <w:rsid w:val="00D821CA"/>
    <w:rsid w:val="00D83AD5"/>
    <w:rsid w:val="00DB2F31"/>
    <w:rsid w:val="00DE55B2"/>
    <w:rsid w:val="00E27491"/>
    <w:rsid w:val="00E546DB"/>
    <w:rsid w:val="00E6011F"/>
    <w:rsid w:val="00E643F6"/>
    <w:rsid w:val="00E7330C"/>
    <w:rsid w:val="00EA0053"/>
    <w:rsid w:val="00EA19CF"/>
    <w:rsid w:val="00F0067A"/>
    <w:rsid w:val="00F01DD5"/>
    <w:rsid w:val="00F06D3B"/>
    <w:rsid w:val="00F50D00"/>
    <w:rsid w:val="00F6373B"/>
    <w:rsid w:val="00F703D4"/>
    <w:rsid w:val="00FA0CBA"/>
    <w:rsid w:val="00FA66E3"/>
    <w:rsid w:val="00FE4BAB"/>
    <w:rsid w:val="00FF5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5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F79"/>
  </w:style>
  <w:style w:type="paragraph" w:styleId="Footer">
    <w:name w:val="footer"/>
    <w:basedOn w:val="Normal"/>
    <w:link w:val="FooterChar"/>
    <w:uiPriority w:val="99"/>
    <w:semiHidden/>
    <w:unhideWhenUsed/>
    <w:rsid w:val="0000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4F79"/>
  </w:style>
  <w:style w:type="character" w:customStyle="1" w:styleId="apple-converted-space">
    <w:name w:val="apple-converted-space"/>
    <w:basedOn w:val="DefaultParagraphFont"/>
    <w:rsid w:val="00DB2F31"/>
  </w:style>
  <w:style w:type="character" w:styleId="Strong">
    <w:name w:val="Strong"/>
    <w:basedOn w:val="DefaultParagraphFont"/>
    <w:uiPriority w:val="22"/>
    <w:qFormat/>
    <w:rsid w:val="00DB2F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veens20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Naveen Baskaran</cp:lastModifiedBy>
  <cp:revision>56</cp:revision>
  <dcterms:created xsi:type="dcterms:W3CDTF">2014-07-01T15:53:00Z</dcterms:created>
  <dcterms:modified xsi:type="dcterms:W3CDTF">2014-07-22T16:19:00Z</dcterms:modified>
</cp:coreProperties>
</file>