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5B42" w14:textId="1FE1740C" w:rsidR="003E6E1F" w:rsidRPr="009A0948" w:rsidRDefault="009A0948" w:rsidP="009A0948">
      <w:pPr>
        <w:jc w:val="center"/>
        <w:rPr>
          <w:b/>
          <w:bCs/>
          <w:sz w:val="32"/>
          <w:szCs w:val="32"/>
          <w:u w:val="single"/>
          <w:lang w:val="en-US"/>
        </w:rPr>
      </w:pPr>
      <w:proofErr w:type="spellStart"/>
      <w:r w:rsidRPr="00391095">
        <w:rPr>
          <w:b/>
          <w:bCs/>
          <w:sz w:val="32"/>
          <w:szCs w:val="32"/>
          <w:u w:val="single"/>
          <w:lang w:val="en-US"/>
        </w:rPr>
        <w:t>PlayWright</w:t>
      </w:r>
      <w:proofErr w:type="spellEnd"/>
      <w:r w:rsidRPr="00391095">
        <w:rPr>
          <w:b/>
          <w:bCs/>
          <w:sz w:val="32"/>
          <w:szCs w:val="32"/>
          <w:u w:val="single"/>
          <w:lang w:val="en-US"/>
        </w:rPr>
        <w:t xml:space="preserve"> (</w:t>
      </w:r>
      <w:r>
        <w:rPr>
          <w:b/>
          <w:bCs/>
          <w:sz w:val="32"/>
          <w:szCs w:val="32"/>
          <w:u w:val="single"/>
          <w:lang w:val="en-US"/>
        </w:rPr>
        <w:t>Dialogs, Clock, Sha</w:t>
      </w:r>
      <w:r w:rsidR="000018C2">
        <w:rPr>
          <w:b/>
          <w:bCs/>
          <w:sz w:val="32"/>
          <w:szCs w:val="32"/>
          <w:u w:val="single"/>
          <w:lang w:val="en-US"/>
        </w:rPr>
        <w:t>r</w:t>
      </w:r>
      <w:r>
        <w:rPr>
          <w:b/>
          <w:bCs/>
          <w:sz w:val="32"/>
          <w:szCs w:val="32"/>
          <w:u w:val="single"/>
          <w:lang w:val="en-US"/>
        </w:rPr>
        <w:t>ding</w:t>
      </w:r>
      <w:r w:rsidRPr="00391095">
        <w:rPr>
          <w:b/>
          <w:bCs/>
          <w:sz w:val="32"/>
          <w:szCs w:val="32"/>
          <w:u w:val="single"/>
          <w:lang w:val="en-US"/>
        </w:rPr>
        <w:t>)</w:t>
      </w:r>
    </w:p>
    <w:p w14:paraId="3A0FB121" w14:textId="64325B2F" w:rsidR="009A0948" w:rsidRPr="009A0948" w:rsidRDefault="009A0948" w:rsidP="009A0948">
      <w:pPr>
        <w:rPr>
          <w:b/>
          <w:bCs/>
          <w:sz w:val="28"/>
          <w:szCs w:val="28"/>
          <w:u w:val="single"/>
        </w:rPr>
      </w:pPr>
      <w:r w:rsidRPr="009A0948">
        <w:rPr>
          <w:b/>
          <w:bCs/>
          <w:sz w:val="28"/>
          <w:szCs w:val="28"/>
          <w:u w:val="single"/>
        </w:rPr>
        <w:t xml:space="preserve">Alert Dialogs </w:t>
      </w:r>
    </w:p>
    <w:p w14:paraId="070B220C" w14:textId="77777777" w:rsidR="009A0948" w:rsidRPr="009A0948" w:rsidRDefault="009A0948" w:rsidP="009A0948">
      <w:r w:rsidRPr="009A0948">
        <w:rPr>
          <w:b/>
          <w:bCs/>
        </w:rPr>
        <w:t>Description:</w:t>
      </w:r>
      <w:r w:rsidRPr="009A0948">
        <w:br/>
        <w:t xml:space="preserve">Alert dialogs display a message to the user with an OK button. In Playwright, these dialogs are </w:t>
      </w:r>
      <w:proofErr w:type="gramStart"/>
      <w:r w:rsidRPr="009A0948">
        <w:t>auto-dismissed</w:t>
      </w:r>
      <w:proofErr w:type="gramEnd"/>
      <w:r w:rsidRPr="009A0948">
        <w:t xml:space="preserve"> unless explicitly handled.</w:t>
      </w:r>
    </w:p>
    <w:p w14:paraId="5125DEC8" w14:textId="77777777" w:rsidR="009A0948" w:rsidRPr="009A0948" w:rsidRDefault="009A0948" w:rsidP="009A0948">
      <w:r w:rsidRPr="009A0948">
        <w:rPr>
          <w:b/>
          <w:bCs/>
        </w:rPr>
        <w:t>Code Example:</w:t>
      </w:r>
    </w:p>
    <w:p w14:paraId="0617C6C4" w14:textId="3C65DC20" w:rsidR="009A0948" w:rsidRPr="009A0948" w:rsidRDefault="009A0948" w:rsidP="009A0948">
      <w:r w:rsidRPr="009A0948">
        <w:t xml:space="preserve">import </w:t>
      </w:r>
      <w:proofErr w:type="gramStart"/>
      <w:r w:rsidRPr="009A0948">
        <w:t>{ test</w:t>
      </w:r>
      <w:proofErr w:type="gramEnd"/>
      <w:r w:rsidRPr="009A0948">
        <w:t>, expect, Page } from '@playwright/test';</w:t>
      </w:r>
    </w:p>
    <w:p w14:paraId="59310805" w14:textId="77777777" w:rsidR="009A0948" w:rsidRPr="009A0948" w:rsidRDefault="009A0948" w:rsidP="009A0948">
      <w:proofErr w:type="gramStart"/>
      <w:r w:rsidRPr="009A0948">
        <w:t>test(</w:t>
      </w:r>
      <w:proofErr w:type="gramEnd"/>
      <w:r w:rsidRPr="009A0948">
        <w:t>'alert dialog handling', async ({ page }: { page: Page }) =&gt; {</w:t>
      </w:r>
    </w:p>
    <w:p w14:paraId="490D9835" w14:textId="77777777" w:rsidR="009A0948" w:rsidRPr="009A0948" w:rsidRDefault="009A0948" w:rsidP="009A0948">
      <w:r w:rsidRPr="009A0948">
        <w:t xml:space="preserve">  </w:t>
      </w:r>
      <w:proofErr w:type="spellStart"/>
      <w:proofErr w:type="gramStart"/>
      <w:r w:rsidRPr="009A0948">
        <w:t>page.on</w:t>
      </w:r>
      <w:proofErr w:type="spellEnd"/>
      <w:proofErr w:type="gramEnd"/>
      <w:r w:rsidRPr="009A0948">
        <w:t>('dialog', async dialog =&gt; {</w:t>
      </w:r>
    </w:p>
    <w:p w14:paraId="299514C7" w14:textId="77777777" w:rsidR="009A0948" w:rsidRPr="009A0948" w:rsidRDefault="009A0948" w:rsidP="009A0948">
      <w:r w:rsidRPr="009A0948">
        <w:t xml:space="preserve">    console.log(</w:t>
      </w:r>
      <w:proofErr w:type="spellStart"/>
      <w:proofErr w:type="gramStart"/>
      <w:r w:rsidRPr="009A0948">
        <w:t>dialog.message</w:t>
      </w:r>
      <w:proofErr w:type="spellEnd"/>
      <w:proofErr w:type="gramEnd"/>
      <w:r w:rsidRPr="009A0948">
        <w:t>());  // Logs the alert message</w:t>
      </w:r>
    </w:p>
    <w:p w14:paraId="574AE2DE" w14:textId="77777777" w:rsidR="009A0948" w:rsidRPr="009A0948" w:rsidRDefault="009A0948" w:rsidP="009A0948">
      <w:r w:rsidRPr="009A0948">
        <w:t xml:space="preserve">    await </w:t>
      </w:r>
      <w:proofErr w:type="spellStart"/>
      <w:proofErr w:type="gramStart"/>
      <w:r w:rsidRPr="009A0948">
        <w:t>dialog.accept</w:t>
      </w:r>
      <w:proofErr w:type="spellEnd"/>
      <w:proofErr w:type="gramEnd"/>
      <w:r w:rsidRPr="009A0948">
        <w:t>();  // Accepts the alert (dismisses it)</w:t>
      </w:r>
    </w:p>
    <w:p w14:paraId="47A2FAEC" w14:textId="2ABA7C09" w:rsidR="009A0948" w:rsidRPr="009A0948" w:rsidRDefault="009A0948" w:rsidP="009A0948">
      <w:r w:rsidRPr="009A0948">
        <w:t xml:space="preserve">  });</w:t>
      </w:r>
    </w:p>
    <w:p w14:paraId="52810860" w14:textId="77777777" w:rsidR="009A0948" w:rsidRPr="009A0948" w:rsidRDefault="009A0948" w:rsidP="009A0948">
      <w:r w:rsidRPr="009A0948">
        <w:t xml:space="preserve">  await </w:t>
      </w:r>
      <w:proofErr w:type="spellStart"/>
      <w:proofErr w:type="gramStart"/>
      <w:r w:rsidRPr="009A0948">
        <w:t>page.evaluate</w:t>
      </w:r>
      <w:proofErr w:type="spellEnd"/>
      <w:proofErr w:type="gramEnd"/>
      <w:r w:rsidRPr="009A0948">
        <w:t>(() =&gt; {</w:t>
      </w:r>
    </w:p>
    <w:p w14:paraId="3B2B2025" w14:textId="77777777" w:rsidR="009A0948" w:rsidRPr="009A0948" w:rsidRDefault="009A0948" w:rsidP="009A0948">
      <w:r w:rsidRPr="009A0948">
        <w:t xml:space="preserve">    </w:t>
      </w:r>
      <w:proofErr w:type="gramStart"/>
      <w:r w:rsidRPr="009A0948">
        <w:t>alert(</w:t>
      </w:r>
      <w:proofErr w:type="gramEnd"/>
      <w:r w:rsidRPr="009A0948">
        <w:t>'This is an alert!');</w:t>
      </w:r>
    </w:p>
    <w:p w14:paraId="007CFA0C" w14:textId="77777777" w:rsidR="009A0948" w:rsidRPr="009A0948" w:rsidRDefault="009A0948" w:rsidP="009A0948">
      <w:r w:rsidRPr="009A0948">
        <w:t xml:space="preserve">  });</w:t>
      </w:r>
    </w:p>
    <w:p w14:paraId="5591403A" w14:textId="77777777" w:rsidR="009A0948" w:rsidRPr="009A0948" w:rsidRDefault="009A0948" w:rsidP="009A0948">
      <w:r w:rsidRPr="009A0948">
        <w:t>});</w:t>
      </w:r>
    </w:p>
    <w:p w14:paraId="4059CECF" w14:textId="77777777" w:rsidR="009A0948" w:rsidRPr="009A0948" w:rsidRDefault="009A0948" w:rsidP="009A0948">
      <w:r w:rsidRPr="009A0948">
        <w:pict w14:anchorId="7A56EDBF">
          <v:rect id="_x0000_i1043" style="width:0;height:1.5pt" o:hralign="center" o:hrstd="t" o:hr="t" fillcolor="#a0a0a0" stroked="f"/>
        </w:pict>
      </w:r>
    </w:p>
    <w:p w14:paraId="505FA30E" w14:textId="1E2E920E" w:rsidR="009A0948" w:rsidRPr="009A0948" w:rsidRDefault="009A0948" w:rsidP="009A0948">
      <w:pPr>
        <w:rPr>
          <w:b/>
          <w:bCs/>
          <w:sz w:val="28"/>
          <w:szCs w:val="28"/>
          <w:u w:val="single"/>
        </w:rPr>
      </w:pPr>
      <w:r w:rsidRPr="009A0948">
        <w:rPr>
          <w:b/>
          <w:bCs/>
          <w:sz w:val="28"/>
          <w:szCs w:val="28"/>
          <w:u w:val="single"/>
        </w:rPr>
        <w:t xml:space="preserve">Confirm Dialogs </w:t>
      </w:r>
    </w:p>
    <w:p w14:paraId="7FFF3157" w14:textId="77777777" w:rsidR="009A0948" w:rsidRPr="009A0948" w:rsidRDefault="009A0948" w:rsidP="009A0948">
      <w:r w:rsidRPr="009A0948">
        <w:rPr>
          <w:b/>
          <w:bCs/>
        </w:rPr>
        <w:t>Description:</w:t>
      </w:r>
      <w:r w:rsidRPr="009A0948">
        <w:br/>
        <w:t xml:space="preserve">Confirm dialogs ask the user to confirm or cancel an action. Playwright allows handling the confirmation </w:t>
      </w:r>
      <w:proofErr w:type="gramStart"/>
      <w:r w:rsidRPr="009A0948">
        <w:t>with .accept</w:t>
      </w:r>
      <w:proofErr w:type="gramEnd"/>
      <w:r w:rsidRPr="009A0948">
        <w:t>() or .dismiss().</w:t>
      </w:r>
    </w:p>
    <w:p w14:paraId="1FC71940" w14:textId="47D45194" w:rsidR="009A0948" w:rsidRPr="009A0948" w:rsidRDefault="009A0948" w:rsidP="009A0948">
      <w:r w:rsidRPr="009A0948">
        <w:rPr>
          <w:b/>
          <w:bCs/>
        </w:rPr>
        <w:t>Code Example:</w:t>
      </w:r>
    </w:p>
    <w:p w14:paraId="5C946B3F" w14:textId="374A70EF" w:rsidR="009A0948" w:rsidRPr="009A0948" w:rsidRDefault="009A0948" w:rsidP="009A0948">
      <w:r w:rsidRPr="009A0948">
        <w:t xml:space="preserve">import </w:t>
      </w:r>
      <w:proofErr w:type="gramStart"/>
      <w:r w:rsidRPr="009A0948">
        <w:t>{ test</w:t>
      </w:r>
      <w:proofErr w:type="gramEnd"/>
      <w:r w:rsidRPr="009A0948">
        <w:t>, expect, Page } from '@playwright/test';</w:t>
      </w:r>
    </w:p>
    <w:p w14:paraId="44E32741" w14:textId="77777777" w:rsidR="009A0948" w:rsidRPr="009A0948" w:rsidRDefault="009A0948" w:rsidP="009A0948">
      <w:proofErr w:type="gramStart"/>
      <w:r w:rsidRPr="009A0948">
        <w:t>test(</w:t>
      </w:r>
      <w:proofErr w:type="gramEnd"/>
      <w:r w:rsidRPr="009A0948">
        <w:t>'confirm dialog handling', async ({ page }: { page: Page }) =&gt; {</w:t>
      </w:r>
    </w:p>
    <w:p w14:paraId="5965BA82" w14:textId="77777777" w:rsidR="009A0948" w:rsidRPr="009A0948" w:rsidRDefault="009A0948" w:rsidP="009A0948">
      <w:r w:rsidRPr="009A0948">
        <w:t xml:space="preserve">  </w:t>
      </w:r>
      <w:proofErr w:type="spellStart"/>
      <w:proofErr w:type="gramStart"/>
      <w:r w:rsidRPr="009A0948">
        <w:t>page.on</w:t>
      </w:r>
      <w:proofErr w:type="spellEnd"/>
      <w:proofErr w:type="gramEnd"/>
      <w:r w:rsidRPr="009A0948">
        <w:t>('dialog', async dialog =&gt; {</w:t>
      </w:r>
    </w:p>
    <w:p w14:paraId="2EB0FB86" w14:textId="77777777" w:rsidR="009A0948" w:rsidRPr="009A0948" w:rsidRDefault="009A0948" w:rsidP="009A0948">
      <w:r w:rsidRPr="009A0948">
        <w:t xml:space="preserve">    console.log(</w:t>
      </w:r>
      <w:proofErr w:type="spellStart"/>
      <w:proofErr w:type="gramStart"/>
      <w:r w:rsidRPr="009A0948">
        <w:t>dialog.message</w:t>
      </w:r>
      <w:proofErr w:type="spellEnd"/>
      <w:proofErr w:type="gramEnd"/>
      <w:r w:rsidRPr="009A0948">
        <w:t>());  // Logs the confirmation message</w:t>
      </w:r>
    </w:p>
    <w:p w14:paraId="56AE058A" w14:textId="77777777" w:rsidR="009A0948" w:rsidRPr="009A0948" w:rsidRDefault="009A0948" w:rsidP="009A0948">
      <w:r w:rsidRPr="009A0948">
        <w:t xml:space="preserve">    await </w:t>
      </w:r>
      <w:proofErr w:type="spellStart"/>
      <w:proofErr w:type="gramStart"/>
      <w:r w:rsidRPr="009A0948">
        <w:t>dialog.accept</w:t>
      </w:r>
      <w:proofErr w:type="spellEnd"/>
      <w:proofErr w:type="gramEnd"/>
      <w:r w:rsidRPr="009A0948">
        <w:t>();  // Clicks "OK"</w:t>
      </w:r>
    </w:p>
    <w:p w14:paraId="378B8E4A" w14:textId="3DDB5651" w:rsidR="009A0948" w:rsidRPr="009A0948" w:rsidRDefault="009A0948" w:rsidP="009A0948">
      <w:r w:rsidRPr="009A0948">
        <w:t xml:space="preserve">  });</w:t>
      </w:r>
    </w:p>
    <w:p w14:paraId="7FDE7662" w14:textId="77777777" w:rsidR="009A0948" w:rsidRPr="009A0948" w:rsidRDefault="009A0948" w:rsidP="009A0948">
      <w:r w:rsidRPr="009A0948">
        <w:t xml:space="preserve">  await </w:t>
      </w:r>
      <w:proofErr w:type="spellStart"/>
      <w:proofErr w:type="gramStart"/>
      <w:r w:rsidRPr="009A0948">
        <w:t>page.evaluate</w:t>
      </w:r>
      <w:proofErr w:type="spellEnd"/>
      <w:proofErr w:type="gramEnd"/>
      <w:r w:rsidRPr="009A0948">
        <w:t>(() =&gt; {</w:t>
      </w:r>
    </w:p>
    <w:p w14:paraId="14709513" w14:textId="77777777" w:rsidR="009A0948" w:rsidRPr="009A0948" w:rsidRDefault="009A0948" w:rsidP="009A0948">
      <w:r w:rsidRPr="009A0948">
        <w:lastRenderedPageBreak/>
        <w:t xml:space="preserve">    if (</w:t>
      </w:r>
      <w:proofErr w:type="gramStart"/>
      <w:r w:rsidRPr="009A0948">
        <w:t>confirm(</w:t>
      </w:r>
      <w:proofErr w:type="gramEnd"/>
      <w:r w:rsidRPr="009A0948">
        <w:t>'Do you want to proceed?')) {</w:t>
      </w:r>
    </w:p>
    <w:p w14:paraId="3E13BCF7" w14:textId="77777777" w:rsidR="009A0948" w:rsidRPr="009A0948" w:rsidRDefault="009A0948" w:rsidP="009A0948">
      <w:r w:rsidRPr="009A0948">
        <w:t xml:space="preserve">      </w:t>
      </w:r>
      <w:proofErr w:type="gramStart"/>
      <w:r w:rsidRPr="009A0948">
        <w:t>console.log(</w:t>
      </w:r>
      <w:proofErr w:type="gramEnd"/>
      <w:r w:rsidRPr="009A0948">
        <w:t>'User clicked OK');</w:t>
      </w:r>
    </w:p>
    <w:p w14:paraId="16451903" w14:textId="77777777" w:rsidR="009A0948" w:rsidRPr="009A0948" w:rsidRDefault="009A0948" w:rsidP="009A0948">
      <w:r w:rsidRPr="009A0948">
        <w:t xml:space="preserve">    } else {</w:t>
      </w:r>
    </w:p>
    <w:p w14:paraId="73DD544A" w14:textId="77777777" w:rsidR="009A0948" w:rsidRPr="009A0948" w:rsidRDefault="009A0948" w:rsidP="009A0948">
      <w:r w:rsidRPr="009A0948">
        <w:t xml:space="preserve">      </w:t>
      </w:r>
      <w:proofErr w:type="gramStart"/>
      <w:r w:rsidRPr="009A0948">
        <w:t>console.log(</w:t>
      </w:r>
      <w:proofErr w:type="gramEnd"/>
      <w:r w:rsidRPr="009A0948">
        <w:t>'User clicked Cancel');</w:t>
      </w:r>
    </w:p>
    <w:p w14:paraId="0CF790AC" w14:textId="77777777" w:rsidR="009A0948" w:rsidRPr="009A0948" w:rsidRDefault="009A0948" w:rsidP="009A0948">
      <w:r w:rsidRPr="009A0948">
        <w:t xml:space="preserve">    }</w:t>
      </w:r>
    </w:p>
    <w:p w14:paraId="1075DEA5" w14:textId="77777777" w:rsidR="009A0948" w:rsidRPr="009A0948" w:rsidRDefault="009A0948" w:rsidP="009A0948">
      <w:r w:rsidRPr="009A0948">
        <w:t xml:space="preserve">  });</w:t>
      </w:r>
    </w:p>
    <w:p w14:paraId="14EB1059" w14:textId="77777777" w:rsidR="009A0948" w:rsidRPr="009A0948" w:rsidRDefault="009A0948" w:rsidP="009A0948">
      <w:r w:rsidRPr="009A0948">
        <w:t>});</w:t>
      </w:r>
    </w:p>
    <w:p w14:paraId="18DEE6D9" w14:textId="77777777" w:rsidR="009A0948" w:rsidRPr="009A0948" w:rsidRDefault="009A0948" w:rsidP="009A0948">
      <w:r w:rsidRPr="009A0948">
        <w:pict w14:anchorId="73EBBC2F">
          <v:rect id="_x0000_i1044" style="width:0;height:1.5pt" o:hralign="center" o:hrstd="t" o:hr="t" fillcolor="#a0a0a0" stroked="f"/>
        </w:pict>
      </w:r>
    </w:p>
    <w:p w14:paraId="3A4AD55E" w14:textId="3C801D48" w:rsidR="009A0948" w:rsidRPr="009A0948" w:rsidRDefault="009A0948" w:rsidP="009A0948">
      <w:pPr>
        <w:rPr>
          <w:b/>
          <w:bCs/>
          <w:sz w:val="28"/>
          <w:szCs w:val="28"/>
          <w:u w:val="single"/>
        </w:rPr>
      </w:pPr>
      <w:r w:rsidRPr="009A0948">
        <w:rPr>
          <w:b/>
          <w:bCs/>
          <w:sz w:val="28"/>
          <w:szCs w:val="28"/>
          <w:u w:val="single"/>
        </w:rPr>
        <w:t xml:space="preserve">Prompt Dialogs </w:t>
      </w:r>
    </w:p>
    <w:p w14:paraId="63E85C60" w14:textId="77777777" w:rsidR="009A0948" w:rsidRPr="009A0948" w:rsidRDefault="009A0948" w:rsidP="009A0948">
      <w:r w:rsidRPr="009A0948">
        <w:rPr>
          <w:b/>
          <w:bCs/>
        </w:rPr>
        <w:t>Description:</w:t>
      </w:r>
      <w:r w:rsidRPr="009A0948">
        <w:br/>
        <w:t xml:space="preserve">Prompt dialogs allow the user to input text. You can handle the input by either accepting </w:t>
      </w:r>
      <w:proofErr w:type="gramStart"/>
      <w:r w:rsidRPr="009A0948">
        <w:t>with .accept</w:t>
      </w:r>
      <w:proofErr w:type="gramEnd"/>
      <w:r w:rsidRPr="009A0948">
        <w:t>() and providing a value or dismissing with .dismiss().</w:t>
      </w:r>
    </w:p>
    <w:p w14:paraId="642CB7EC" w14:textId="77777777" w:rsidR="009A0948" w:rsidRPr="009A0948" w:rsidRDefault="009A0948" w:rsidP="009A0948">
      <w:r w:rsidRPr="009A0948">
        <w:rPr>
          <w:b/>
          <w:bCs/>
        </w:rPr>
        <w:t>Code Example:</w:t>
      </w:r>
    </w:p>
    <w:p w14:paraId="3C967502" w14:textId="228B44EF" w:rsidR="009A0948" w:rsidRPr="009A0948" w:rsidRDefault="009A0948" w:rsidP="009A0948">
      <w:r w:rsidRPr="009A0948">
        <w:t xml:space="preserve">import </w:t>
      </w:r>
      <w:proofErr w:type="gramStart"/>
      <w:r w:rsidRPr="009A0948">
        <w:t>{ test</w:t>
      </w:r>
      <w:proofErr w:type="gramEnd"/>
      <w:r w:rsidRPr="009A0948">
        <w:t>, expect, Page } from '@playwright/test';</w:t>
      </w:r>
    </w:p>
    <w:p w14:paraId="73139894" w14:textId="77777777" w:rsidR="009A0948" w:rsidRPr="009A0948" w:rsidRDefault="009A0948" w:rsidP="009A0948">
      <w:proofErr w:type="gramStart"/>
      <w:r w:rsidRPr="009A0948">
        <w:t>test(</w:t>
      </w:r>
      <w:proofErr w:type="gramEnd"/>
      <w:r w:rsidRPr="009A0948">
        <w:t>'prompt dialog handling', async ({ page }: { page: Page }) =&gt; {</w:t>
      </w:r>
    </w:p>
    <w:p w14:paraId="51D15136" w14:textId="77777777" w:rsidR="009A0948" w:rsidRPr="009A0948" w:rsidRDefault="009A0948" w:rsidP="009A0948">
      <w:r w:rsidRPr="009A0948">
        <w:t xml:space="preserve">  </w:t>
      </w:r>
      <w:proofErr w:type="spellStart"/>
      <w:proofErr w:type="gramStart"/>
      <w:r w:rsidRPr="009A0948">
        <w:t>page.on</w:t>
      </w:r>
      <w:proofErr w:type="spellEnd"/>
      <w:proofErr w:type="gramEnd"/>
      <w:r w:rsidRPr="009A0948">
        <w:t>('dialog', async dialog =&gt; {</w:t>
      </w:r>
    </w:p>
    <w:p w14:paraId="662570BD" w14:textId="77777777" w:rsidR="009A0948" w:rsidRPr="009A0948" w:rsidRDefault="009A0948" w:rsidP="009A0948">
      <w:r w:rsidRPr="009A0948">
        <w:t xml:space="preserve">    console.log(</w:t>
      </w:r>
      <w:proofErr w:type="spellStart"/>
      <w:proofErr w:type="gramStart"/>
      <w:r w:rsidRPr="009A0948">
        <w:t>dialog.message</w:t>
      </w:r>
      <w:proofErr w:type="spellEnd"/>
      <w:proofErr w:type="gramEnd"/>
      <w:r w:rsidRPr="009A0948">
        <w:t>());  // Logs the prompt message</w:t>
      </w:r>
    </w:p>
    <w:p w14:paraId="4562E09F" w14:textId="77777777" w:rsidR="009A0948" w:rsidRPr="009A0948" w:rsidRDefault="009A0948" w:rsidP="009A0948">
      <w:r w:rsidRPr="009A0948">
        <w:t xml:space="preserve">    await </w:t>
      </w:r>
      <w:proofErr w:type="spellStart"/>
      <w:proofErr w:type="gramStart"/>
      <w:r w:rsidRPr="009A0948">
        <w:t>dialog.accept</w:t>
      </w:r>
      <w:proofErr w:type="spellEnd"/>
      <w:proofErr w:type="gramEnd"/>
      <w:r w:rsidRPr="009A0948">
        <w:t>('Sample Input');  // Accepts with input value</w:t>
      </w:r>
    </w:p>
    <w:p w14:paraId="01DEED5D" w14:textId="53E040B1" w:rsidR="009A0948" w:rsidRPr="009A0948" w:rsidRDefault="009A0948" w:rsidP="009A0948">
      <w:r w:rsidRPr="009A0948">
        <w:t xml:space="preserve">  });</w:t>
      </w:r>
    </w:p>
    <w:p w14:paraId="6044C540" w14:textId="77777777" w:rsidR="009A0948" w:rsidRPr="009A0948" w:rsidRDefault="009A0948" w:rsidP="009A0948">
      <w:r w:rsidRPr="009A0948">
        <w:t xml:space="preserve">  await </w:t>
      </w:r>
      <w:proofErr w:type="spellStart"/>
      <w:proofErr w:type="gramStart"/>
      <w:r w:rsidRPr="009A0948">
        <w:t>page.evaluate</w:t>
      </w:r>
      <w:proofErr w:type="spellEnd"/>
      <w:proofErr w:type="gramEnd"/>
      <w:r w:rsidRPr="009A0948">
        <w:t>(() =&gt; {</w:t>
      </w:r>
    </w:p>
    <w:p w14:paraId="4950187F" w14:textId="77777777" w:rsidR="009A0948" w:rsidRPr="009A0948" w:rsidRDefault="009A0948" w:rsidP="009A0948">
      <w:r w:rsidRPr="009A0948">
        <w:t xml:space="preserve">    </w:t>
      </w:r>
      <w:proofErr w:type="spellStart"/>
      <w:r w:rsidRPr="009A0948">
        <w:t>const</w:t>
      </w:r>
      <w:proofErr w:type="spellEnd"/>
      <w:r w:rsidRPr="009A0948">
        <w:t xml:space="preserve"> </w:t>
      </w:r>
      <w:proofErr w:type="spellStart"/>
      <w:r w:rsidRPr="009A0948">
        <w:t>userInput</w:t>
      </w:r>
      <w:proofErr w:type="spellEnd"/>
      <w:r w:rsidRPr="009A0948">
        <w:t xml:space="preserve"> = </w:t>
      </w:r>
      <w:proofErr w:type="gramStart"/>
      <w:r w:rsidRPr="009A0948">
        <w:t>prompt(</w:t>
      </w:r>
      <w:proofErr w:type="gramEnd"/>
      <w:r w:rsidRPr="009A0948">
        <w:t>'Please enter something:');</w:t>
      </w:r>
    </w:p>
    <w:p w14:paraId="20C88E5D" w14:textId="77777777" w:rsidR="009A0948" w:rsidRPr="009A0948" w:rsidRDefault="009A0948" w:rsidP="009A0948">
      <w:r w:rsidRPr="009A0948">
        <w:t xml:space="preserve">    console.log(</w:t>
      </w:r>
      <w:proofErr w:type="spellStart"/>
      <w:r w:rsidRPr="009A0948">
        <w:t>userInput</w:t>
      </w:r>
      <w:proofErr w:type="spellEnd"/>
      <w:proofErr w:type="gramStart"/>
      <w:r w:rsidRPr="009A0948">
        <w:t>);</w:t>
      </w:r>
      <w:proofErr w:type="gramEnd"/>
    </w:p>
    <w:p w14:paraId="490A518A" w14:textId="77777777" w:rsidR="009A0948" w:rsidRPr="009A0948" w:rsidRDefault="009A0948" w:rsidP="009A0948">
      <w:r w:rsidRPr="009A0948">
        <w:t xml:space="preserve">  });</w:t>
      </w:r>
    </w:p>
    <w:p w14:paraId="2BE6E71D" w14:textId="77777777" w:rsidR="009A0948" w:rsidRPr="009A0948" w:rsidRDefault="009A0948" w:rsidP="009A0948">
      <w:r w:rsidRPr="009A0948">
        <w:t>});</w:t>
      </w:r>
    </w:p>
    <w:p w14:paraId="543CFE0E" w14:textId="77777777" w:rsidR="009A0948" w:rsidRPr="009A0948" w:rsidRDefault="009A0948" w:rsidP="009A0948">
      <w:r w:rsidRPr="009A0948">
        <w:pict w14:anchorId="359F4465">
          <v:rect id="_x0000_i1045" style="width:0;height:1.5pt" o:hralign="center" o:hrstd="t" o:hr="t" fillcolor="#a0a0a0" stroked="f"/>
        </w:pict>
      </w:r>
    </w:p>
    <w:p w14:paraId="7BB2EE15" w14:textId="77777777" w:rsidR="009A0948" w:rsidRDefault="009A0948" w:rsidP="009A0948">
      <w:pPr>
        <w:rPr>
          <w:b/>
          <w:bCs/>
        </w:rPr>
      </w:pPr>
    </w:p>
    <w:p w14:paraId="1F8779E4" w14:textId="77777777" w:rsidR="009A0948" w:rsidRDefault="009A0948" w:rsidP="009A0948">
      <w:pPr>
        <w:rPr>
          <w:b/>
          <w:bCs/>
        </w:rPr>
      </w:pPr>
    </w:p>
    <w:p w14:paraId="7F8C2910" w14:textId="77777777" w:rsidR="009A0948" w:rsidRDefault="009A0948" w:rsidP="009A0948">
      <w:pPr>
        <w:rPr>
          <w:b/>
          <w:bCs/>
        </w:rPr>
      </w:pPr>
    </w:p>
    <w:p w14:paraId="6BF8AE34" w14:textId="77777777" w:rsidR="009A0948" w:rsidRDefault="009A0948" w:rsidP="009A0948">
      <w:pPr>
        <w:rPr>
          <w:b/>
          <w:bCs/>
        </w:rPr>
      </w:pPr>
    </w:p>
    <w:p w14:paraId="42EB339B" w14:textId="6C2F595F" w:rsidR="009A0948" w:rsidRPr="009A0948" w:rsidRDefault="009A0948" w:rsidP="009A0948">
      <w:pPr>
        <w:rPr>
          <w:b/>
          <w:bCs/>
          <w:sz w:val="28"/>
          <w:szCs w:val="28"/>
          <w:u w:val="single"/>
        </w:rPr>
      </w:pPr>
      <w:r w:rsidRPr="009A0948">
        <w:rPr>
          <w:b/>
          <w:bCs/>
          <w:sz w:val="28"/>
          <w:szCs w:val="28"/>
          <w:u w:val="single"/>
        </w:rPr>
        <w:t>Default Behavio</w:t>
      </w:r>
      <w:r w:rsidR="000018C2">
        <w:rPr>
          <w:b/>
          <w:bCs/>
          <w:sz w:val="28"/>
          <w:szCs w:val="28"/>
          <w:u w:val="single"/>
        </w:rPr>
        <w:t>u</w:t>
      </w:r>
      <w:r w:rsidRPr="009A0948">
        <w:rPr>
          <w:b/>
          <w:bCs/>
          <w:sz w:val="28"/>
          <w:szCs w:val="28"/>
          <w:u w:val="single"/>
        </w:rPr>
        <w:t xml:space="preserve">r of Dialogs </w:t>
      </w:r>
    </w:p>
    <w:p w14:paraId="542796F3" w14:textId="77777777" w:rsidR="009A0948" w:rsidRPr="009A0948" w:rsidRDefault="009A0948" w:rsidP="009A0948">
      <w:r w:rsidRPr="009A0948">
        <w:rPr>
          <w:b/>
          <w:bCs/>
        </w:rPr>
        <w:t>Description:</w:t>
      </w:r>
      <w:r w:rsidRPr="009A0948">
        <w:br/>
        <w:t>By default, Playwright auto-dismisses alert, confirm, and prompt dialogs. You don't need to handle them unless you want to perform specific actions like logging or passing values.</w:t>
      </w:r>
    </w:p>
    <w:p w14:paraId="0DD6D9B9" w14:textId="77777777" w:rsidR="009A0948" w:rsidRDefault="009A0948" w:rsidP="009A0948">
      <w:r w:rsidRPr="009A0948">
        <w:rPr>
          <w:b/>
          <w:bCs/>
        </w:rPr>
        <w:t>Key Point:</w:t>
      </w:r>
      <w:r w:rsidRPr="009A0948">
        <w:br/>
        <w:t xml:space="preserve">To prevent automatic dismissal, you must register a dialog handler before triggering any dialog. Use </w:t>
      </w:r>
      <w:proofErr w:type="spellStart"/>
      <w:proofErr w:type="gramStart"/>
      <w:r w:rsidRPr="009A0948">
        <w:t>dialog.accept</w:t>
      </w:r>
      <w:proofErr w:type="spellEnd"/>
      <w:proofErr w:type="gramEnd"/>
      <w:r w:rsidRPr="009A0948">
        <w:t xml:space="preserve">() or </w:t>
      </w:r>
      <w:proofErr w:type="spellStart"/>
      <w:r w:rsidRPr="009A0948">
        <w:t>dialog.dismiss</w:t>
      </w:r>
      <w:proofErr w:type="spellEnd"/>
      <w:r w:rsidRPr="009A0948">
        <w:t>() as needed.</w:t>
      </w:r>
    </w:p>
    <w:p w14:paraId="0B0FEC17" w14:textId="77777777" w:rsidR="000018C2" w:rsidRDefault="000018C2" w:rsidP="009A0948"/>
    <w:p w14:paraId="7266835A" w14:textId="092CE268" w:rsidR="000018C2" w:rsidRPr="000018C2" w:rsidRDefault="000018C2" w:rsidP="000018C2">
      <w:pPr>
        <w:rPr>
          <w:b/>
          <w:bCs/>
          <w:sz w:val="28"/>
          <w:szCs w:val="28"/>
          <w:u w:val="single"/>
        </w:rPr>
      </w:pPr>
      <w:proofErr w:type="spellStart"/>
      <w:proofErr w:type="gramStart"/>
      <w:r w:rsidRPr="000018C2">
        <w:rPr>
          <w:b/>
          <w:bCs/>
          <w:sz w:val="28"/>
          <w:szCs w:val="28"/>
          <w:u w:val="single"/>
        </w:rPr>
        <w:t>setFixedTime</w:t>
      </w:r>
      <w:proofErr w:type="spellEnd"/>
      <w:r w:rsidRPr="000018C2">
        <w:rPr>
          <w:b/>
          <w:bCs/>
          <w:sz w:val="28"/>
          <w:szCs w:val="28"/>
          <w:u w:val="single"/>
        </w:rPr>
        <w:t>(</w:t>
      </w:r>
      <w:proofErr w:type="gramEnd"/>
      <w:r w:rsidRPr="000018C2">
        <w:rPr>
          <w:b/>
          <w:bCs/>
          <w:sz w:val="28"/>
          <w:szCs w:val="28"/>
          <w:u w:val="single"/>
        </w:rPr>
        <w:t xml:space="preserve">) </w:t>
      </w:r>
    </w:p>
    <w:p w14:paraId="61C9F7B9" w14:textId="77777777" w:rsidR="000018C2" w:rsidRPr="000018C2" w:rsidRDefault="000018C2" w:rsidP="000018C2">
      <w:r w:rsidRPr="000018C2">
        <w:rPr>
          <w:b/>
          <w:bCs/>
        </w:rPr>
        <w:t>Description:</w:t>
      </w:r>
      <w:r w:rsidRPr="000018C2">
        <w:br/>
      </w:r>
      <w:proofErr w:type="spellStart"/>
      <w:proofErr w:type="gramStart"/>
      <w:r w:rsidRPr="000018C2">
        <w:t>setFixedTime</w:t>
      </w:r>
      <w:proofErr w:type="spellEnd"/>
      <w:r w:rsidRPr="000018C2">
        <w:t>(</w:t>
      </w:r>
      <w:proofErr w:type="gramEnd"/>
      <w:r w:rsidRPr="000018C2">
        <w:t>) allows you to set a specific fixed time for the page’s JavaScript execution, making it useful for testing date/time-dependent functionality without relying on the real current time.</w:t>
      </w:r>
    </w:p>
    <w:p w14:paraId="1C3160EE" w14:textId="77777777" w:rsidR="000018C2" w:rsidRPr="000018C2" w:rsidRDefault="000018C2" w:rsidP="000018C2">
      <w:r w:rsidRPr="000018C2">
        <w:pict w14:anchorId="7941F525">
          <v:rect id="_x0000_i1055" style="width:0;height:1.5pt" o:hralign="center" o:hrstd="t" o:hr="t" fillcolor="#a0a0a0" stroked="f"/>
        </w:pict>
      </w:r>
    </w:p>
    <w:p w14:paraId="2D605371" w14:textId="77777777" w:rsidR="000018C2" w:rsidRPr="000018C2" w:rsidRDefault="000018C2" w:rsidP="000018C2">
      <w:pPr>
        <w:rPr>
          <w:b/>
          <w:bCs/>
        </w:rPr>
      </w:pPr>
      <w:r w:rsidRPr="000018C2">
        <w:rPr>
          <w:b/>
          <w:bCs/>
        </w:rPr>
        <w:t>Code Example</w:t>
      </w:r>
    </w:p>
    <w:p w14:paraId="0923E28A" w14:textId="7AAF7AF2" w:rsidR="000018C2" w:rsidRPr="000018C2" w:rsidRDefault="000018C2" w:rsidP="000018C2">
      <w:r w:rsidRPr="000018C2">
        <w:t xml:space="preserve">import </w:t>
      </w:r>
      <w:proofErr w:type="gramStart"/>
      <w:r w:rsidRPr="000018C2">
        <w:t>{ test</w:t>
      </w:r>
      <w:proofErr w:type="gramEnd"/>
      <w:r w:rsidRPr="000018C2">
        <w:t>, expect } from '@playwright/test';</w:t>
      </w:r>
    </w:p>
    <w:p w14:paraId="367F8103" w14:textId="257ED9C2" w:rsidR="000018C2" w:rsidRPr="000018C2" w:rsidRDefault="000018C2" w:rsidP="000018C2">
      <w:proofErr w:type="gramStart"/>
      <w:r w:rsidRPr="000018C2">
        <w:t>test(</w:t>
      </w:r>
      <w:proofErr w:type="gramEnd"/>
      <w:r w:rsidRPr="000018C2">
        <w:t>'Clock', async ({ page }) =&gt; {</w:t>
      </w:r>
    </w:p>
    <w:p w14:paraId="54852F06" w14:textId="77777777" w:rsidR="000018C2" w:rsidRPr="000018C2" w:rsidRDefault="000018C2" w:rsidP="000018C2">
      <w:r w:rsidRPr="000018C2">
        <w:t xml:space="preserve">  await </w:t>
      </w:r>
      <w:proofErr w:type="spellStart"/>
      <w:proofErr w:type="gramStart"/>
      <w:r w:rsidRPr="000018C2">
        <w:t>page.context</w:t>
      </w:r>
      <w:proofErr w:type="spellEnd"/>
      <w:proofErr w:type="gramEnd"/>
      <w:r w:rsidRPr="000018C2">
        <w:t>().</w:t>
      </w:r>
      <w:proofErr w:type="spellStart"/>
      <w:r w:rsidRPr="000018C2">
        <w:t>setFixedTime</w:t>
      </w:r>
      <w:proofErr w:type="spellEnd"/>
      <w:r w:rsidRPr="000018C2">
        <w:t>(new Date('2024-02-02T10:00:00'));</w:t>
      </w:r>
    </w:p>
    <w:p w14:paraId="1CF84B0A" w14:textId="77777777" w:rsidR="000018C2" w:rsidRPr="000018C2" w:rsidRDefault="000018C2" w:rsidP="000018C2">
      <w:r w:rsidRPr="000018C2">
        <w:t xml:space="preserve">  await </w:t>
      </w:r>
      <w:proofErr w:type="spellStart"/>
      <w:proofErr w:type="gramStart"/>
      <w:r w:rsidRPr="000018C2">
        <w:t>page.goto</w:t>
      </w:r>
      <w:proofErr w:type="spellEnd"/>
      <w:proofErr w:type="gramEnd"/>
      <w:r w:rsidRPr="000018C2">
        <w:t>('http://127.0.0.1:5500/tests/index.html');</w:t>
      </w:r>
    </w:p>
    <w:p w14:paraId="410E8B24" w14:textId="77777777" w:rsidR="000018C2" w:rsidRPr="000018C2" w:rsidRDefault="000018C2" w:rsidP="000018C2">
      <w:r w:rsidRPr="000018C2">
        <w:t xml:space="preserve">  await expect(</w:t>
      </w:r>
      <w:proofErr w:type="spellStart"/>
      <w:proofErr w:type="gramStart"/>
      <w:r w:rsidRPr="000018C2">
        <w:t>page.locator</w:t>
      </w:r>
      <w:proofErr w:type="spellEnd"/>
      <w:proofErr w:type="gramEnd"/>
      <w:r w:rsidRPr="000018C2">
        <w:t>('#date')).</w:t>
      </w:r>
      <w:proofErr w:type="spellStart"/>
      <w:r w:rsidRPr="000018C2">
        <w:t>toHaveText</w:t>
      </w:r>
      <w:proofErr w:type="spellEnd"/>
      <w:r w:rsidRPr="000018C2">
        <w:t>('2/2/2024');</w:t>
      </w:r>
    </w:p>
    <w:p w14:paraId="4EBE0E9F" w14:textId="77777777" w:rsidR="000018C2" w:rsidRPr="000018C2" w:rsidRDefault="000018C2" w:rsidP="000018C2">
      <w:r w:rsidRPr="000018C2">
        <w:t xml:space="preserve">  await </w:t>
      </w:r>
      <w:proofErr w:type="spellStart"/>
      <w:proofErr w:type="gramStart"/>
      <w:r w:rsidRPr="000018C2">
        <w:t>page.waitForTimeout</w:t>
      </w:r>
      <w:proofErr w:type="spellEnd"/>
      <w:proofErr w:type="gramEnd"/>
      <w:r w:rsidRPr="000018C2">
        <w:t>(5000);</w:t>
      </w:r>
    </w:p>
    <w:p w14:paraId="6C43BA9B" w14:textId="77777777" w:rsidR="000018C2" w:rsidRDefault="000018C2" w:rsidP="000018C2">
      <w:r w:rsidRPr="000018C2">
        <w:t>});</w:t>
      </w:r>
    </w:p>
    <w:p w14:paraId="1C9E08E7" w14:textId="77777777" w:rsidR="000018C2" w:rsidRDefault="000018C2" w:rsidP="000018C2"/>
    <w:p w14:paraId="1A810B90" w14:textId="4E1F5EE4" w:rsidR="000018C2" w:rsidRPr="000018C2" w:rsidRDefault="000018C2" w:rsidP="000018C2">
      <w:pPr>
        <w:rPr>
          <w:b/>
          <w:bCs/>
          <w:sz w:val="28"/>
          <w:szCs w:val="28"/>
          <w:u w:val="single"/>
        </w:rPr>
      </w:pPr>
      <w:r w:rsidRPr="000018C2">
        <w:rPr>
          <w:b/>
          <w:bCs/>
          <w:sz w:val="28"/>
          <w:szCs w:val="28"/>
          <w:u w:val="single"/>
        </w:rPr>
        <w:t xml:space="preserve">Sharding </w:t>
      </w:r>
    </w:p>
    <w:p w14:paraId="63A55ADE" w14:textId="77777777" w:rsidR="000018C2" w:rsidRDefault="000018C2" w:rsidP="000018C2">
      <w:r w:rsidRPr="000018C2">
        <w:rPr>
          <w:b/>
          <w:bCs/>
        </w:rPr>
        <w:t>What is Sharding?</w:t>
      </w:r>
      <w:r w:rsidRPr="000018C2">
        <w:br/>
        <w:t>Sharding in Playwright (and generally in testing) is a technique used to split tests into smaller parts, called "shards", and run them in parallel across multiple workers (or processes). This allows faster execution of tests by distributing the workload across multiple resources, rather than running all tests sequentially on a single machine.</w:t>
      </w:r>
    </w:p>
    <w:p w14:paraId="28AA1C06" w14:textId="77777777" w:rsidR="000018C2" w:rsidRPr="000018C2" w:rsidRDefault="000018C2" w:rsidP="000018C2">
      <w:pPr>
        <w:rPr>
          <w:b/>
          <w:bCs/>
        </w:rPr>
      </w:pPr>
      <w:r w:rsidRPr="000018C2">
        <w:rPr>
          <w:b/>
          <w:bCs/>
        </w:rPr>
        <w:lastRenderedPageBreak/>
        <w:t>Advantages of Shards</w:t>
      </w:r>
    </w:p>
    <w:p w14:paraId="2101D76A" w14:textId="77777777" w:rsidR="000018C2" w:rsidRPr="000018C2" w:rsidRDefault="000018C2" w:rsidP="000018C2">
      <w:pPr>
        <w:numPr>
          <w:ilvl w:val="0"/>
          <w:numId w:val="1"/>
        </w:numPr>
      </w:pPr>
      <w:r w:rsidRPr="000018C2">
        <w:rPr>
          <w:b/>
          <w:bCs/>
        </w:rPr>
        <w:t>Faster Test Execution:</w:t>
      </w:r>
      <w:r w:rsidRPr="000018C2">
        <w:t xml:space="preserve"> Running tests in parallel (across different shards) can drastically reduce the total time to run the tests.</w:t>
      </w:r>
    </w:p>
    <w:p w14:paraId="5EB1D10D" w14:textId="77777777" w:rsidR="000018C2" w:rsidRPr="000018C2" w:rsidRDefault="000018C2" w:rsidP="000018C2">
      <w:pPr>
        <w:numPr>
          <w:ilvl w:val="0"/>
          <w:numId w:val="1"/>
        </w:numPr>
      </w:pPr>
      <w:r w:rsidRPr="000018C2">
        <w:rPr>
          <w:b/>
          <w:bCs/>
        </w:rPr>
        <w:t>Better Resource Utilization:</w:t>
      </w:r>
      <w:r w:rsidRPr="000018C2">
        <w:t xml:space="preserve"> You can use multiple machines or processes to distribute the test execution load.</w:t>
      </w:r>
    </w:p>
    <w:p w14:paraId="66ADCDDD" w14:textId="77777777" w:rsidR="000018C2" w:rsidRPr="000018C2" w:rsidRDefault="000018C2" w:rsidP="000018C2">
      <w:pPr>
        <w:numPr>
          <w:ilvl w:val="0"/>
          <w:numId w:val="1"/>
        </w:numPr>
      </w:pPr>
      <w:r w:rsidRPr="000018C2">
        <w:rPr>
          <w:b/>
          <w:bCs/>
        </w:rPr>
        <w:t>Scalable:</w:t>
      </w:r>
      <w:r w:rsidRPr="000018C2">
        <w:t xml:space="preserve"> As your test suite grows, you can add more shards to scale the parallelism.</w:t>
      </w:r>
    </w:p>
    <w:p w14:paraId="34BF97F0" w14:textId="77777777" w:rsidR="000018C2" w:rsidRPr="000018C2" w:rsidRDefault="000018C2" w:rsidP="000018C2">
      <w:r w:rsidRPr="000018C2">
        <w:pict w14:anchorId="2C19618A">
          <v:rect id="_x0000_i1069" style="width:0;height:1.5pt" o:hralign="center" o:hrstd="t" o:hr="t" fillcolor="#a0a0a0" stroked="f"/>
        </w:pict>
      </w:r>
    </w:p>
    <w:p w14:paraId="3534A74F" w14:textId="77777777" w:rsidR="000018C2" w:rsidRPr="000018C2" w:rsidRDefault="000018C2" w:rsidP="000018C2">
      <w:pPr>
        <w:rPr>
          <w:b/>
          <w:bCs/>
        </w:rPr>
      </w:pPr>
      <w:r w:rsidRPr="000018C2">
        <w:rPr>
          <w:b/>
          <w:bCs/>
        </w:rPr>
        <w:t>Disadvantages of Shards</w:t>
      </w:r>
    </w:p>
    <w:p w14:paraId="4003425D" w14:textId="77777777" w:rsidR="000018C2" w:rsidRPr="000018C2" w:rsidRDefault="000018C2" w:rsidP="000018C2">
      <w:pPr>
        <w:numPr>
          <w:ilvl w:val="0"/>
          <w:numId w:val="2"/>
        </w:numPr>
      </w:pPr>
      <w:r w:rsidRPr="000018C2">
        <w:rPr>
          <w:b/>
          <w:bCs/>
        </w:rPr>
        <w:t>Complex Setup:</w:t>
      </w:r>
      <w:r w:rsidRPr="000018C2">
        <w:t xml:space="preserve"> Setting up parallel execution across multiple machines or processes can be complex and require extra resources (e.g., machines or virtual environments).</w:t>
      </w:r>
    </w:p>
    <w:p w14:paraId="5815BA42" w14:textId="77777777" w:rsidR="000018C2" w:rsidRPr="000018C2" w:rsidRDefault="000018C2" w:rsidP="000018C2">
      <w:pPr>
        <w:numPr>
          <w:ilvl w:val="0"/>
          <w:numId w:val="2"/>
        </w:numPr>
      </w:pPr>
      <w:r w:rsidRPr="000018C2">
        <w:rPr>
          <w:b/>
          <w:bCs/>
        </w:rPr>
        <w:t>Flaky Tests:</w:t>
      </w:r>
      <w:r w:rsidRPr="000018C2">
        <w:t xml:space="preserve"> Some tests might fail intermittently when run in parallel, which could be caused by shared state or other concurrency issues.</w:t>
      </w:r>
    </w:p>
    <w:p w14:paraId="549752F6" w14:textId="77777777" w:rsidR="000018C2" w:rsidRPr="000018C2" w:rsidRDefault="000018C2" w:rsidP="000018C2">
      <w:pPr>
        <w:numPr>
          <w:ilvl w:val="0"/>
          <w:numId w:val="2"/>
        </w:numPr>
      </w:pPr>
      <w:r w:rsidRPr="000018C2">
        <w:rPr>
          <w:b/>
          <w:bCs/>
        </w:rPr>
        <w:t>Overhead:</w:t>
      </w:r>
      <w:r w:rsidRPr="000018C2">
        <w:t xml:space="preserve"> There is overhead in managing and coordinating the multiple parallel executions.</w:t>
      </w:r>
    </w:p>
    <w:p w14:paraId="4C56912A" w14:textId="77777777" w:rsidR="000018C2" w:rsidRPr="000018C2" w:rsidRDefault="000018C2" w:rsidP="000018C2">
      <w:r w:rsidRPr="000018C2">
        <w:pict w14:anchorId="64BFAF04">
          <v:rect id="_x0000_i1070" style="width:0;height:1.5pt" o:hralign="center" o:hrstd="t" o:hr="t" fillcolor="#a0a0a0" stroked="f"/>
        </w:pict>
      </w:r>
    </w:p>
    <w:p w14:paraId="300BE461" w14:textId="77777777" w:rsidR="000018C2" w:rsidRPr="000018C2" w:rsidRDefault="000018C2" w:rsidP="000018C2">
      <w:pPr>
        <w:rPr>
          <w:b/>
          <w:bCs/>
        </w:rPr>
      </w:pPr>
      <w:r w:rsidRPr="000018C2">
        <w:rPr>
          <w:b/>
          <w:bCs/>
        </w:rPr>
        <w:t>Shards Concept - Simple Diagram</w:t>
      </w:r>
    </w:p>
    <w:p w14:paraId="53453B33" w14:textId="77777777" w:rsidR="000018C2" w:rsidRPr="000018C2" w:rsidRDefault="000018C2" w:rsidP="000018C2">
      <w:r w:rsidRPr="000018C2">
        <w:t>Here’s a simple arrow diagram to represent how sharding works:</w:t>
      </w:r>
    </w:p>
    <w:p w14:paraId="14702A25" w14:textId="77777777" w:rsidR="000018C2" w:rsidRPr="000018C2" w:rsidRDefault="000018C2" w:rsidP="000018C2">
      <w:r w:rsidRPr="000018C2">
        <w:t xml:space="preserve">            [Sharded Tests]</w:t>
      </w:r>
    </w:p>
    <w:p w14:paraId="2E0D9766" w14:textId="5D563280" w:rsidR="000018C2" w:rsidRPr="000018C2" w:rsidRDefault="000018C2" w:rsidP="000018C2">
      <w:r w:rsidRPr="000018C2">
        <w:t xml:space="preserve">         /      </w:t>
      </w:r>
      <w:r>
        <w:t xml:space="preserve">          </w:t>
      </w:r>
      <w:r w:rsidRPr="000018C2">
        <w:t xml:space="preserve">   |      </w:t>
      </w:r>
      <w:r>
        <w:t xml:space="preserve">        </w:t>
      </w:r>
      <w:r w:rsidRPr="000018C2">
        <w:t xml:space="preserve">   \</w:t>
      </w:r>
    </w:p>
    <w:p w14:paraId="5A75E23E" w14:textId="77777777" w:rsidR="000018C2" w:rsidRPr="000018C2" w:rsidRDefault="000018C2" w:rsidP="000018C2">
      <w:r w:rsidRPr="000018C2">
        <w:t xml:space="preserve">  [Shard 1]</w:t>
      </w:r>
      <w:proofErr w:type="gramStart"/>
      <w:r w:rsidRPr="000018C2">
        <w:t xml:space="preserve">   [</w:t>
      </w:r>
      <w:proofErr w:type="gramEnd"/>
      <w:r w:rsidRPr="000018C2">
        <w:t>Shard 2]   [Shard 3]  -&gt; Parallel Execution</w:t>
      </w:r>
    </w:p>
    <w:p w14:paraId="77755B95" w14:textId="0423304F" w:rsidR="000018C2" w:rsidRPr="000018C2" w:rsidRDefault="000018C2" w:rsidP="000018C2">
      <w:r w:rsidRPr="000018C2">
        <w:t xml:space="preserve">    |           </w:t>
      </w:r>
      <w:r>
        <w:t xml:space="preserve">            </w:t>
      </w:r>
      <w:r w:rsidRPr="000018C2">
        <w:t xml:space="preserve"> |       </w:t>
      </w:r>
      <w:r>
        <w:t xml:space="preserve">         </w:t>
      </w:r>
      <w:r w:rsidRPr="000018C2">
        <w:t xml:space="preserve">     |</w:t>
      </w:r>
    </w:p>
    <w:p w14:paraId="6C475504" w14:textId="77777777" w:rsidR="000018C2" w:rsidRDefault="000018C2" w:rsidP="000018C2">
      <w:r w:rsidRPr="000018C2">
        <w:t xml:space="preserve">  [Test 1] </w:t>
      </w:r>
      <w:proofErr w:type="gramStart"/>
      <w:r w:rsidRPr="000018C2">
        <w:t xml:space="preserve">   [</w:t>
      </w:r>
      <w:proofErr w:type="gramEnd"/>
      <w:r w:rsidRPr="000018C2">
        <w:t>Test 2]     [Test 3]</w:t>
      </w:r>
    </w:p>
    <w:p w14:paraId="385CEC83" w14:textId="77777777" w:rsidR="00DD78F3" w:rsidRDefault="00DD78F3" w:rsidP="000018C2"/>
    <w:p w14:paraId="7C0B364B" w14:textId="77777777" w:rsidR="00DD78F3" w:rsidRPr="00DD78F3" w:rsidRDefault="00DD78F3" w:rsidP="00DD78F3">
      <w:pPr>
        <w:rPr>
          <w:b/>
          <w:bCs/>
          <w:sz w:val="28"/>
          <w:szCs w:val="28"/>
          <w:u w:val="single"/>
        </w:rPr>
      </w:pPr>
      <w:r w:rsidRPr="00DD78F3">
        <w:rPr>
          <w:b/>
          <w:bCs/>
          <w:sz w:val="28"/>
          <w:szCs w:val="28"/>
          <w:u w:val="single"/>
        </w:rPr>
        <w:t>GitHub Actions for Shards</w:t>
      </w:r>
    </w:p>
    <w:p w14:paraId="552EDEBF" w14:textId="77777777" w:rsidR="00DD78F3" w:rsidRDefault="00DD78F3" w:rsidP="00DD78F3">
      <w:r w:rsidRPr="00DD78F3">
        <w:t>GitHub Actions can be used to automate the execution of tests in parallel by defining multiple jobs. Here’s an example of how you might set up sharding in a GitHub Actions workflow for Playwright tests:</w:t>
      </w:r>
    </w:p>
    <w:p w14:paraId="601A9B8A" w14:textId="0F8D6A5C" w:rsidR="00DD78F3" w:rsidRPr="00DD78F3" w:rsidRDefault="00DD78F3" w:rsidP="00DD78F3">
      <w:pPr>
        <w:rPr>
          <w:b/>
          <w:bCs/>
        </w:rPr>
      </w:pPr>
      <w:r w:rsidRPr="00DD78F3">
        <w:rPr>
          <w:b/>
          <w:bCs/>
        </w:rPr>
        <w:t>Example:</w:t>
      </w:r>
    </w:p>
    <w:p w14:paraId="1CB22807" w14:textId="4656CC44" w:rsidR="00DD78F3" w:rsidRPr="00DD78F3" w:rsidRDefault="00DD78F3" w:rsidP="00DD78F3">
      <w:r w:rsidRPr="00DD78F3">
        <w:t>name: Playwright Sharding Tests</w:t>
      </w:r>
    </w:p>
    <w:p w14:paraId="64DB2C9C" w14:textId="515F0BDC" w:rsidR="00DD78F3" w:rsidRPr="00DD78F3" w:rsidRDefault="00DD78F3" w:rsidP="00DD78F3">
      <w:r w:rsidRPr="00DD78F3">
        <w:lastRenderedPageBreak/>
        <w:t xml:space="preserve">on: [push, </w:t>
      </w:r>
      <w:proofErr w:type="spellStart"/>
      <w:r w:rsidRPr="00DD78F3">
        <w:t>pull_request</w:t>
      </w:r>
      <w:proofErr w:type="spellEnd"/>
      <w:r w:rsidRPr="00DD78F3">
        <w:t>]</w:t>
      </w:r>
    </w:p>
    <w:p w14:paraId="474B51EF" w14:textId="77777777" w:rsidR="00DD78F3" w:rsidRPr="00DD78F3" w:rsidRDefault="00DD78F3" w:rsidP="00DD78F3">
      <w:r w:rsidRPr="00DD78F3">
        <w:t>jobs:</w:t>
      </w:r>
    </w:p>
    <w:p w14:paraId="2F9321EE" w14:textId="77777777" w:rsidR="00DD78F3" w:rsidRPr="00DD78F3" w:rsidRDefault="00DD78F3" w:rsidP="00DD78F3">
      <w:r w:rsidRPr="00DD78F3">
        <w:t xml:space="preserve">  shard1:</w:t>
      </w:r>
    </w:p>
    <w:p w14:paraId="3A8974B6" w14:textId="77777777" w:rsidR="00DD78F3" w:rsidRPr="00DD78F3" w:rsidRDefault="00DD78F3" w:rsidP="00DD78F3">
      <w:r w:rsidRPr="00DD78F3">
        <w:t xml:space="preserve">    runs-on: ubuntu-latest</w:t>
      </w:r>
    </w:p>
    <w:p w14:paraId="464F4E5F" w14:textId="77777777" w:rsidR="00DD78F3" w:rsidRPr="00DD78F3" w:rsidRDefault="00DD78F3" w:rsidP="00DD78F3">
      <w:r w:rsidRPr="00DD78F3">
        <w:t xml:space="preserve">    strategy:</w:t>
      </w:r>
    </w:p>
    <w:p w14:paraId="6B7E6DB2" w14:textId="77777777" w:rsidR="00DD78F3" w:rsidRPr="00DD78F3" w:rsidRDefault="00DD78F3" w:rsidP="00DD78F3">
      <w:r w:rsidRPr="00DD78F3">
        <w:t xml:space="preserve">      matrix:</w:t>
      </w:r>
    </w:p>
    <w:p w14:paraId="6C434809" w14:textId="77777777" w:rsidR="00DD78F3" w:rsidRPr="00DD78F3" w:rsidRDefault="00DD78F3" w:rsidP="00DD78F3">
      <w:r w:rsidRPr="00DD78F3">
        <w:t xml:space="preserve">        </w:t>
      </w:r>
      <w:proofErr w:type="spellStart"/>
      <w:r w:rsidRPr="00DD78F3">
        <w:t>testShard</w:t>
      </w:r>
      <w:proofErr w:type="spellEnd"/>
      <w:r w:rsidRPr="00DD78F3">
        <w:t>: [1]</w:t>
      </w:r>
    </w:p>
    <w:p w14:paraId="6C2F8391" w14:textId="77777777" w:rsidR="00DD78F3" w:rsidRPr="00DD78F3" w:rsidRDefault="00DD78F3" w:rsidP="00DD78F3">
      <w:r w:rsidRPr="00DD78F3">
        <w:t xml:space="preserve">    steps:</w:t>
      </w:r>
    </w:p>
    <w:p w14:paraId="75D74D14" w14:textId="77777777" w:rsidR="00DD78F3" w:rsidRPr="00DD78F3" w:rsidRDefault="00DD78F3" w:rsidP="00DD78F3">
      <w:r w:rsidRPr="00DD78F3">
        <w:t xml:space="preserve">      - name: Checkout code</w:t>
      </w:r>
    </w:p>
    <w:p w14:paraId="5FB4FEC3" w14:textId="77777777" w:rsidR="00DD78F3" w:rsidRPr="00DD78F3" w:rsidRDefault="00DD78F3" w:rsidP="00DD78F3">
      <w:r w:rsidRPr="00DD78F3">
        <w:t xml:space="preserve">        uses: actions/checkout@v2</w:t>
      </w:r>
    </w:p>
    <w:p w14:paraId="3D9E5A7A" w14:textId="77777777" w:rsidR="00DD78F3" w:rsidRPr="00DD78F3" w:rsidRDefault="00DD78F3" w:rsidP="00DD78F3">
      <w:r w:rsidRPr="00DD78F3">
        <w:t xml:space="preserve">      - name: Install dependencies</w:t>
      </w:r>
    </w:p>
    <w:p w14:paraId="7F01D9C7" w14:textId="77777777" w:rsidR="00DD78F3" w:rsidRPr="00DD78F3" w:rsidRDefault="00DD78F3" w:rsidP="00DD78F3">
      <w:r w:rsidRPr="00DD78F3">
        <w:t xml:space="preserve">        run: </w:t>
      </w:r>
      <w:proofErr w:type="spellStart"/>
      <w:r w:rsidRPr="00DD78F3">
        <w:t>npm</w:t>
      </w:r>
      <w:proofErr w:type="spellEnd"/>
      <w:r w:rsidRPr="00DD78F3">
        <w:t xml:space="preserve"> install</w:t>
      </w:r>
    </w:p>
    <w:p w14:paraId="050C90DF" w14:textId="77777777" w:rsidR="00DD78F3" w:rsidRPr="00DD78F3" w:rsidRDefault="00DD78F3" w:rsidP="00DD78F3">
      <w:r w:rsidRPr="00DD78F3">
        <w:t xml:space="preserve">      - name: Run tests (Shard 1)</w:t>
      </w:r>
    </w:p>
    <w:p w14:paraId="4E1E6BF0" w14:textId="77777777" w:rsidR="00DD78F3" w:rsidRPr="00DD78F3" w:rsidRDefault="00DD78F3" w:rsidP="00DD78F3">
      <w:r w:rsidRPr="00DD78F3">
        <w:t xml:space="preserve">        run: </w:t>
      </w:r>
      <w:proofErr w:type="spellStart"/>
      <w:r w:rsidRPr="00DD78F3">
        <w:t>npx</w:t>
      </w:r>
      <w:proofErr w:type="spellEnd"/>
      <w:r w:rsidRPr="00DD78F3">
        <w:t xml:space="preserve"> playwright test --shard=1</w:t>
      </w:r>
    </w:p>
    <w:p w14:paraId="001FC77C" w14:textId="77777777" w:rsidR="00DD78F3" w:rsidRPr="00DD78F3" w:rsidRDefault="00DD78F3" w:rsidP="00DD78F3"/>
    <w:p w14:paraId="5E3485BC" w14:textId="77777777" w:rsidR="00DD78F3" w:rsidRPr="00DD78F3" w:rsidRDefault="00DD78F3" w:rsidP="00DD78F3">
      <w:r w:rsidRPr="00DD78F3">
        <w:t xml:space="preserve">  shard2:</w:t>
      </w:r>
    </w:p>
    <w:p w14:paraId="1FFB6527" w14:textId="77777777" w:rsidR="00DD78F3" w:rsidRPr="00DD78F3" w:rsidRDefault="00DD78F3" w:rsidP="00DD78F3">
      <w:r w:rsidRPr="00DD78F3">
        <w:t xml:space="preserve">    runs-on: ubuntu-latest</w:t>
      </w:r>
    </w:p>
    <w:p w14:paraId="0A644198" w14:textId="77777777" w:rsidR="00DD78F3" w:rsidRPr="00DD78F3" w:rsidRDefault="00DD78F3" w:rsidP="00DD78F3">
      <w:r w:rsidRPr="00DD78F3">
        <w:t xml:space="preserve">    strategy:</w:t>
      </w:r>
    </w:p>
    <w:p w14:paraId="43350F14" w14:textId="77777777" w:rsidR="00DD78F3" w:rsidRPr="00DD78F3" w:rsidRDefault="00DD78F3" w:rsidP="00DD78F3">
      <w:r w:rsidRPr="00DD78F3">
        <w:t xml:space="preserve">      matrix:</w:t>
      </w:r>
    </w:p>
    <w:p w14:paraId="65904835" w14:textId="77777777" w:rsidR="00DD78F3" w:rsidRPr="00DD78F3" w:rsidRDefault="00DD78F3" w:rsidP="00DD78F3">
      <w:r w:rsidRPr="00DD78F3">
        <w:t xml:space="preserve">        </w:t>
      </w:r>
      <w:proofErr w:type="spellStart"/>
      <w:r w:rsidRPr="00DD78F3">
        <w:t>testShard</w:t>
      </w:r>
      <w:proofErr w:type="spellEnd"/>
      <w:r w:rsidRPr="00DD78F3">
        <w:t>: [2]</w:t>
      </w:r>
    </w:p>
    <w:p w14:paraId="6B2F0034" w14:textId="77777777" w:rsidR="00DD78F3" w:rsidRPr="00DD78F3" w:rsidRDefault="00DD78F3" w:rsidP="00DD78F3">
      <w:r w:rsidRPr="00DD78F3">
        <w:t xml:space="preserve">    steps:</w:t>
      </w:r>
    </w:p>
    <w:p w14:paraId="0527BAC3" w14:textId="77777777" w:rsidR="00DD78F3" w:rsidRPr="00DD78F3" w:rsidRDefault="00DD78F3" w:rsidP="00DD78F3">
      <w:r w:rsidRPr="00DD78F3">
        <w:t xml:space="preserve">      - name: Checkout code</w:t>
      </w:r>
    </w:p>
    <w:p w14:paraId="603485A8" w14:textId="77777777" w:rsidR="00DD78F3" w:rsidRPr="00DD78F3" w:rsidRDefault="00DD78F3" w:rsidP="00DD78F3">
      <w:r w:rsidRPr="00DD78F3">
        <w:t xml:space="preserve">        uses: actions/checkout@v2</w:t>
      </w:r>
    </w:p>
    <w:p w14:paraId="59F86E6C" w14:textId="77777777" w:rsidR="00DD78F3" w:rsidRPr="00DD78F3" w:rsidRDefault="00DD78F3" w:rsidP="00DD78F3">
      <w:r w:rsidRPr="00DD78F3">
        <w:t xml:space="preserve">      - name: Install dependencies</w:t>
      </w:r>
    </w:p>
    <w:p w14:paraId="2AB110C2" w14:textId="77777777" w:rsidR="00DD78F3" w:rsidRPr="00DD78F3" w:rsidRDefault="00DD78F3" w:rsidP="00DD78F3">
      <w:r w:rsidRPr="00DD78F3">
        <w:t xml:space="preserve">        run: </w:t>
      </w:r>
      <w:proofErr w:type="spellStart"/>
      <w:r w:rsidRPr="00DD78F3">
        <w:t>npm</w:t>
      </w:r>
      <w:proofErr w:type="spellEnd"/>
      <w:r w:rsidRPr="00DD78F3">
        <w:t xml:space="preserve"> install</w:t>
      </w:r>
    </w:p>
    <w:p w14:paraId="65DCAF0D" w14:textId="77777777" w:rsidR="00DD78F3" w:rsidRPr="00DD78F3" w:rsidRDefault="00DD78F3" w:rsidP="00DD78F3">
      <w:r w:rsidRPr="00DD78F3">
        <w:t xml:space="preserve">      - name: Run tests (Shard 2)</w:t>
      </w:r>
    </w:p>
    <w:p w14:paraId="5E3477FD" w14:textId="77777777" w:rsidR="00DD78F3" w:rsidRPr="00DD78F3" w:rsidRDefault="00DD78F3" w:rsidP="00DD78F3">
      <w:r w:rsidRPr="00DD78F3">
        <w:t xml:space="preserve">        run: </w:t>
      </w:r>
      <w:proofErr w:type="spellStart"/>
      <w:r w:rsidRPr="00DD78F3">
        <w:t>npx</w:t>
      </w:r>
      <w:proofErr w:type="spellEnd"/>
      <w:r w:rsidRPr="00DD78F3">
        <w:t xml:space="preserve"> playwright test --shard=2</w:t>
      </w:r>
    </w:p>
    <w:p w14:paraId="1DEBFED4" w14:textId="77777777" w:rsidR="00DD78F3" w:rsidRPr="00DD78F3" w:rsidRDefault="00DD78F3" w:rsidP="00DD78F3">
      <w:r w:rsidRPr="00DD78F3">
        <w:lastRenderedPageBreak/>
        <w:t>In this example, two shards are defined (shard1 and shard2), each running a subset of tests in parallel. You can adjust the number of shards by adding more jobs or modifying the strategy matrix.</w:t>
      </w:r>
    </w:p>
    <w:p w14:paraId="19610A6E" w14:textId="77777777" w:rsidR="00DD78F3" w:rsidRDefault="00DD78F3" w:rsidP="000018C2"/>
    <w:p w14:paraId="20A74C3D" w14:textId="77777777" w:rsidR="000018C2" w:rsidRDefault="000018C2" w:rsidP="000018C2"/>
    <w:p w14:paraId="0D2F8677" w14:textId="77777777" w:rsidR="000018C2" w:rsidRPr="000018C2" w:rsidRDefault="000018C2" w:rsidP="000018C2"/>
    <w:p w14:paraId="16ABB5DD" w14:textId="77777777" w:rsidR="000018C2" w:rsidRPr="000018C2" w:rsidRDefault="000018C2" w:rsidP="000018C2"/>
    <w:p w14:paraId="1C93D1C6" w14:textId="77777777" w:rsidR="000018C2" w:rsidRPr="000018C2" w:rsidRDefault="000018C2" w:rsidP="000018C2"/>
    <w:p w14:paraId="5BB754DE" w14:textId="77777777" w:rsidR="000018C2" w:rsidRDefault="000018C2" w:rsidP="009A0948"/>
    <w:p w14:paraId="2AA89178" w14:textId="77777777" w:rsidR="000018C2" w:rsidRPr="009A0948" w:rsidRDefault="000018C2" w:rsidP="009A0948"/>
    <w:p w14:paraId="3F224DC9" w14:textId="77777777" w:rsidR="009A0948" w:rsidRDefault="009A0948"/>
    <w:sectPr w:rsidR="009A0948" w:rsidSect="009A09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D3306"/>
    <w:multiLevelType w:val="multilevel"/>
    <w:tmpl w:val="4D3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6055F"/>
    <w:multiLevelType w:val="multilevel"/>
    <w:tmpl w:val="602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595399">
    <w:abstractNumId w:val="0"/>
  </w:num>
  <w:num w:numId="2" w16cid:durableId="85000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48"/>
    <w:rsid w:val="000018C2"/>
    <w:rsid w:val="00023F93"/>
    <w:rsid w:val="003E6E1F"/>
    <w:rsid w:val="009A0948"/>
    <w:rsid w:val="00D463AC"/>
    <w:rsid w:val="00DD78F3"/>
    <w:rsid w:val="00E37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BCB4"/>
  <w15:chartTrackingRefBased/>
  <w15:docId w15:val="{720C0A2C-E283-4B07-A5DA-A2243539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948"/>
  </w:style>
  <w:style w:type="paragraph" w:styleId="Heading1">
    <w:name w:val="heading 1"/>
    <w:basedOn w:val="Normal"/>
    <w:next w:val="Normal"/>
    <w:link w:val="Heading1Char"/>
    <w:uiPriority w:val="9"/>
    <w:qFormat/>
    <w:rsid w:val="009A0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948"/>
    <w:rPr>
      <w:rFonts w:eastAsiaTheme="majorEastAsia" w:cstheme="majorBidi"/>
      <w:color w:val="272727" w:themeColor="text1" w:themeTint="D8"/>
    </w:rPr>
  </w:style>
  <w:style w:type="paragraph" w:styleId="Title">
    <w:name w:val="Title"/>
    <w:basedOn w:val="Normal"/>
    <w:next w:val="Normal"/>
    <w:link w:val="TitleChar"/>
    <w:uiPriority w:val="10"/>
    <w:qFormat/>
    <w:rsid w:val="009A0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948"/>
    <w:pPr>
      <w:spacing w:before="160"/>
      <w:jc w:val="center"/>
    </w:pPr>
    <w:rPr>
      <w:i/>
      <w:iCs/>
      <w:color w:val="404040" w:themeColor="text1" w:themeTint="BF"/>
    </w:rPr>
  </w:style>
  <w:style w:type="character" w:customStyle="1" w:styleId="QuoteChar">
    <w:name w:val="Quote Char"/>
    <w:basedOn w:val="DefaultParagraphFont"/>
    <w:link w:val="Quote"/>
    <w:uiPriority w:val="29"/>
    <w:rsid w:val="009A0948"/>
    <w:rPr>
      <w:i/>
      <w:iCs/>
      <w:color w:val="404040" w:themeColor="text1" w:themeTint="BF"/>
    </w:rPr>
  </w:style>
  <w:style w:type="paragraph" w:styleId="ListParagraph">
    <w:name w:val="List Paragraph"/>
    <w:basedOn w:val="Normal"/>
    <w:uiPriority w:val="34"/>
    <w:qFormat/>
    <w:rsid w:val="009A0948"/>
    <w:pPr>
      <w:ind w:left="720"/>
      <w:contextualSpacing/>
    </w:pPr>
  </w:style>
  <w:style w:type="character" w:styleId="IntenseEmphasis">
    <w:name w:val="Intense Emphasis"/>
    <w:basedOn w:val="DefaultParagraphFont"/>
    <w:uiPriority w:val="21"/>
    <w:qFormat/>
    <w:rsid w:val="009A0948"/>
    <w:rPr>
      <w:i/>
      <w:iCs/>
      <w:color w:val="0F4761" w:themeColor="accent1" w:themeShade="BF"/>
    </w:rPr>
  </w:style>
  <w:style w:type="paragraph" w:styleId="IntenseQuote">
    <w:name w:val="Intense Quote"/>
    <w:basedOn w:val="Normal"/>
    <w:next w:val="Normal"/>
    <w:link w:val="IntenseQuoteChar"/>
    <w:uiPriority w:val="30"/>
    <w:qFormat/>
    <w:rsid w:val="009A0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948"/>
    <w:rPr>
      <w:i/>
      <w:iCs/>
      <w:color w:val="0F4761" w:themeColor="accent1" w:themeShade="BF"/>
    </w:rPr>
  </w:style>
  <w:style w:type="character" w:styleId="IntenseReference">
    <w:name w:val="Intense Reference"/>
    <w:basedOn w:val="DefaultParagraphFont"/>
    <w:uiPriority w:val="32"/>
    <w:qFormat/>
    <w:rsid w:val="009A0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581">
      <w:bodyDiv w:val="1"/>
      <w:marLeft w:val="0"/>
      <w:marRight w:val="0"/>
      <w:marTop w:val="0"/>
      <w:marBottom w:val="0"/>
      <w:divBdr>
        <w:top w:val="none" w:sz="0" w:space="0" w:color="auto"/>
        <w:left w:val="none" w:sz="0" w:space="0" w:color="auto"/>
        <w:bottom w:val="none" w:sz="0" w:space="0" w:color="auto"/>
        <w:right w:val="none" w:sz="0" w:space="0" w:color="auto"/>
      </w:divBdr>
      <w:divsChild>
        <w:div w:id="1186333890">
          <w:marLeft w:val="0"/>
          <w:marRight w:val="0"/>
          <w:marTop w:val="0"/>
          <w:marBottom w:val="0"/>
          <w:divBdr>
            <w:top w:val="none" w:sz="0" w:space="0" w:color="auto"/>
            <w:left w:val="none" w:sz="0" w:space="0" w:color="auto"/>
            <w:bottom w:val="none" w:sz="0" w:space="0" w:color="auto"/>
            <w:right w:val="none" w:sz="0" w:space="0" w:color="auto"/>
          </w:divBdr>
          <w:divsChild>
            <w:div w:id="1769808489">
              <w:marLeft w:val="0"/>
              <w:marRight w:val="0"/>
              <w:marTop w:val="0"/>
              <w:marBottom w:val="0"/>
              <w:divBdr>
                <w:top w:val="none" w:sz="0" w:space="0" w:color="auto"/>
                <w:left w:val="none" w:sz="0" w:space="0" w:color="auto"/>
                <w:bottom w:val="none" w:sz="0" w:space="0" w:color="auto"/>
                <w:right w:val="none" w:sz="0" w:space="0" w:color="auto"/>
              </w:divBdr>
            </w:div>
            <w:div w:id="1859999874">
              <w:marLeft w:val="0"/>
              <w:marRight w:val="0"/>
              <w:marTop w:val="0"/>
              <w:marBottom w:val="0"/>
              <w:divBdr>
                <w:top w:val="none" w:sz="0" w:space="0" w:color="auto"/>
                <w:left w:val="none" w:sz="0" w:space="0" w:color="auto"/>
                <w:bottom w:val="none" w:sz="0" w:space="0" w:color="auto"/>
                <w:right w:val="none" w:sz="0" w:space="0" w:color="auto"/>
              </w:divBdr>
              <w:divsChild>
                <w:div w:id="679234214">
                  <w:marLeft w:val="0"/>
                  <w:marRight w:val="0"/>
                  <w:marTop w:val="0"/>
                  <w:marBottom w:val="0"/>
                  <w:divBdr>
                    <w:top w:val="none" w:sz="0" w:space="0" w:color="auto"/>
                    <w:left w:val="none" w:sz="0" w:space="0" w:color="auto"/>
                    <w:bottom w:val="none" w:sz="0" w:space="0" w:color="auto"/>
                    <w:right w:val="none" w:sz="0" w:space="0" w:color="auto"/>
                  </w:divBdr>
                  <w:divsChild>
                    <w:div w:id="8141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709">
      <w:bodyDiv w:val="1"/>
      <w:marLeft w:val="0"/>
      <w:marRight w:val="0"/>
      <w:marTop w:val="0"/>
      <w:marBottom w:val="0"/>
      <w:divBdr>
        <w:top w:val="none" w:sz="0" w:space="0" w:color="auto"/>
        <w:left w:val="none" w:sz="0" w:space="0" w:color="auto"/>
        <w:bottom w:val="none" w:sz="0" w:space="0" w:color="auto"/>
        <w:right w:val="none" w:sz="0" w:space="0" w:color="auto"/>
      </w:divBdr>
    </w:div>
    <w:div w:id="624774044">
      <w:bodyDiv w:val="1"/>
      <w:marLeft w:val="0"/>
      <w:marRight w:val="0"/>
      <w:marTop w:val="0"/>
      <w:marBottom w:val="0"/>
      <w:divBdr>
        <w:top w:val="none" w:sz="0" w:space="0" w:color="auto"/>
        <w:left w:val="none" w:sz="0" w:space="0" w:color="auto"/>
        <w:bottom w:val="none" w:sz="0" w:space="0" w:color="auto"/>
        <w:right w:val="none" w:sz="0" w:space="0" w:color="auto"/>
      </w:divBdr>
      <w:divsChild>
        <w:div w:id="955602254">
          <w:marLeft w:val="0"/>
          <w:marRight w:val="0"/>
          <w:marTop w:val="0"/>
          <w:marBottom w:val="0"/>
          <w:divBdr>
            <w:top w:val="none" w:sz="0" w:space="0" w:color="auto"/>
            <w:left w:val="none" w:sz="0" w:space="0" w:color="auto"/>
            <w:bottom w:val="none" w:sz="0" w:space="0" w:color="auto"/>
            <w:right w:val="none" w:sz="0" w:space="0" w:color="auto"/>
          </w:divBdr>
          <w:divsChild>
            <w:div w:id="1654680854">
              <w:marLeft w:val="0"/>
              <w:marRight w:val="0"/>
              <w:marTop w:val="0"/>
              <w:marBottom w:val="0"/>
              <w:divBdr>
                <w:top w:val="none" w:sz="0" w:space="0" w:color="auto"/>
                <w:left w:val="none" w:sz="0" w:space="0" w:color="auto"/>
                <w:bottom w:val="none" w:sz="0" w:space="0" w:color="auto"/>
                <w:right w:val="none" w:sz="0" w:space="0" w:color="auto"/>
              </w:divBdr>
            </w:div>
            <w:div w:id="230120469">
              <w:marLeft w:val="0"/>
              <w:marRight w:val="0"/>
              <w:marTop w:val="0"/>
              <w:marBottom w:val="0"/>
              <w:divBdr>
                <w:top w:val="none" w:sz="0" w:space="0" w:color="auto"/>
                <w:left w:val="none" w:sz="0" w:space="0" w:color="auto"/>
                <w:bottom w:val="none" w:sz="0" w:space="0" w:color="auto"/>
                <w:right w:val="none" w:sz="0" w:space="0" w:color="auto"/>
              </w:divBdr>
              <w:divsChild>
                <w:div w:id="1164475197">
                  <w:marLeft w:val="0"/>
                  <w:marRight w:val="0"/>
                  <w:marTop w:val="0"/>
                  <w:marBottom w:val="0"/>
                  <w:divBdr>
                    <w:top w:val="none" w:sz="0" w:space="0" w:color="auto"/>
                    <w:left w:val="none" w:sz="0" w:space="0" w:color="auto"/>
                    <w:bottom w:val="none" w:sz="0" w:space="0" w:color="auto"/>
                    <w:right w:val="none" w:sz="0" w:space="0" w:color="auto"/>
                  </w:divBdr>
                  <w:divsChild>
                    <w:div w:id="4974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3491">
      <w:bodyDiv w:val="1"/>
      <w:marLeft w:val="0"/>
      <w:marRight w:val="0"/>
      <w:marTop w:val="0"/>
      <w:marBottom w:val="0"/>
      <w:divBdr>
        <w:top w:val="none" w:sz="0" w:space="0" w:color="auto"/>
        <w:left w:val="none" w:sz="0" w:space="0" w:color="auto"/>
        <w:bottom w:val="none" w:sz="0" w:space="0" w:color="auto"/>
        <w:right w:val="none" w:sz="0" w:space="0" w:color="auto"/>
      </w:divBdr>
      <w:divsChild>
        <w:div w:id="1027214176">
          <w:marLeft w:val="0"/>
          <w:marRight w:val="0"/>
          <w:marTop w:val="0"/>
          <w:marBottom w:val="0"/>
          <w:divBdr>
            <w:top w:val="none" w:sz="0" w:space="0" w:color="auto"/>
            <w:left w:val="none" w:sz="0" w:space="0" w:color="auto"/>
            <w:bottom w:val="none" w:sz="0" w:space="0" w:color="auto"/>
            <w:right w:val="none" w:sz="0" w:space="0" w:color="auto"/>
          </w:divBdr>
          <w:divsChild>
            <w:div w:id="1318921487">
              <w:marLeft w:val="0"/>
              <w:marRight w:val="0"/>
              <w:marTop w:val="0"/>
              <w:marBottom w:val="0"/>
              <w:divBdr>
                <w:top w:val="none" w:sz="0" w:space="0" w:color="auto"/>
                <w:left w:val="none" w:sz="0" w:space="0" w:color="auto"/>
                <w:bottom w:val="none" w:sz="0" w:space="0" w:color="auto"/>
                <w:right w:val="none" w:sz="0" w:space="0" w:color="auto"/>
              </w:divBdr>
            </w:div>
            <w:div w:id="779448888">
              <w:marLeft w:val="0"/>
              <w:marRight w:val="0"/>
              <w:marTop w:val="0"/>
              <w:marBottom w:val="0"/>
              <w:divBdr>
                <w:top w:val="none" w:sz="0" w:space="0" w:color="auto"/>
                <w:left w:val="none" w:sz="0" w:space="0" w:color="auto"/>
                <w:bottom w:val="none" w:sz="0" w:space="0" w:color="auto"/>
                <w:right w:val="none" w:sz="0" w:space="0" w:color="auto"/>
              </w:divBdr>
              <w:divsChild>
                <w:div w:id="250356166">
                  <w:marLeft w:val="0"/>
                  <w:marRight w:val="0"/>
                  <w:marTop w:val="0"/>
                  <w:marBottom w:val="0"/>
                  <w:divBdr>
                    <w:top w:val="none" w:sz="0" w:space="0" w:color="auto"/>
                    <w:left w:val="none" w:sz="0" w:space="0" w:color="auto"/>
                    <w:bottom w:val="none" w:sz="0" w:space="0" w:color="auto"/>
                    <w:right w:val="none" w:sz="0" w:space="0" w:color="auto"/>
                  </w:divBdr>
                  <w:divsChild>
                    <w:div w:id="11260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0354">
              <w:marLeft w:val="0"/>
              <w:marRight w:val="0"/>
              <w:marTop w:val="0"/>
              <w:marBottom w:val="0"/>
              <w:divBdr>
                <w:top w:val="none" w:sz="0" w:space="0" w:color="auto"/>
                <w:left w:val="none" w:sz="0" w:space="0" w:color="auto"/>
                <w:bottom w:val="none" w:sz="0" w:space="0" w:color="auto"/>
                <w:right w:val="none" w:sz="0" w:space="0" w:color="auto"/>
              </w:divBdr>
            </w:div>
          </w:divsChild>
        </w:div>
        <w:div w:id="311718409">
          <w:marLeft w:val="0"/>
          <w:marRight w:val="0"/>
          <w:marTop w:val="0"/>
          <w:marBottom w:val="0"/>
          <w:divBdr>
            <w:top w:val="none" w:sz="0" w:space="0" w:color="auto"/>
            <w:left w:val="none" w:sz="0" w:space="0" w:color="auto"/>
            <w:bottom w:val="none" w:sz="0" w:space="0" w:color="auto"/>
            <w:right w:val="none" w:sz="0" w:space="0" w:color="auto"/>
          </w:divBdr>
          <w:divsChild>
            <w:div w:id="1624995832">
              <w:marLeft w:val="0"/>
              <w:marRight w:val="0"/>
              <w:marTop w:val="0"/>
              <w:marBottom w:val="0"/>
              <w:divBdr>
                <w:top w:val="none" w:sz="0" w:space="0" w:color="auto"/>
                <w:left w:val="none" w:sz="0" w:space="0" w:color="auto"/>
                <w:bottom w:val="none" w:sz="0" w:space="0" w:color="auto"/>
                <w:right w:val="none" w:sz="0" w:space="0" w:color="auto"/>
              </w:divBdr>
            </w:div>
            <w:div w:id="1159996913">
              <w:marLeft w:val="0"/>
              <w:marRight w:val="0"/>
              <w:marTop w:val="0"/>
              <w:marBottom w:val="0"/>
              <w:divBdr>
                <w:top w:val="none" w:sz="0" w:space="0" w:color="auto"/>
                <w:left w:val="none" w:sz="0" w:space="0" w:color="auto"/>
                <w:bottom w:val="none" w:sz="0" w:space="0" w:color="auto"/>
                <w:right w:val="none" w:sz="0" w:space="0" w:color="auto"/>
              </w:divBdr>
              <w:divsChild>
                <w:div w:id="1446919998">
                  <w:marLeft w:val="0"/>
                  <w:marRight w:val="0"/>
                  <w:marTop w:val="0"/>
                  <w:marBottom w:val="0"/>
                  <w:divBdr>
                    <w:top w:val="none" w:sz="0" w:space="0" w:color="auto"/>
                    <w:left w:val="none" w:sz="0" w:space="0" w:color="auto"/>
                    <w:bottom w:val="none" w:sz="0" w:space="0" w:color="auto"/>
                    <w:right w:val="none" w:sz="0" w:space="0" w:color="auto"/>
                  </w:divBdr>
                  <w:divsChild>
                    <w:div w:id="3495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7708">
              <w:marLeft w:val="0"/>
              <w:marRight w:val="0"/>
              <w:marTop w:val="0"/>
              <w:marBottom w:val="0"/>
              <w:divBdr>
                <w:top w:val="none" w:sz="0" w:space="0" w:color="auto"/>
                <w:left w:val="none" w:sz="0" w:space="0" w:color="auto"/>
                <w:bottom w:val="none" w:sz="0" w:space="0" w:color="auto"/>
                <w:right w:val="none" w:sz="0" w:space="0" w:color="auto"/>
              </w:divBdr>
            </w:div>
          </w:divsChild>
        </w:div>
        <w:div w:id="724333617">
          <w:marLeft w:val="0"/>
          <w:marRight w:val="0"/>
          <w:marTop w:val="0"/>
          <w:marBottom w:val="0"/>
          <w:divBdr>
            <w:top w:val="none" w:sz="0" w:space="0" w:color="auto"/>
            <w:left w:val="none" w:sz="0" w:space="0" w:color="auto"/>
            <w:bottom w:val="none" w:sz="0" w:space="0" w:color="auto"/>
            <w:right w:val="none" w:sz="0" w:space="0" w:color="auto"/>
          </w:divBdr>
          <w:divsChild>
            <w:div w:id="1585845992">
              <w:marLeft w:val="0"/>
              <w:marRight w:val="0"/>
              <w:marTop w:val="0"/>
              <w:marBottom w:val="0"/>
              <w:divBdr>
                <w:top w:val="none" w:sz="0" w:space="0" w:color="auto"/>
                <w:left w:val="none" w:sz="0" w:space="0" w:color="auto"/>
                <w:bottom w:val="none" w:sz="0" w:space="0" w:color="auto"/>
                <w:right w:val="none" w:sz="0" w:space="0" w:color="auto"/>
              </w:divBdr>
            </w:div>
            <w:div w:id="1461991352">
              <w:marLeft w:val="0"/>
              <w:marRight w:val="0"/>
              <w:marTop w:val="0"/>
              <w:marBottom w:val="0"/>
              <w:divBdr>
                <w:top w:val="none" w:sz="0" w:space="0" w:color="auto"/>
                <w:left w:val="none" w:sz="0" w:space="0" w:color="auto"/>
                <w:bottom w:val="none" w:sz="0" w:space="0" w:color="auto"/>
                <w:right w:val="none" w:sz="0" w:space="0" w:color="auto"/>
              </w:divBdr>
              <w:divsChild>
                <w:div w:id="1516572008">
                  <w:marLeft w:val="0"/>
                  <w:marRight w:val="0"/>
                  <w:marTop w:val="0"/>
                  <w:marBottom w:val="0"/>
                  <w:divBdr>
                    <w:top w:val="none" w:sz="0" w:space="0" w:color="auto"/>
                    <w:left w:val="none" w:sz="0" w:space="0" w:color="auto"/>
                    <w:bottom w:val="none" w:sz="0" w:space="0" w:color="auto"/>
                    <w:right w:val="none" w:sz="0" w:space="0" w:color="auto"/>
                  </w:divBdr>
                  <w:divsChild>
                    <w:div w:id="14395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4135">
      <w:bodyDiv w:val="1"/>
      <w:marLeft w:val="0"/>
      <w:marRight w:val="0"/>
      <w:marTop w:val="0"/>
      <w:marBottom w:val="0"/>
      <w:divBdr>
        <w:top w:val="none" w:sz="0" w:space="0" w:color="auto"/>
        <w:left w:val="none" w:sz="0" w:space="0" w:color="auto"/>
        <w:bottom w:val="none" w:sz="0" w:space="0" w:color="auto"/>
        <w:right w:val="none" w:sz="0" w:space="0" w:color="auto"/>
      </w:divBdr>
      <w:divsChild>
        <w:div w:id="148713307">
          <w:marLeft w:val="0"/>
          <w:marRight w:val="0"/>
          <w:marTop w:val="0"/>
          <w:marBottom w:val="0"/>
          <w:divBdr>
            <w:top w:val="none" w:sz="0" w:space="0" w:color="auto"/>
            <w:left w:val="none" w:sz="0" w:space="0" w:color="auto"/>
            <w:bottom w:val="none" w:sz="0" w:space="0" w:color="auto"/>
            <w:right w:val="none" w:sz="0" w:space="0" w:color="auto"/>
          </w:divBdr>
          <w:divsChild>
            <w:div w:id="1821338031">
              <w:marLeft w:val="0"/>
              <w:marRight w:val="0"/>
              <w:marTop w:val="0"/>
              <w:marBottom w:val="0"/>
              <w:divBdr>
                <w:top w:val="none" w:sz="0" w:space="0" w:color="auto"/>
                <w:left w:val="none" w:sz="0" w:space="0" w:color="auto"/>
                <w:bottom w:val="none" w:sz="0" w:space="0" w:color="auto"/>
                <w:right w:val="none" w:sz="0" w:space="0" w:color="auto"/>
              </w:divBdr>
            </w:div>
            <w:div w:id="563564265">
              <w:marLeft w:val="0"/>
              <w:marRight w:val="0"/>
              <w:marTop w:val="0"/>
              <w:marBottom w:val="0"/>
              <w:divBdr>
                <w:top w:val="none" w:sz="0" w:space="0" w:color="auto"/>
                <w:left w:val="none" w:sz="0" w:space="0" w:color="auto"/>
                <w:bottom w:val="none" w:sz="0" w:space="0" w:color="auto"/>
                <w:right w:val="none" w:sz="0" w:space="0" w:color="auto"/>
              </w:divBdr>
              <w:divsChild>
                <w:div w:id="251620661">
                  <w:marLeft w:val="0"/>
                  <w:marRight w:val="0"/>
                  <w:marTop w:val="0"/>
                  <w:marBottom w:val="0"/>
                  <w:divBdr>
                    <w:top w:val="none" w:sz="0" w:space="0" w:color="auto"/>
                    <w:left w:val="none" w:sz="0" w:space="0" w:color="auto"/>
                    <w:bottom w:val="none" w:sz="0" w:space="0" w:color="auto"/>
                    <w:right w:val="none" w:sz="0" w:space="0" w:color="auto"/>
                  </w:divBdr>
                  <w:divsChild>
                    <w:div w:id="20428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377">
      <w:bodyDiv w:val="1"/>
      <w:marLeft w:val="0"/>
      <w:marRight w:val="0"/>
      <w:marTop w:val="0"/>
      <w:marBottom w:val="0"/>
      <w:divBdr>
        <w:top w:val="none" w:sz="0" w:space="0" w:color="auto"/>
        <w:left w:val="none" w:sz="0" w:space="0" w:color="auto"/>
        <w:bottom w:val="none" w:sz="0" w:space="0" w:color="auto"/>
        <w:right w:val="none" w:sz="0" w:space="0" w:color="auto"/>
      </w:divBdr>
      <w:divsChild>
        <w:div w:id="525218681">
          <w:marLeft w:val="0"/>
          <w:marRight w:val="0"/>
          <w:marTop w:val="0"/>
          <w:marBottom w:val="0"/>
          <w:divBdr>
            <w:top w:val="none" w:sz="0" w:space="0" w:color="auto"/>
            <w:left w:val="none" w:sz="0" w:space="0" w:color="auto"/>
            <w:bottom w:val="none" w:sz="0" w:space="0" w:color="auto"/>
            <w:right w:val="none" w:sz="0" w:space="0" w:color="auto"/>
          </w:divBdr>
          <w:divsChild>
            <w:div w:id="963661620">
              <w:marLeft w:val="0"/>
              <w:marRight w:val="0"/>
              <w:marTop w:val="0"/>
              <w:marBottom w:val="0"/>
              <w:divBdr>
                <w:top w:val="none" w:sz="0" w:space="0" w:color="auto"/>
                <w:left w:val="none" w:sz="0" w:space="0" w:color="auto"/>
                <w:bottom w:val="none" w:sz="0" w:space="0" w:color="auto"/>
                <w:right w:val="none" w:sz="0" w:space="0" w:color="auto"/>
              </w:divBdr>
            </w:div>
            <w:div w:id="1617909247">
              <w:marLeft w:val="0"/>
              <w:marRight w:val="0"/>
              <w:marTop w:val="0"/>
              <w:marBottom w:val="0"/>
              <w:divBdr>
                <w:top w:val="none" w:sz="0" w:space="0" w:color="auto"/>
                <w:left w:val="none" w:sz="0" w:space="0" w:color="auto"/>
                <w:bottom w:val="none" w:sz="0" w:space="0" w:color="auto"/>
                <w:right w:val="none" w:sz="0" w:space="0" w:color="auto"/>
              </w:divBdr>
              <w:divsChild>
                <w:div w:id="2111119051">
                  <w:marLeft w:val="0"/>
                  <w:marRight w:val="0"/>
                  <w:marTop w:val="0"/>
                  <w:marBottom w:val="0"/>
                  <w:divBdr>
                    <w:top w:val="none" w:sz="0" w:space="0" w:color="auto"/>
                    <w:left w:val="none" w:sz="0" w:space="0" w:color="auto"/>
                    <w:bottom w:val="none" w:sz="0" w:space="0" w:color="auto"/>
                    <w:right w:val="none" w:sz="0" w:space="0" w:color="auto"/>
                  </w:divBdr>
                  <w:divsChild>
                    <w:div w:id="7552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8408">
      <w:bodyDiv w:val="1"/>
      <w:marLeft w:val="0"/>
      <w:marRight w:val="0"/>
      <w:marTop w:val="0"/>
      <w:marBottom w:val="0"/>
      <w:divBdr>
        <w:top w:val="none" w:sz="0" w:space="0" w:color="auto"/>
        <w:left w:val="none" w:sz="0" w:space="0" w:color="auto"/>
        <w:bottom w:val="none" w:sz="0" w:space="0" w:color="auto"/>
        <w:right w:val="none" w:sz="0" w:space="0" w:color="auto"/>
      </w:divBdr>
      <w:divsChild>
        <w:div w:id="1406760110">
          <w:marLeft w:val="0"/>
          <w:marRight w:val="0"/>
          <w:marTop w:val="0"/>
          <w:marBottom w:val="0"/>
          <w:divBdr>
            <w:top w:val="none" w:sz="0" w:space="0" w:color="auto"/>
            <w:left w:val="none" w:sz="0" w:space="0" w:color="auto"/>
            <w:bottom w:val="none" w:sz="0" w:space="0" w:color="auto"/>
            <w:right w:val="none" w:sz="0" w:space="0" w:color="auto"/>
          </w:divBdr>
          <w:divsChild>
            <w:div w:id="1928612664">
              <w:marLeft w:val="0"/>
              <w:marRight w:val="0"/>
              <w:marTop w:val="0"/>
              <w:marBottom w:val="0"/>
              <w:divBdr>
                <w:top w:val="none" w:sz="0" w:space="0" w:color="auto"/>
                <w:left w:val="none" w:sz="0" w:space="0" w:color="auto"/>
                <w:bottom w:val="none" w:sz="0" w:space="0" w:color="auto"/>
                <w:right w:val="none" w:sz="0" w:space="0" w:color="auto"/>
              </w:divBdr>
            </w:div>
            <w:div w:id="208341882">
              <w:marLeft w:val="0"/>
              <w:marRight w:val="0"/>
              <w:marTop w:val="0"/>
              <w:marBottom w:val="0"/>
              <w:divBdr>
                <w:top w:val="none" w:sz="0" w:space="0" w:color="auto"/>
                <w:left w:val="none" w:sz="0" w:space="0" w:color="auto"/>
                <w:bottom w:val="none" w:sz="0" w:space="0" w:color="auto"/>
                <w:right w:val="none" w:sz="0" w:space="0" w:color="auto"/>
              </w:divBdr>
              <w:divsChild>
                <w:div w:id="1503155513">
                  <w:marLeft w:val="0"/>
                  <w:marRight w:val="0"/>
                  <w:marTop w:val="0"/>
                  <w:marBottom w:val="0"/>
                  <w:divBdr>
                    <w:top w:val="none" w:sz="0" w:space="0" w:color="auto"/>
                    <w:left w:val="none" w:sz="0" w:space="0" w:color="auto"/>
                    <w:bottom w:val="none" w:sz="0" w:space="0" w:color="auto"/>
                    <w:right w:val="none" w:sz="0" w:space="0" w:color="auto"/>
                  </w:divBdr>
                  <w:divsChild>
                    <w:div w:id="12658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8449">
      <w:bodyDiv w:val="1"/>
      <w:marLeft w:val="0"/>
      <w:marRight w:val="0"/>
      <w:marTop w:val="0"/>
      <w:marBottom w:val="0"/>
      <w:divBdr>
        <w:top w:val="none" w:sz="0" w:space="0" w:color="auto"/>
        <w:left w:val="none" w:sz="0" w:space="0" w:color="auto"/>
        <w:bottom w:val="none" w:sz="0" w:space="0" w:color="auto"/>
        <w:right w:val="none" w:sz="0" w:space="0" w:color="auto"/>
      </w:divBdr>
      <w:divsChild>
        <w:div w:id="1258293331">
          <w:marLeft w:val="0"/>
          <w:marRight w:val="0"/>
          <w:marTop w:val="0"/>
          <w:marBottom w:val="0"/>
          <w:divBdr>
            <w:top w:val="none" w:sz="0" w:space="0" w:color="auto"/>
            <w:left w:val="none" w:sz="0" w:space="0" w:color="auto"/>
            <w:bottom w:val="none" w:sz="0" w:space="0" w:color="auto"/>
            <w:right w:val="none" w:sz="0" w:space="0" w:color="auto"/>
          </w:divBdr>
          <w:divsChild>
            <w:div w:id="1096243161">
              <w:marLeft w:val="0"/>
              <w:marRight w:val="0"/>
              <w:marTop w:val="0"/>
              <w:marBottom w:val="0"/>
              <w:divBdr>
                <w:top w:val="none" w:sz="0" w:space="0" w:color="auto"/>
                <w:left w:val="none" w:sz="0" w:space="0" w:color="auto"/>
                <w:bottom w:val="none" w:sz="0" w:space="0" w:color="auto"/>
                <w:right w:val="none" w:sz="0" w:space="0" w:color="auto"/>
              </w:divBdr>
            </w:div>
            <w:div w:id="1305701771">
              <w:marLeft w:val="0"/>
              <w:marRight w:val="0"/>
              <w:marTop w:val="0"/>
              <w:marBottom w:val="0"/>
              <w:divBdr>
                <w:top w:val="none" w:sz="0" w:space="0" w:color="auto"/>
                <w:left w:val="none" w:sz="0" w:space="0" w:color="auto"/>
                <w:bottom w:val="none" w:sz="0" w:space="0" w:color="auto"/>
                <w:right w:val="none" w:sz="0" w:space="0" w:color="auto"/>
              </w:divBdr>
              <w:divsChild>
                <w:div w:id="1452432019">
                  <w:marLeft w:val="0"/>
                  <w:marRight w:val="0"/>
                  <w:marTop w:val="0"/>
                  <w:marBottom w:val="0"/>
                  <w:divBdr>
                    <w:top w:val="none" w:sz="0" w:space="0" w:color="auto"/>
                    <w:left w:val="none" w:sz="0" w:space="0" w:color="auto"/>
                    <w:bottom w:val="none" w:sz="0" w:space="0" w:color="auto"/>
                    <w:right w:val="none" w:sz="0" w:space="0" w:color="auto"/>
                  </w:divBdr>
                  <w:divsChild>
                    <w:div w:id="8350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4395">
      <w:bodyDiv w:val="1"/>
      <w:marLeft w:val="0"/>
      <w:marRight w:val="0"/>
      <w:marTop w:val="0"/>
      <w:marBottom w:val="0"/>
      <w:divBdr>
        <w:top w:val="none" w:sz="0" w:space="0" w:color="auto"/>
        <w:left w:val="none" w:sz="0" w:space="0" w:color="auto"/>
        <w:bottom w:val="none" w:sz="0" w:space="0" w:color="auto"/>
        <w:right w:val="none" w:sz="0" w:space="0" w:color="auto"/>
      </w:divBdr>
    </w:div>
    <w:div w:id="1896426419">
      <w:bodyDiv w:val="1"/>
      <w:marLeft w:val="0"/>
      <w:marRight w:val="0"/>
      <w:marTop w:val="0"/>
      <w:marBottom w:val="0"/>
      <w:divBdr>
        <w:top w:val="none" w:sz="0" w:space="0" w:color="auto"/>
        <w:left w:val="none" w:sz="0" w:space="0" w:color="auto"/>
        <w:bottom w:val="none" w:sz="0" w:space="0" w:color="auto"/>
        <w:right w:val="none" w:sz="0" w:space="0" w:color="auto"/>
      </w:divBdr>
      <w:divsChild>
        <w:div w:id="1316446896">
          <w:marLeft w:val="0"/>
          <w:marRight w:val="0"/>
          <w:marTop w:val="0"/>
          <w:marBottom w:val="0"/>
          <w:divBdr>
            <w:top w:val="none" w:sz="0" w:space="0" w:color="auto"/>
            <w:left w:val="none" w:sz="0" w:space="0" w:color="auto"/>
            <w:bottom w:val="none" w:sz="0" w:space="0" w:color="auto"/>
            <w:right w:val="none" w:sz="0" w:space="0" w:color="auto"/>
          </w:divBdr>
          <w:divsChild>
            <w:div w:id="1725173181">
              <w:marLeft w:val="0"/>
              <w:marRight w:val="0"/>
              <w:marTop w:val="0"/>
              <w:marBottom w:val="0"/>
              <w:divBdr>
                <w:top w:val="none" w:sz="0" w:space="0" w:color="auto"/>
                <w:left w:val="none" w:sz="0" w:space="0" w:color="auto"/>
                <w:bottom w:val="none" w:sz="0" w:space="0" w:color="auto"/>
                <w:right w:val="none" w:sz="0" w:space="0" w:color="auto"/>
              </w:divBdr>
            </w:div>
            <w:div w:id="883374722">
              <w:marLeft w:val="0"/>
              <w:marRight w:val="0"/>
              <w:marTop w:val="0"/>
              <w:marBottom w:val="0"/>
              <w:divBdr>
                <w:top w:val="none" w:sz="0" w:space="0" w:color="auto"/>
                <w:left w:val="none" w:sz="0" w:space="0" w:color="auto"/>
                <w:bottom w:val="none" w:sz="0" w:space="0" w:color="auto"/>
                <w:right w:val="none" w:sz="0" w:space="0" w:color="auto"/>
              </w:divBdr>
              <w:divsChild>
                <w:div w:id="912010515">
                  <w:marLeft w:val="0"/>
                  <w:marRight w:val="0"/>
                  <w:marTop w:val="0"/>
                  <w:marBottom w:val="0"/>
                  <w:divBdr>
                    <w:top w:val="none" w:sz="0" w:space="0" w:color="auto"/>
                    <w:left w:val="none" w:sz="0" w:space="0" w:color="auto"/>
                    <w:bottom w:val="none" w:sz="0" w:space="0" w:color="auto"/>
                    <w:right w:val="none" w:sz="0" w:space="0" w:color="auto"/>
                  </w:divBdr>
                  <w:divsChild>
                    <w:div w:id="4248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1310">
              <w:marLeft w:val="0"/>
              <w:marRight w:val="0"/>
              <w:marTop w:val="0"/>
              <w:marBottom w:val="0"/>
              <w:divBdr>
                <w:top w:val="none" w:sz="0" w:space="0" w:color="auto"/>
                <w:left w:val="none" w:sz="0" w:space="0" w:color="auto"/>
                <w:bottom w:val="none" w:sz="0" w:space="0" w:color="auto"/>
                <w:right w:val="none" w:sz="0" w:space="0" w:color="auto"/>
              </w:divBdr>
            </w:div>
          </w:divsChild>
        </w:div>
        <w:div w:id="217476683">
          <w:marLeft w:val="0"/>
          <w:marRight w:val="0"/>
          <w:marTop w:val="0"/>
          <w:marBottom w:val="0"/>
          <w:divBdr>
            <w:top w:val="none" w:sz="0" w:space="0" w:color="auto"/>
            <w:left w:val="none" w:sz="0" w:space="0" w:color="auto"/>
            <w:bottom w:val="none" w:sz="0" w:space="0" w:color="auto"/>
            <w:right w:val="none" w:sz="0" w:space="0" w:color="auto"/>
          </w:divBdr>
          <w:divsChild>
            <w:div w:id="585847969">
              <w:marLeft w:val="0"/>
              <w:marRight w:val="0"/>
              <w:marTop w:val="0"/>
              <w:marBottom w:val="0"/>
              <w:divBdr>
                <w:top w:val="none" w:sz="0" w:space="0" w:color="auto"/>
                <w:left w:val="none" w:sz="0" w:space="0" w:color="auto"/>
                <w:bottom w:val="none" w:sz="0" w:space="0" w:color="auto"/>
                <w:right w:val="none" w:sz="0" w:space="0" w:color="auto"/>
              </w:divBdr>
            </w:div>
            <w:div w:id="1628899862">
              <w:marLeft w:val="0"/>
              <w:marRight w:val="0"/>
              <w:marTop w:val="0"/>
              <w:marBottom w:val="0"/>
              <w:divBdr>
                <w:top w:val="none" w:sz="0" w:space="0" w:color="auto"/>
                <w:left w:val="none" w:sz="0" w:space="0" w:color="auto"/>
                <w:bottom w:val="none" w:sz="0" w:space="0" w:color="auto"/>
                <w:right w:val="none" w:sz="0" w:space="0" w:color="auto"/>
              </w:divBdr>
              <w:divsChild>
                <w:div w:id="1127158948">
                  <w:marLeft w:val="0"/>
                  <w:marRight w:val="0"/>
                  <w:marTop w:val="0"/>
                  <w:marBottom w:val="0"/>
                  <w:divBdr>
                    <w:top w:val="none" w:sz="0" w:space="0" w:color="auto"/>
                    <w:left w:val="none" w:sz="0" w:space="0" w:color="auto"/>
                    <w:bottom w:val="none" w:sz="0" w:space="0" w:color="auto"/>
                    <w:right w:val="none" w:sz="0" w:space="0" w:color="auto"/>
                  </w:divBdr>
                  <w:divsChild>
                    <w:div w:id="10850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9919">
              <w:marLeft w:val="0"/>
              <w:marRight w:val="0"/>
              <w:marTop w:val="0"/>
              <w:marBottom w:val="0"/>
              <w:divBdr>
                <w:top w:val="none" w:sz="0" w:space="0" w:color="auto"/>
                <w:left w:val="none" w:sz="0" w:space="0" w:color="auto"/>
                <w:bottom w:val="none" w:sz="0" w:space="0" w:color="auto"/>
                <w:right w:val="none" w:sz="0" w:space="0" w:color="auto"/>
              </w:divBdr>
            </w:div>
          </w:divsChild>
        </w:div>
        <w:div w:id="469902094">
          <w:marLeft w:val="0"/>
          <w:marRight w:val="0"/>
          <w:marTop w:val="0"/>
          <w:marBottom w:val="0"/>
          <w:divBdr>
            <w:top w:val="none" w:sz="0" w:space="0" w:color="auto"/>
            <w:left w:val="none" w:sz="0" w:space="0" w:color="auto"/>
            <w:bottom w:val="none" w:sz="0" w:space="0" w:color="auto"/>
            <w:right w:val="none" w:sz="0" w:space="0" w:color="auto"/>
          </w:divBdr>
          <w:divsChild>
            <w:div w:id="1680694720">
              <w:marLeft w:val="0"/>
              <w:marRight w:val="0"/>
              <w:marTop w:val="0"/>
              <w:marBottom w:val="0"/>
              <w:divBdr>
                <w:top w:val="none" w:sz="0" w:space="0" w:color="auto"/>
                <w:left w:val="none" w:sz="0" w:space="0" w:color="auto"/>
                <w:bottom w:val="none" w:sz="0" w:space="0" w:color="auto"/>
                <w:right w:val="none" w:sz="0" w:space="0" w:color="auto"/>
              </w:divBdr>
            </w:div>
            <w:div w:id="1911843520">
              <w:marLeft w:val="0"/>
              <w:marRight w:val="0"/>
              <w:marTop w:val="0"/>
              <w:marBottom w:val="0"/>
              <w:divBdr>
                <w:top w:val="none" w:sz="0" w:space="0" w:color="auto"/>
                <w:left w:val="none" w:sz="0" w:space="0" w:color="auto"/>
                <w:bottom w:val="none" w:sz="0" w:space="0" w:color="auto"/>
                <w:right w:val="none" w:sz="0" w:space="0" w:color="auto"/>
              </w:divBdr>
              <w:divsChild>
                <w:div w:id="1140075075">
                  <w:marLeft w:val="0"/>
                  <w:marRight w:val="0"/>
                  <w:marTop w:val="0"/>
                  <w:marBottom w:val="0"/>
                  <w:divBdr>
                    <w:top w:val="none" w:sz="0" w:space="0" w:color="auto"/>
                    <w:left w:val="none" w:sz="0" w:space="0" w:color="auto"/>
                    <w:bottom w:val="none" w:sz="0" w:space="0" w:color="auto"/>
                    <w:right w:val="none" w:sz="0" w:space="0" w:color="auto"/>
                  </w:divBdr>
                  <w:divsChild>
                    <w:div w:id="6292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Naveenganesh Mahalingam(UST,IN)</dc:creator>
  <cp:keywords/>
  <dc:description/>
  <cp:lastModifiedBy>Naveenganesh Mahalingam(UST,IN)</cp:lastModifiedBy>
  <cp:revision>1</cp:revision>
  <dcterms:created xsi:type="dcterms:W3CDTF">2025-04-30T11:21:00Z</dcterms:created>
  <dcterms:modified xsi:type="dcterms:W3CDTF">2025-04-30T11:43:00Z</dcterms:modified>
</cp:coreProperties>
</file>