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7E4" w:rsidRPr="006D00E6" w:rsidRDefault="00AB67E4" w:rsidP="00AB67E4">
      <w:pPr>
        <w:autoSpaceDE w:val="0"/>
        <w:autoSpaceDN w:val="0"/>
        <w:adjustRightInd w:val="0"/>
        <w:spacing w:after="0" w:line="240" w:lineRule="auto"/>
        <w:rPr>
          <w:rFonts w:ascii="NimbusRomNo9L-Medi" w:hAnsi="NimbusRomNo9L-Medi" w:cs="NimbusRomNo9L-Medi"/>
          <w:b/>
          <w:sz w:val="52"/>
          <w:szCs w:val="52"/>
          <w:lang w:val="en-US"/>
        </w:rPr>
      </w:pPr>
      <w:r w:rsidRPr="006D00E6">
        <w:rPr>
          <w:rFonts w:ascii="NimbusRomNo9L-Medi" w:hAnsi="NimbusRomNo9L-Medi" w:cs="NimbusRomNo9L-Medi"/>
          <w:b/>
          <w:sz w:val="52"/>
          <w:szCs w:val="52"/>
          <w:lang w:val="en-US"/>
        </w:rPr>
        <w:t xml:space="preserve">The Path To </w:t>
      </w:r>
      <w:proofErr w:type="gramStart"/>
      <w:r w:rsidRPr="006D00E6">
        <w:rPr>
          <w:rFonts w:ascii="NimbusRomNo9L-Medi" w:hAnsi="NimbusRomNo9L-Medi" w:cs="NimbusRomNo9L-Medi"/>
          <w:b/>
          <w:sz w:val="52"/>
          <w:szCs w:val="52"/>
          <w:lang w:val="en-US"/>
        </w:rPr>
        <w:t>Prosperity :</w:t>
      </w:r>
      <w:proofErr w:type="gramEnd"/>
    </w:p>
    <w:p w:rsidR="00AB67E4" w:rsidRPr="006D00E6" w:rsidRDefault="00AB67E4" w:rsidP="00AB67E4">
      <w:pPr>
        <w:autoSpaceDE w:val="0"/>
        <w:autoSpaceDN w:val="0"/>
        <w:adjustRightInd w:val="0"/>
        <w:spacing w:after="0" w:line="240" w:lineRule="auto"/>
        <w:rPr>
          <w:rFonts w:ascii="NimbusRomNo9L-Medi" w:hAnsi="NimbusRomNo9L-Medi" w:cs="NimbusRomNo9L-Medi"/>
          <w:b/>
          <w:sz w:val="56"/>
          <w:szCs w:val="56"/>
          <w:lang w:val="en-US"/>
        </w:rPr>
      </w:pPr>
      <w:r w:rsidRPr="006D00E6">
        <w:rPr>
          <w:rFonts w:ascii="NimbusRomNo9L-Medi" w:hAnsi="NimbusRomNo9L-Medi" w:cs="NimbusRomNo9L-Medi"/>
          <w:b/>
          <w:sz w:val="52"/>
          <w:szCs w:val="52"/>
          <w:lang w:val="en-US"/>
        </w:rPr>
        <w:t xml:space="preserve">A Comprehensive Analysis Of Financial Independence Based On Data Taken from </w:t>
      </w:r>
      <w:proofErr w:type="spellStart"/>
      <w:r w:rsidRPr="006D00E6">
        <w:rPr>
          <w:rFonts w:ascii="NimbusRomNo9L-Medi" w:hAnsi="NimbusRomNo9L-Medi" w:cs="NimbusRomNo9L-Medi"/>
          <w:b/>
          <w:sz w:val="52"/>
          <w:szCs w:val="52"/>
          <w:lang w:val="en-US"/>
        </w:rPr>
        <w:t>Reddit</w:t>
      </w:r>
      <w:proofErr w:type="spellEnd"/>
      <w:r>
        <w:rPr>
          <w:rFonts w:ascii="NimbusRomNo9L-Medi" w:hAnsi="NimbusRomNo9L-Medi" w:cs="NimbusRomNo9L-Medi"/>
          <w:b/>
          <w:sz w:val="56"/>
          <w:szCs w:val="56"/>
          <w:lang w:val="en-US"/>
        </w:rPr>
        <w:t>:</w:t>
      </w:r>
    </w:p>
    <w:p w:rsidR="00AB67E4" w:rsidRDefault="00AB67E4" w:rsidP="00AB67E4">
      <w:pPr>
        <w:autoSpaceDE w:val="0"/>
        <w:autoSpaceDN w:val="0"/>
        <w:adjustRightInd w:val="0"/>
        <w:spacing w:after="0" w:line="240" w:lineRule="auto"/>
        <w:rPr>
          <w:rFonts w:ascii="NimbusRomNo9L-Medi" w:hAnsi="NimbusRomNo9L-Medi" w:cs="NimbusRomNo9L-Medi"/>
          <w:b/>
          <w:sz w:val="56"/>
          <w:szCs w:val="56"/>
          <w:lang w:val="en-US"/>
        </w:rPr>
      </w:pPr>
    </w:p>
    <w:p w:rsidR="00AB67E4" w:rsidRPr="006D00E6" w:rsidRDefault="00AB67E4" w:rsidP="00AB67E4">
      <w:pPr>
        <w:autoSpaceDE w:val="0"/>
        <w:autoSpaceDN w:val="0"/>
        <w:adjustRightInd w:val="0"/>
        <w:spacing w:after="0" w:line="240" w:lineRule="auto"/>
        <w:rPr>
          <w:rFonts w:ascii="NimbusRomNo9L-Medi" w:hAnsi="NimbusRomNo9L-Medi" w:cs="NimbusRomNo9L-Medi"/>
          <w:b/>
          <w:sz w:val="44"/>
          <w:szCs w:val="44"/>
          <w:lang w:val="en-US"/>
        </w:rPr>
      </w:pPr>
      <w:r w:rsidRPr="006D00E6">
        <w:rPr>
          <w:rFonts w:ascii="NimbusRomNo9L-Medi" w:hAnsi="NimbusRomNo9L-Medi" w:cs="NimbusRomNo9L-Medi"/>
          <w:b/>
          <w:sz w:val="44"/>
          <w:szCs w:val="44"/>
          <w:lang w:val="en-US"/>
        </w:rPr>
        <w:t>Abstract:</w:t>
      </w: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6D00E6">
        <w:rPr>
          <w:rFonts w:ascii="NimbusRomNo9L-Regu" w:hAnsi="NimbusRomNo9L-Regu" w:cs="NimbusRomNo9L-Regu"/>
          <w:sz w:val="32"/>
          <w:szCs w:val="32"/>
          <w:lang w:val="en-US"/>
        </w:rPr>
        <w:t>Social media forums are becoming rich and valuable</w:t>
      </w: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data</w:t>
      </w:r>
      <w:proofErr w:type="gramEnd"/>
      <w:r w:rsidRPr="006D00E6">
        <w:rPr>
          <w:rFonts w:ascii="NimbusRomNo9L-Regu" w:hAnsi="NimbusRomNo9L-Regu" w:cs="NimbusRomNo9L-Regu"/>
          <w:sz w:val="32"/>
          <w:szCs w:val="32"/>
          <w:lang w:val="en-US"/>
        </w:rPr>
        <w:t xml:space="preserve"> sources due to their features and the level of user</w:t>
      </w: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engagement</w:t>
      </w:r>
      <w:proofErr w:type="gramEnd"/>
      <w:r w:rsidRPr="006D00E6">
        <w:rPr>
          <w:rFonts w:ascii="NimbusRomNo9L-Regu" w:hAnsi="NimbusRomNo9L-Regu" w:cs="NimbusRomNo9L-Regu"/>
          <w:sz w:val="32"/>
          <w:szCs w:val="32"/>
          <w:lang w:val="en-US"/>
        </w:rPr>
        <w:t xml:space="preserve"> on these venues. This paper investigates</w:t>
      </w: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data</w:t>
      </w:r>
      <w:proofErr w:type="gramEnd"/>
      <w:r w:rsidRPr="006D00E6">
        <w:rPr>
          <w:rFonts w:ascii="NimbusRomNo9L-Regu" w:hAnsi="NimbusRomNo9L-Regu" w:cs="NimbusRomNo9L-Regu"/>
          <w:sz w:val="32"/>
          <w:szCs w:val="32"/>
          <w:lang w:val="en-US"/>
        </w:rPr>
        <w:t xml:space="preserve"> from online social media forums – which are popular</w:t>
      </w: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finance-related</w:t>
      </w:r>
      <w:proofErr w:type="gramEnd"/>
      <w:r w:rsidRPr="006D00E6">
        <w:rPr>
          <w:rFonts w:ascii="NimbusRomNo9L-Regu" w:hAnsi="NimbusRomNo9L-Regu" w:cs="NimbusRomNo9L-Regu"/>
          <w:sz w:val="32"/>
          <w:szCs w:val="32"/>
          <w:lang w:val="en-US"/>
        </w:rPr>
        <w:t xml:space="preserve"> </w:t>
      </w:r>
      <w:proofErr w:type="spellStart"/>
      <w:r w:rsidRPr="006D00E6">
        <w:rPr>
          <w:rFonts w:ascii="NimbusRomNo9L-Regu" w:hAnsi="NimbusRomNo9L-Regu" w:cs="NimbusRomNo9L-Regu"/>
          <w:sz w:val="32"/>
          <w:szCs w:val="32"/>
          <w:lang w:val="en-US"/>
        </w:rPr>
        <w:t>subreddits</w:t>
      </w:r>
      <w:proofErr w:type="spellEnd"/>
      <w:r w:rsidRPr="006D00E6">
        <w:rPr>
          <w:rFonts w:ascii="NimbusRomNo9L-Regu" w:hAnsi="NimbusRomNo9L-Regu" w:cs="NimbusRomNo9L-Regu"/>
          <w:sz w:val="32"/>
          <w:szCs w:val="32"/>
          <w:lang w:val="en-US"/>
        </w:rPr>
        <w:t xml:space="preserve"> to provide answers to</w:t>
      </w: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five</w:t>
      </w:r>
      <w:proofErr w:type="gramEnd"/>
      <w:r w:rsidRPr="006D00E6">
        <w:rPr>
          <w:rFonts w:ascii="NimbusRomNo9L-Regu" w:hAnsi="NimbusRomNo9L-Regu" w:cs="NimbusRomNo9L-Regu"/>
          <w:sz w:val="32"/>
          <w:szCs w:val="32"/>
          <w:lang w:val="en-US"/>
        </w:rPr>
        <w:t xml:space="preserve"> different research questions proposed in this paper.</w:t>
      </w: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6D00E6">
        <w:rPr>
          <w:rFonts w:ascii="NimbusRomNo9L-Regu" w:hAnsi="NimbusRomNo9L-Regu" w:cs="NimbusRomNo9L-Regu"/>
          <w:sz w:val="32"/>
          <w:szCs w:val="32"/>
          <w:lang w:val="en-US"/>
        </w:rPr>
        <w:t>Our analysis revealed five main interesting insights.</w:t>
      </w: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6D00E6">
        <w:rPr>
          <w:rFonts w:ascii="NimbusRomNo9L-Regu" w:hAnsi="NimbusRomNo9L-Regu" w:cs="NimbusRomNo9L-Regu"/>
          <w:sz w:val="32"/>
          <w:szCs w:val="32"/>
          <w:lang w:val="en-US"/>
        </w:rPr>
        <w:t>1) We found that users primarily seek information and</w:t>
      </w: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share</w:t>
      </w:r>
      <w:proofErr w:type="gramEnd"/>
      <w:r w:rsidRPr="006D00E6">
        <w:rPr>
          <w:rFonts w:ascii="NimbusRomNo9L-Regu" w:hAnsi="NimbusRomNo9L-Regu" w:cs="NimbusRomNo9L-Regu"/>
          <w:sz w:val="32"/>
          <w:szCs w:val="32"/>
          <w:lang w:val="en-US"/>
        </w:rPr>
        <w:t xml:space="preserve"> information on these </w:t>
      </w:r>
      <w:proofErr w:type="spellStart"/>
      <w:r w:rsidRPr="006D00E6">
        <w:rPr>
          <w:rFonts w:ascii="NimbusRomNo9L-Regu" w:hAnsi="NimbusRomNo9L-Regu" w:cs="NimbusRomNo9L-Regu"/>
          <w:sz w:val="32"/>
          <w:szCs w:val="32"/>
          <w:lang w:val="en-US"/>
        </w:rPr>
        <w:t>subreddits</w:t>
      </w:r>
      <w:proofErr w:type="spellEnd"/>
      <w:r w:rsidRPr="006D00E6">
        <w:rPr>
          <w:rFonts w:ascii="NimbusRomNo9L-Regu" w:hAnsi="NimbusRomNo9L-Regu" w:cs="NimbusRomNo9L-Regu"/>
          <w:sz w:val="32"/>
          <w:szCs w:val="32"/>
          <w:lang w:val="en-US"/>
        </w:rPr>
        <w:t xml:space="preserve">. </w:t>
      </w: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6D00E6">
        <w:rPr>
          <w:rFonts w:ascii="NimbusRomNo9L-Regu" w:hAnsi="NimbusRomNo9L-Regu" w:cs="NimbusRomNo9L-Regu"/>
          <w:sz w:val="32"/>
          <w:szCs w:val="32"/>
          <w:lang w:val="en-US"/>
        </w:rPr>
        <w:t>2) We found tha</w:t>
      </w:r>
      <w:r>
        <w:rPr>
          <w:rFonts w:ascii="NimbusRomNo9L-Regu" w:hAnsi="NimbusRomNo9L-Regu" w:cs="NimbusRomNo9L-Regu"/>
          <w:sz w:val="32"/>
          <w:szCs w:val="32"/>
          <w:lang w:val="en-US"/>
        </w:rPr>
        <w:t xml:space="preserve">t </w:t>
      </w:r>
      <w:r w:rsidRPr="006D00E6">
        <w:rPr>
          <w:rFonts w:ascii="NimbusRomNo9L-Regu" w:hAnsi="NimbusRomNo9L-Regu" w:cs="NimbusRomNo9L-Regu"/>
          <w:sz w:val="32"/>
          <w:szCs w:val="32"/>
          <w:lang w:val="en-US"/>
        </w:rPr>
        <w:t xml:space="preserve">finance-related </w:t>
      </w:r>
      <w:proofErr w:type="spellStart"/>
      <w:r w:rsidRPr="006D00E6">
        <w:rPr>
          <w:rFonts w:ascii="NimbusRomNo9L-Regu" w:hAnsi="NimbusRomNo9L-Regu" w:cs="NimbusRomNo9L-Regu"/>
          <w:sz w:val="32"/>
          <w:szCs w:val="32"/>
          <w:lang w:val="en-US"/>
        </w:rPr>
        <w:t>subreddits</w:t>
      </w:r>
      <w:proofErr w:type="spellEnd"/>
      <w:r w:rsidRPr="006D00E6">
        <w:rPr>
          <w:rFonts w:ascii="NimbusRomNo9L-Regu" w:hAnsi="NimbusRomNo9L-Regu" w:cs="NimbusRomNo9L-Regu"/>
          <w:sz w:val="32"/>
          <w:szCs w:val="32"/>
          <w:lang w:val="en-US"/>
        </w:rPr>
        <w:t xml:space="preserve"> are highly negative in </w:t>
      </w:r>
      <w:proofErr w:type="spellStart"/>
      <w:r w:rsidRPr="006D00E6">
        <w:rPr>
          <w:rFonts w:ascii="NimbusRomNo9L-Regu" w:hAnsi="NimbusRomNo9L-Regu" w:cs="NimbusRomNo9L-Regu"/>
          <w:sz w:val="32"/>
          <w:szCs w:val="32"/>
          <w:lang w:val="en-US"/>
        </w:rPr>
        <w:t>sentimentcontrary</w:t>
      </w:r>
      <w:proofErr w:type="spellEnd"/>
      <w:r w:rsidRPr="006D00E6">
        <w:rPr>
          <w:rFonts w:ascii="NimbusRomNo9L-Regu" w:hAnsi="NimbusRomNo9L-Regu" w:cs="NimbusRomNo9L-Regu"/>
          <w:sz w:val="32"/>
          <w:szCs w:val="32"/>
          <w:lang w:val="en-US"/>
        </w:rPr>
        <w:t xml:space="preserve"> to the popular belief that </w:t>
      </w:r>
      <w:proofErr w:type="spellStart"/>
      <w:r w:rsidRPr="006D00E6">
        <w:rPr>
          <w:rFonts w:ascii="NimbusRomNo9L-Regu" w:hAnsi="NimbusRomNo9L-Regu" w:cs="NimbusRomNo9L-Regu"/>
          <w:sz w:val="32"/>
          <w:szCs w:val="32"/>
          <w:lang w:val="en-US"/>
        </w:rPr>
        <w:t>Reddit</w:t>
      </w:r>
      <w:proofErr w:type="spellEnd"/>
      <w:r w:rsidRPr="006D00E6">
        <w:rPr>
          <w:rFonts w:ascii="NimbusRomNo9L-Regu" w:hAnsi="NimbusRomNo9L-Regu" w:cs="NimbusRomNo9L-Regu"/>
          <w:sz w:val="32"/>
          <w:szCs w:val="32"/>
          <w:lang w:val="en-US"/>
        </w:rPr>
        <w:t xml:space="preserve"> posts</w:t>
      </w: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are</w:t>
      </w:r>
      <w:proofErr w:type="gramEnd"/>
      <w:r w:rsidRPr="006D00E6">
        <w:rPr>
          <w:rFonts w:ascii="NimbusRomNo9L-Regu" w:hAnsi="NimbusRomNo9L-Regu" w:cs="NimbusRomNo9L-Regu"/>
          <w:sz w:val="32"/>
          <w:szCs w:val="32"/>
          <w:lang w:val="en-US"/>
        </w:rPr>
        <w:t xml:space="preserve"> in general positive in sentiment.</w:t>
      </w: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6D00E6">
        <w:rPr>
          <w:rFonts w:ascii="NimbusRomNo9L-Regu" w:hAnsi="NimbusRomNo9L-Regu" w:cs="NimbusRomNo9L-Regu"/>
          <w:sz w:val="32"/>
          <w:szCs w:val="32"/>
          <w:lang w:val="en-US"/>
        </w:rPr>
        <w:t xml:space="preserve"> </w:t>
      </w:r>
      <w:proofErr w:type="gramStart"/>
      <w:r w:rsidRPr="006D00E6">
        <w:rPr>
          <w:rFonts w:ascii="NimbusRomNo9L-Regu" w:hAnsi="NimbusRomNo9L-Regu" w:cs="NimbusRomNo9L-Regu"/>
          <w:sz w:val="32"/>
          <w:szCs w:val="32"/>
          <w:lang w:val="en-US"/>
        </w:rPr>
        <w:t xml:space="preserve">3) Users on </w:t>
      </w:r>
      <w:proofErr w:type="spellStart"/>
      <w:r w:rsidRPr="006D00E6">
        <w:rPr>
          <w:rFonts w:ascii="NimbusRomNo9L-Regu" w:hAnsi="NimbusRomNo9L-Regu" w:cs="NimbusRomNo9L-Regu"/>
          <w:sz w:val="32"/>
          <w:szCs w:val="32"/>
          <w:lang w:val="en-US"/>
        </w:rPr>
        <w:t>thesesubreddits</w:t>
      </w:r>
      <w:proofErr w:type="spellEnd"/>
      <w:r w:rsidRPr="006D00E6">
        <w:rPr>
          <w:rFonts w:ascii="NimbusRomNo9L-Regu" w:hAnsi="NimbusRomNo9L-Regu" w:cs="NimbusRomNo9L-Regu"/>
          <w:sz w:val="32"/>
          <w:szCs w:val="32"/>
          <w:lang w:val="en-US"/>
        </w:rPr>
        <w:t xml:space="preserve"> do not focus much on their past nor </w:t>
      </w:r>
      <w:proofErr w:type="spellStart"/>
      <w:r w:rsidRPr="006D00E6">
        <w:rPr>
          <w:rFonts w:ascii="NimbusRomNo9L-Regu" w:hAnsi="NimbusRomNo9L-Regu" w:cs="NimbusRomNo9L-Regu"/>
          <w:sz w:val="32"/>
          <w:szCs w:val="32"/>
          <w:lang w:val="en-US"/>
        </w:rPr>
        <w:t>futurebut</w:t>
      </w:r>
      <w:proofErr w:type="spellEnd"/>
      <w:r w:rsidRPr="006D00E6">
        <w:rPr>
          <w:rFonts w:ascii="NimbusRomNo9L-Regu" w:hAnsi="NimbusRomNo9L-Regu" w:cs="NimbusRomNo9L-Regu"/>
          <w:sz w:val="32"/>
          <w:szCs w:val="32"/>
          <w:lang w:val="en-US"/>
        </w:rPr>
        <w:t xml:space="preserve"> their present situation.</w:t>
      </w:r>
      <w:proofErr w:type="gramEnd"/>
      <w:r w:rsidRPr="006D00E6">
        <w:rPr>
          <w:rFonts w:ascii="NimbusRomNo9L-Regu" w:hAnsi="NimbusRomNo9L-Regu" w:cs="NimbusRomNo9L-Regu"/>
          <w:sz w:val="32"/>
          <w:szCs w:val="32"/>
          <w:lang w:val="en-US"/>
        </w:rPr>
        <w:t xml:space="preserve"> </w:t>
      </w: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6D00E6">
        <w:rPr>
          <w:rFonts w:ascii="NimbusRomNo9L-Regu" w:hAnsi="NimbusRomNo9L-Regu" w:cs="NimbusRomNo9L-Regu"/>
          <w:sz w:val="32"/>
          <w:szCs w:val="32"/>
          <w:lang w:val="en-US"/>
        </w:rPr>
        <w:t xml:space="preserve">4) Even though overall </w:t>
      </w:r>
      <w:proofErr w:type="spellStart"/>
      <w:r w:rsidRPr="006D00E6">
        <w:rPr>
          <w:rFonts w:ascii="NimbusRomNo9L-Regu" w:hAnsi="NimbusRomNo9L-Regu" w:cs="NimbusRomNo9L-Regu"/>
          <w:sz w:val="32"/>
          <w:szCs w:val="32"/>
          <w:lang w:val="en-US"/>
        </w:rPr>
        <w:t>sentimentis</w:t>
      </w:r>
      <w:proofErr w:type="spellEnd"/>
      <w:r w:rsidRPr="006D00E6">
        <w:rPr>
          <w:rFonts w:ascii="NimbusRomNo9L-Regu" w:hAnsi="NimbusRomNo9L-Regu" w:cs="NimbusRomNo9L-Regu"/>
          <w:sz w:val="32"/>
          <w:szCs w:val="32"/>
          <w:lang w:val="en-US"/>
        </w:rPr>
        <w:t xml:space="preserve"> negative across the </w:t>
      </w:r>
      <w:proofErr w:type="spellStart"/>
      <w:r w:rsidRPr="006D00E6">
        <w:rPr>
          <w:rFonts w:ascii="NimbusRomNo9L-Regu" w:hAnsi="NimbusRomNo9L-Regu" w:cs="NimbusRomNo9L-Regu"/>
          <w:sz w:val="32"/>
          <w:szCs w:val="32"/>
          <w:lang w:val="en-US"/>
        </w:rPr>
        <w:t>subreddits</w:t>
      </w:r>
      <w:proofErr w:type="spellEnd"/>
      <w:r w:rsidRPr="006D00E6">
        <w:rPr>
          <w:rFonts w:ascii="NimbusRomNo9L-Regu" w:hAnsi="NimbusRomNo9L-Regu" w:cs="NimbusRomNo9L-Regu"/>
          <w:sz w:val="32"/>
          <w:szCs w:val="32"/>
          <w:lang w:val="en-US"/>
        </w:rPr>
        <w:t xml:space="preserve"> we </w:t>
      </w:r>
      <w:proofErr w:type="spellStart"/>
      <w:r w:rsidRPr="006D00E6">
        <w:rPr>
          <w:rFonts w:ascii="NimbusRomNo9L-Regu" w:hAnsi="NimbusRomNo9L-Regu" w:cs="NimbusRomNo9L-Regu"/>
          <w:sz w:val="32"/>
          <w:szCs w:val="32"/>
          <w:lang w:val="en-US"/>
        </w:rPr>
        <w:t>considered</w:t>
      </w:r>
      <w:proofErr w:type="gramStart"/>
      <w:r w:rsidRPr="006D00E6">
        <w:rPr>
          <w:rFonts w:ascii="NimbusRomNo9L-Regu" w:hAnsi="NimbusRomNo9L-Regu" w:cs="NimbusRomNo9L-Regu"/>
          <w:sz w:val="32"/>
          <w:szCs w:val="32"/>
          <w:lang w:val="en-US"/>
        </w:rPr>
        <w:t>,word</w:t>
      </w:r>
      <w:proofErr w:type="spellEnd"/>
      <w:proofErr w:type="gramEnd"/>
      <w:r w:rsidRPr="006D00E6">
        <w:rPr>
          <w:rFonts w:ascii="NimbusRomNo9L-Regu" w:hAnsi="NimbusRomNo9L-Regu" w:cs="NimbusRomNo9L-Regu"/>
          <w:sz w:val="32"/>
          <w:szCs w:val="32"/>
          <w:lang w:val="en-US"/>
        </w:rPr>
        <w:t>-wise, positive emotion dominates negative emotion.</w:t>
      </w: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6D00E6">
        <w:rPr>
          <w:rFonts w:ascii="NimbusRomNo9L-Regu" w:hAnsi="NimbusRomNo9L-Regu" w:cs="NimbusRomNo9L-Regu"/>
          <w:sz w:val="32"/>
          <w:szCs w:val="32"/>
          <w:lang w:val="en-US"/>
        </w:rPr>
        <w:t xml:space="preserve">5) All these four </w:t>
      </w:r>
      <w:proofErr w:type="spellStart"/>
      <w:r w:rsidRPr="006D00E6">
        <w:rPr>
          <w:rFonts w:ascii="NimbusRomNo9L-Regu" w:hAnsi="NimbusRomNo9L-Regu" w:cs="NimbusRomNo9L-Regu"/>
          <w:sz w:val="32"/>
          <w:szCs w:val="32"/>
          <w:lang w:val="en-US"/>
        </w:rPr>
        <w:t>subreddits</w:t>
      </w:r>
      <w:proofErr w:type="spellEnd"/>
      <w:r w:rsidRPr="006D00E6">
        <w:rPr>
          <w:rFonts w:ascii="NimbusRomNo9L-Regu" w:hAnsi="NimbusRomNo9L-Regu" w:cs="NimbusRomNo9L-Regu"/>
          <w:sz w:val="32"/>
          <w:szCs w:val="32"/>
          <w:lang w:val="en-US"/>
        </w:rPr>
        <w:t xml:space="preserve"> have large instances of</w:t>
      </w: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different</w:t>
      </w:r>
      <w:proofErr w:type="gramEnd"/>
      <w:r w:rsidRPr="006D00E6">
        <w:rPr>
          <w:rFonts w:ascii="NimbusRomNo9L-Regu" w:hAnsi="NimbusRomNo9L-Regu" w:cs="NimbusRomNo9L-Regu"/>
          <w:sz w:val="32"/>
          <w:szCs w:val="32"/>
          <w:lang w:val="en-US"/>
        </w:rPr>
        <w:t xml:space="preserve"> set of pronouns which provide insights about</w:t>
      </w: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whom</w:t>
      </w:r>
      <w:proofErr w:type="gramEnd"/>
      <w:r w:rsidRPr="006D00E6">
        <w:rPr>
          <w:rFonts w:ascii="NimbusRomNo9L-Regu" w:hAnsi="NimbusRomNo9L-Regu" w:cs="NimbusRomNo9L-Regu"/>
          <w:sz w:val="32"/>
          <w:szCs w:val="32"/>
          <w:lang w:val="en-US"/>
        </w:rPr>
        <w:t xml:space="preserve"> the users are addressing in their posts. </w:t>
      </w: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p>
    <w:p w:rsidR="00AB67E4" w:rsidRDefault="00AB67E4" w:rsidP="00AB67E4">
      <w:pPr>
        <w:autoSpaceDE w:val="0"/>
        <w:autoSpaceDN w:val="0"/>
        <w:adjustRightInd w:val="0"/>
        <w:spacing w:after="0" w:line="240" w:lineRule="auto"/>
        <w:rPr>
          <w:rFonts w:ascii="NimbusRomNo9L-Medi" w:hAnsi="NimbusRomNo9L-Medi" w:cs="NimbusRomNo9L-Medi"/>
          <w:b/>
          <w:sz w:val="44"/>
          <w:szCs w:val="44"/>
          <w:lang w:val="en-US"/>
        </w:rPr>
      </w:pPr>
      <w:r w:rsidRPr="00257F72">
        <w:rPr>
          <w:rFonts w:ascii="NimbusRomNo9L-Medi" w:hAnsi="NimbusRomNo9L-Medi" w:cs="NimbusRomNo9L-Medi"/>
          <w:b/>
          <w:sz w:val="44"/>
          <w:szCs w:val="44"/>
          <w:lang w:val="en-US"/>
        </w:rPr>
        <w:lastRenderedPageBreak/>
        <w:t>Introduction:</w:t>
      </w:r>
    </w:p>
    <w:p w:rsidR="00AB67E4" w:rsidRPr="00257F72" w:rsidRDefault="00AB67E4" w:rsidP="00AB67E4">
      <w:pPr>
        <w:autoSpaceDE w:val="0"/>
        <w:autoSpaceDN w:val="0"/>
        <w:adjustRightInd w:val="0"/>
        <w:spacing w:after="0" w:line="240" w:lineRule="auto"/>
        <w:rPr>
          <w:rFonts w:ascii="NimbusRomNo9L-Medi" w:hAnsi="NimbusRomNo9L-Medi" w:cs="NimbusRomNo9L-Medi"/>
          <w:b/>
          <w:sz w:val="44"/>
          <w:szCs w:val="44"/>
          <w:lang w:val="en-US"/>
        </w:rPr>
      </w:pP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6D00E6">
        <w:rPr>
          <w:rFonts w:ascii="NimbusRomNo9L-Regu" w:hAnsi="NimbusRomNo9L-Regu" w:cs="NimbusRomNo9L-Regu"/>
          <w:sz w:val="32"/>
          <w:szCs w:val="32"/>
          <w:lang w:val="en-US"/>
        </w:rPr>
        <w:t>Social media platforms have become the de facto medium</w:t>
      </w: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to</w:t>
      </w:r>
      <w:proofErr w:type="gramEnd"/>
      <w:r w:rsidRPr="006D00E6">
        <w:rPr>
          <w:rFonts w:ascii="NimbusRomNo9L-Regu" w:hAnsi="NimbusRomNo9L-Regu" w:cs="NimbusRomNo9L-Regu"/>
          <w:sz w:val="32"/>
          <w:szCs w:val="32"/>
          <w:lang w:val="en-US"/>
        </w:rPr>
        <w:t xml:space="preserve"> seek information, share opinions, and connect with other</w:t>
      </w: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individuals</w:t>
      </w:r>
      <w:proofErr w:type="gramEnd"/>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6D00E6">
        <w:rPr>
          <w:rFonts w:ascii="NimbusRomNo9L-Regu" w:hAnsi="NimbusRomNo9L-Regu" w:cs="NimbusRomNo9L-Regu"/>
          <w:sz w:val="32"/>
          <w:szCs w:val="32"/>
          <w:lang w:val="en-US"/>
        </w:rPr>
        <w:t xml:space="preserve"> </w:t>
      </w: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w:t>
      </w:r>
      <w:proofErr w:type="spellStart"/>
      <w:r w:rsidRPr="006D00E6">
        <w:rPr>
          <w:rFonts w:ascii="NimbusRomNo9L-Regu" w:hAnsi="NimbusRomNo9L-Regu" w:cs="NimbusRomNo9L-Regu"/>
          <w:sz w:val="32"/>
          <w:szCs w:val="32"/>
          <w:lang w:val="en-US"/>
        </w:rPr>
        <w:t>Benevenuto</w:t>
      </w:r>
      <w:proofErr w:type="spellEnd"/>
      <w:r w:rsidRPr="006D00E6">
        <w:rPr>
          <w:rFonts w:ascii="NimbusRomNo9L-Regu" w:hAnsi="NimbusRomNo9L-Regu" w:cs="NimbusRomNo9L-Regu"/>
          <w:sz w:val="32"/>
          <w:szCs w:val="32"/>
          <w:lang w:val="en-US"/>
        </w:rPr>
        <w:t xml:space="preserve"> et al. 2009; Wilson et al. 2009).</w:t>
      </w:r>
      <w:proofErr w:type="gramEnd"/>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6D00E6">
        <w:rPr>
          <w:rFonts w:ascii="NimbusRomNo9L-Regu" w:hAnsi="NimbusRomNo9L-Regu" w:cs="NimbusRomNo9L-Regu"/>
          <w:sz w:val="32"/>
          <w:szCs w:val="32"/>
          <w:lang w:val="en-US"/>
        </w:rPr>
        <w:t>The user communication over these platforms for different</w:t>
      </w: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purposes</w:t>
      </w:r>
      <w:proofErr w:type="gramEnd"/>
      <w:r w:rsidRPr="006D00E6">
        <w:rPr>
          <w:rFonts w:ascii="NimbusRomNo9L-Regu" w:hAnsi="NimbusRomNo9L-Regu" w:cs="NimbusRomNo9L-Regu"/>
          <w:sz w:val="32"/>
          <w:szCs w:val="32"/>
          <w:lang w:val="en-US"/>
        </w:rPr>
        <w:t xml:space="preserve"> is generating enormous amounts of rich valuable</w:t>
      </w:r>
    </w:p>
    <w:p w:rsidR="00AB67E4" w:rsidRPr="006D00E6"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6D00E6">
        <w:rPr>
          <w:rFonts w:ascii="NimbusRomNo9L-Regu" w:hAnsi="NimbusRomNo9L-Regu" w:cs="NimbusRomNo9L-Regu"/>
          <w:sz w:val="32"/>
          <w:szCs w:val="32"/>
          <w:lang w:val="en-US"/>
        </w:rPr>
        <w:t>data</w:t>
      </w:r>
      <w:proofErr w:type="gramEnd"/>
      <w:r w:rsidRPr="006D00E6">
        <w:rPr>
          <w:rFonts w:ascii="NimbusRomNo9L-Regu" w:hAnsi="NimbusRomNo9L-Regu" w:cs="NimbusRomNo9L-Regu"/>
          <w:sz w:val="32"/>
          <w:szCs w:val="32"/>
          <w:lang w:val="en-US"/>
        </w:rPr>
        <w:t xml:space="preserve"> that has been used for various applications. </w:t>
      </w:r>
    </w:p>
    <w:p w:rsidR="00AB67E4" w:rsidRDefault="00AB67E4" w:rsidP="00AB67E4"/>
    <w:p w:rsidR="00AB67E4" w:rsidRDefault="00AB67E4" w:rsidP="00AB67E4">
      <w:pPr>
        <w:autoSpaceDE w:val="0"/>
        <w:autoSpaceDN w:val="0"/>
        <w:adjustRightInd w:val="0"/>
        <w:spacing w:after="0" w:line="240" w:lineRule="auto"/>
        <w:rPr>
          <w:rFonts w:ascii="NimbusRomNo9L-Medi" w:hAnsi="NimbusRomNo9L-Medi" w:cs="NimbusRomNo9L-Medi"/>
          <w:b/>
          <w:sz w:val="40"/>
          <w:szCs w:val="40"/>
          <w:lang w:val="en-US"/>
        </w:rPr>
      </w:pPr>
      <w:r w:rsidRPr="00257F72">
        <w:rPr>
          <w:rFonts w:ascii="NimbusRomNo9L-Medi" w:hAnsi="NimbusRomNo9L-Medi" w:cs="NimbusRomNo9L-Medi"/>
          <w:b/>
          <w:sz w:val="40"/>
          <w:szCs w:val="40"/>
          <w:lang w:val="en-US"/>
        </w:rPr>
        <w:t>Content Analysis:</w:t>
      </w:r>
    </w:p>
    <w:p w:rsidR="00AB67E4" w:rsidRPr="00257F72" w:rsidRDefault="00AB67E4" w:rsidP="00AB67E4">
      <w:pPr>
        <w:autoSpaceDE w:val="0"/>
        <w:autoSpaceDN w:val="0"/>
        <w:adjustRightInd w:val="0"/>
        <w:spacing w:after="0" w:line="240" w:lineRule="auto"/>
        <w:rPr>
          <w:rFonts w:ascii="NimbusRomNo9L-Medi" w:hAnsi="NimbusRomNo9L-Medi" w:cs="NimbusRomNo9L-Medi"/>
          <w:b/>
          <w:sz w:val="40"/>
          <w:szCs w:val="40"/>
          <w:lang w:val="en-US"/>
        </w:rPr>
      </w:pP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257F72">
        <w:rPr>
          <w:rFonts w:ascii="NimbusRomNo9L-Regu" w:hAnsi="NimbusRomNo9L-Regu" w:cs="NimbusRomNo9L-Regu"/>
          <w:sz w:val="32"/>
          <w:szCs w:val="32"/>
          <w:lang w:val="en-US"/>
        </w:rPr>
        <w:t>Social media discussion threads are commonly studied from</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Regu" w:hAnsi="NimbusRomNo9L-Regu" w:cs="NimbusRomNo9L-Regu"/>
          <w:sz w:val="32"/>
          <w:szCs w:val="32"/>
          <w:lang w:val="en-US"/>
        </w:rPr>
        <w:t>the</w:t>
      </w:r>
      <w:proofErr w:type="gramEnd"/>
      <w:r w:rsidRPr="00257F72">
        <w:rPr>
          <w:rFonts w:ascii="NimbusRomNo9L-Regu" w:hAnsi="NimbusRomNo9L-Regu" w:cs="NimbusRomNo9L-Regu"/>
          <w:sz w:val="32"/>
          <w:szCs w:val="32"/>
          <w:lang w:val="en-US"/>
        </w:rPr>
        <w:t xml:space="preserve"> perspective of social dynamics (</w:t>
      </w:r>
      <w:proofErr w:type="spellStart"/>
      <w:r w:rsidRPr="00257F72">
        <w:rPr>
          <w:rFonts w:ascii="NimbusRomNo9L-Regu" w:hAnsi="NimbusRomNo9L-Regu" w:cs="NimbusRomNo9L-Regu"/>
          <w:sz w:val="32"/>
          <w:szCs w:val="32"/>
          <w:lang w:val="en-US"/>
        </w:rPr>
        <w:t>Backstrom</w:t>
      </w:r>
      <w:proofErr w:type="spellEnd"/>
      <w:r w:rsidRPr="00257F72">
        <w:rPr>
          <w:rFonts w:ascii="NimbusRomNo9L-Regu" w:hAnsi="NimbusRomNo9L-Regu" w:cs="NimbusRomNo9L-Regu"/>
          <w:sz w:val="32"/>
          <w:szCs w:val="32"/>
          <w:lang w:val="en-US"/>
        </w:rPr>
        <w:t xml:space="preserve"> et al. 2013).</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257F72">
        <w:rPr>
          <w:rFonts w:ascii="NimbusRomNo9L-Regu" w:hAnsi="NimbusRomNo9L-Regu" w:cs="NimbusRomNo9L-Regu"/>
          <w:sz w:val="32"/>
          <w:szCs w:val="32"/>
          <w:lang w:val="en-US"/>
        </w:rPr>
        <w:t xml:space="preserve">There exists literature (Rubin and </w:t>
      </w:r>
      <w:proofErr w:type="spellStart"/>
      <w:r w:rsidRPr="00257F72">
        <w:rPr>
          <w:rFonts w:ascii="NimbusRomNo9L-Regu" w:hAnsi="NimbusRomNo9L-Regu" w:cs="NimbusRomNo9L-Regu"/>
          <w:sz w:val="32"/>
          <w:szCs w:val="32"/>
          <w:lang w:val="en-US"/>
        </w:rPr>
        <w:t>Spaht</w:t>
      </w:r>
      <w:proofErr w:type="spellEnd"/>
      <w:r w:rsidRPr="00257F72">
        <w:rPr>
          <w:rFonts w:ascii="NimbusRomNo9L-Regu" w:hAnsi="NimbusRomNo9L-Regu" w:cs="NimbusRomNo9L-Regu"/>
          <w:sz w:val="32"/>
          <w:szCs w:val="32"/>
          <w:lang w:val="en-US"/>
        </w:rPr>
        <w:t xml:space="preserve"> 2010; </w:t>
      </w:r>
      <w:proofErr w:type="spellStart"/>
      <w:r w:rsidRPr="00257F72">
        <w:rPr>
          <w:rFonts w:ascii="NimbusRomNo9L-Regu" w:hAnsi="NimbusRomNo9L-Regu" w:cs="NimbusRomNo9L-Regu"/>
          <w:sz w:val="32"/>
          <w:szCs w:val="32"/>
          <w:lang w:val="en-US"/>
        </w:rPr>
        <w:t>Spaht</w:t>
      </w:r>
      <w:proofErr w:type="spellEnd"/>
      <w:r w:rsidRPr="00257F72">
        <w:rPr>
          <w:rFonts w:ascii="NimbusRomNo9L-Regu" w:hAnsi="NimbusRomNo9L-Regu" w:cs="NimbusRomNo9L-Regu"/>
          <w:sz w:val="32"/>
          <w:szCs w:val="32"/>
          <w:lang w:val="en-US"/>
        </w:rPr>
        <w:t xml:space="preserve"> and Rubin</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257F72">
        <w:rPr>
          <w:rFonts w:ascii="NimbusRomNo9L-Regu" w:hAnsi="NimbusRomNo9L-Regu" w:cs="NimbusRomNo9L-Regu"/>
          <w:sz w:val="32"/>
          <w:szCs w:val="32"/>
          <w:lang w:val="en-US"/>
        </w:rPr>
        <w:t>2012) in the area of finance about various strategies and</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Regu" w:hAnsi="NimbusRomNo9L-Regu" w:cs="NimbusRomNo9L-Regu"/>
          <w:sz w:val="32"/>
          <w:szCs w:val="32"/>
          <w:lang w:val="en-US"/>
        </w:rPr>
        <w:t>options</w:t>
      </w:r>
      <w:proofErr w:type="gramEnd"/>
      <w:r w:rsidRPr="00257F72">
        <w:rPr>
          <w:rFonts w:ascii="NimbusRomNo9L-Regu" w:hAnsi="NimbusRomNo9L-Regu" w:cs="NimbusRomNo9L-Regu"/>
          <w:sz w:val="32"/>
          <w:szCs w:val="32"/>
          <w:lang w:val="en-US"/>
        </w:rPr>
        <w:t xml:space="preserve"> to achieve financial independence as well as ideas</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Regu" w:hAnsi="NimbusRomNo9L-Regu" w:cs="NimbusRomNo9L-Regu"/>
          <w:sz w:val="32"/>
          <w:szCs w:val="32"/>
          <w:lang w:val="en-US"/>
        </w:rPr>
        <w:t>to</w:t>
      </w:r>
      <w:proofErr w:type="gramEnd"/>
      <w:r w:rsidRPr="00257F72">
        <w:rPr>
          <w:rFonts w:ascii="NimbusRomNo9L-Regu" w:hAnsi="NimbusRomNo9L-Regu" w:cs="NimbusRomNo9L-Regu"/>
          <w:sz w:val="32"/>
          <w:szCs w:val="32"/>
          <w:lang w:val="en-US"/>
        </w:rPr>
        <w:t xml:space="preserve"> retire early. Alongside, there are numerous financial advising</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Regu" w:hAnsi="NimbusRomNo9L-Regu" w:cs="NimbusRomNo9L-Regu"/>
          <w:sz w:val="32"/>
          <w:szCs w:val="32"/>
          <w:lang w:val="en-US"/>
        </w:rPr>
        <w:t>and</w:t>
      </w:r>
      <w:proofErr w:type="gramEnd"/>
      <w:r w:rsidRPr="00257F72">
        <w:rPr>
          <w:rFonts w:ascii="NimbusRomNo9L-Regu" w:hAnsi="NimbusRomNo9L-Regu" w:cs="NimbusRomNo9L-Regu"/>
          <w:sz w:val="32"/>
          <w:szCs w:val="32"/>
          <w:lang w:val="en-US"/>
        </w:rPr>
        <w:t xml:space="preserve"> consulting firms that help individuals personally</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Regu" w:hAnsi="NimbusRomNo9L-Regu" w:cs="NimbusRomNo9L-Regu"/>
          <w:sz w:val="32"/>
          <w:szCs w:val="32"/>
          <w:lang w:val="en-US"/>
        </w:rPr>
        <w:t>to</w:t>
      </w:r>
      <w:proofErr w:type="gramEnd"/>
      <w:r w:rsidRPr="00257F72">
        <w:rPr>
          <w:rFonts w:ascii="NimbusRomNo9L-Regu" w:hAnsi="NimbusRomNo9L-Regu" w:cs="NimbusRomNo9L-Regu"/>
          <w:sz w:val="32"/>
          <w:szCs w:val="32"/>
          <w:lang w:val="en-US"/>
        </w:rPr>
        <w:t xml:space="preserve"> achieve their financial goals. However, the </w:t>
      </w:r>
      <w:proofErr w:type="spellStart"/>
      <w:r w:rsidRPr="00257F72">
        <w:rPr>
          <w:rFonts w:ascii="NimbusRomNo9L-Regu" w:hAnsi="NimbusRomNo9L-Regu" w:cs="NimbusRomNo9L-Regu"/>
          <w:sz w:val="32"/>
          <w:szCs w:val="32"/>
          <w:lang w:val="en-US"/>
        </w:rPr>
        <w:t>subreddits</w:t>
      </w:r>
      <w:proofErr w:type="spellEnd"/>
      <w:r w:rsidRPr="00257F72">
        <w:rPr>
          <w:rFonts w:ascii="NimbusRomNo9L-Regu" w:hAnsi="NimbusRomNo9L-Regu" w:cs="NimbusRomNo9L-Regu"/>
          <w:sz w:val="32"/>
          <w:szCs w:val="32"/>
          <w:lang w:val="en-US"/>
        </w:rPr>
        <w:t xml:space="preserve"> we</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Regu" w:hAnsi="NimbusRomNo9L-Regu" w:cs="NimbusRomNo9L-Regu"/>
          <w:sz w:val="32"/>
          <w:szCs w:val="32"/>
          <w:lang w:val="en-US"/>
        </w:rPr>
        <w:t>considered</w:t>
      </w:r>
      <w:proofErr w:type="gramEnd"/>
      <w:r w:rsidRPr="00257F72">
        <w:rPr>
          <w:rFonts w:ascii="NimbusRomNo9L-Regu" w:hAnsi="NimbusRomNo9L-Regu" w:cs="NimbusRomNo9L-Regu"/>
          <w:sz w:val="32"/>
          <w:szCs w:val="32"/>
          <w:lang w:val="en-US"/>
        </w:rPr>
        <w:t xml:space="preserve"> here are popular among online users, and our</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Regu" w:hAnsi="NimbusRomNo9L-Regu" w:cs="NimbusRomNo9L-Regu"/>
          <w:sz w:val="32"/>
          <w:szCs w:val="32"/>
          <w:lang w:val="en-US"/>
        </w:rPr>
        <w:t>main</w:t>
      </w:r>
      <w:proofErr w:type="gramEnd"/>
      <w:r w:rsidRPr="00257F72">
        <w:rPr>
          <w:rFonts w:ascii="NimbusRomNo9L-Regu" w:hAnsi="NimbusRomNo9L-Regu" w:cs="NimbusRomNo9L-Regu"/>
          <w:sz w:val="32"/>
          <w:szCs w:val="32"/>
          <w:lang w:val="en-US"/>
        </w:rPr>
        <w:t xml:space="preserve"> goal in this research is to understand what users talk</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Regu" w:hAnsi="NimbusRomNo9L-Regu" w:cs="NimbusRomNo9L-Regu"/>
          <w:sz w:val="32"/>
          <w:szCs w:val="32"/>
          <w:lang w:val="en-US"/>
        </w:rPr>
        <w:t>on</w:t>
      </w:r>
      <w:proofErr w:type="gramEnd"/>
      <w:r w:rsidRPr="00257F72">
        <w:rPr>
          <w:rFonts w:ascii="NimbusRomNo9L-Regu" w:hAnsi="NimbusRomNo9L-Regu" w:cs="NimbusRomNo9L-Regu"/>
          <w:sz w:val="32"/>
          <w:szCs w:val="32"/>
          <w:lang w:val="en-US"/>
        </w:rPr>
        <w:t xml:space="preserve"> these </w:t>
      </w:r>
      <w:proofErr w:type="spellStart"/>
      <w:r w:rsidRPr="00257F72">
        <w:rPr>
          <w:rFonts w:ascii="NimbusRomNo9L-Regu" w:hAnsi="NimbusRomNo9L-Regu" w:cs="NimbusRomNo9L-Regu"/>
          <w:sz w:val="32"/>
          <w:szCs w:val="32"/>
          <w:lang w:val="en-US"/>
        </w:rPr>
        <w:t>subreddits</w:t>
      </w:r>
      <w:proofErr w:type="spellEnd"/>
      <w:r w:rsidRPr="00257F72">
        <w:rPr>
          <w:rFonts w:ascii="NimbusRomNo9L-Regu" w:hAnsi="NimbusRomNo9L-Regu" w:cs="NimbusRomNo9L-Regu"/>
          <w:sz w:val="32"/>
          <w:szCs w:val="32"/>
          <w:lang w:val="en-US"/>
        </w:rPr>
        <w:t xml:space="preserve"> related to finance and how they help each</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Regu" w:hAnsi="NimbusRomNo9L-Regu" w:cs="NimbusRomNo9L-Regu"/>
          <w:sz w:val="32"/>
          <w:szCs w:val="32"/>
          <w:lang w:val="en-US"/>
        </w:rPr>
        <w:t>other</w:t>
      </w:r>
      <w:proofErr w:type="gramEnd"/>
      <w:r w:rsidRPr="00257F72">
        <w:rPr>
          <w:rFonts w:ascii="NimbusRomNo9L-Regu" w:hAnsi="NimbusRomNo9L-Regu" w:cs="NimbusRomNo9L-Regu"/>
          <w:sz w:val="32"/>
          <w:szCs w:val="32"/>
          <w:lang w:val="en-US"/>
        </w:rPr>
        <w:t xml:space="preserve"> to achieve their financial goals. We investigate various</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Regu" w:hAnsi="NimbusRomNo9L-Regu" w:cs="NimbusRomNo9L-Regu"/>
          <w:sz w:val="32"/>
          <w:szCs w:val="32"/>
          <w:lang w:val="en-US"/>
        </w:rPr>
        <w:t>factors</w:t>
      </w:r>
      <w:proofErr w:type="gramEnd"/>
      <w:r w:rsidRPr="00257F72">
        <w:rPr>
          <w:rFonts w:ascii="NimbusRomNo9L-Regu" w:hAnsi="NimbusRomNo9L-Regu" w:cs="NimbusRomNo9L-Regu"/>
          <w:sz w:val="32"/>
          <w:szCs w:val="32"/>
          <w:lang w:val="en-US"/>
        </w:rPr>
        <w:t xml:space="preserve"> of the users’ language on these communities and extract</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Regu" w:hAnsi="NimbusRomNo9L-Regu" w:cs="NimbusRomNo9L-Regu"/>
          <w:sz w:val="32"/>
          <w:szCs w:val="32"/>
          <w:lang w:val="en-US"/>
        </w:rPr>
        <w:t>different</w:t>
      </w:r>
      <w:proofErr w:type="gramEnd"/>
      <w:r w:rsidRPr="00257F72">
        <w:rPr>
          <w:rFonts w:ascii="NimbusRomNo9L-Regu" w:hAnsi="NimbusRomNo9L-Regu" w:cs="NimbusRomNo9L-Regu"/>
          <w:sz w:val="32"/>
          <w:szCs w:val="32"/>
          <w:lang w:val="en-US"/>
        </w:rPr>
        <w:t xml:space="preserve"> patterns to draw insights.</w:t>
      </w:r>
    </w:p>
    <w:p w:rsidR="00AB67E4" w:rsidRPr="00257F72" w:rsidRDefault="00AB67E4" w:rsidP="00AB67E4">
      <w:pPr>
        <w:autoSpaceDE w:val="0"/>
        <w:autoSpaceDN w:val="0"/>
        <w:adjustRightInd w:val="0"/>
        <w:spacing w:after="0" w:line="240" w:lineRule="auto"/>
        <w:rPr>
          <w:rFonts w:ascii="NimbusRomNo9L-Medi" w:hAnsi="NimbusRomNo9L-Medi" w:cs="NimbusRomNo9L-Medi"/>
          <w:sz w:val="32"/>
          <w:szCs w:val="32"/>
          <w:lang w:val="en-US"/>
        </w:rPr>
      </w:pPr>
      <w:r w:rsidRPr="00257F72">
        <w:rPr>
          <w:rFonts w:ascii="NimbusRomNo9L-Medi" w:hAnsi="NimbusRomNo9L-Medi" w:cs="NimbusRomNo9L-Medi"/>
          <w:sz w:val="32"/>
          <w:szCs w:val="32"/>
          <w:lang w:val="en-US"/>
        </w:rPr>
        <w:t>Social Engagement: Longer the post doesn’t mean</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Medi" w:hAnsi="NimbusRomNo9L-Medi" w:cs="NimbusRomNo9L-Medi"/>
          <w:sz w:val="32"/>
          <w:szCs w:val="32"/>
          <w:lang w:val="en-US"/>
        </w:rPr>
        <w:t>higher</w:t>
      </w:r>
      <w:proofErr w:type="gramEnd"/>
      <w:r w:rsidRPr="00257F72">
        <w:rPr>
          <w:rFonts w:ascii="NimbusRomNo9L-Medi" w:hAnsi="NimbusRomNo9L-Medi" w:cs="NimbusRomNo9L-Medi"/>
          <w:sz w:val="32"/>
          <w:szCs w:val="32"/>
          <w:lang w:val="en-US"/>
        </w:rPr>
        <w:t xml:space="preserve"> engagement </w:t>
      </w:r>
      <w:r w:rsidRPr="00257F72">
        <w:rPr>
          <w:rFonts w:ascii="NimbusRomNo9L-Regu" w:hAnsi="NimbusRomNo9L-Regu" w:cs="NimbusRomNo9L-Regu"/>
          <w:sz w:val="32"/>
          <w:szCs w:val="32"/>
          <w:lang w:val="en-US"/>
        </w:rPr>
        <w:t>To understand the engagement on</w:t>
      </w:r>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Regu" w:hAnsi="NimbusRomNo9L-Regu" w:cs="NimbusRomNo9L-Regu"/>
          <w:sz w:val="32"/>
          <w:szCs w:val="32"/>
          <w:lang w:val="en-US"/>
        </w:rPr>
        <w:t>these</w:t>
      </w:r>
      <w:proofErr w:type="gramEnd"/>
      <w:r w:rsidRPr="00257F72">
        <w:rPr>
          <w:rFonts w:ascii="NimbusRomNo9L-Regu" w:hAnsi="NimbusRomNo9L-Regu" w:cs="NimbusRomNo9L-Regu"/>
          <w:sz w:val="32"/>
          <w:szCs w:val="32"/>
          <w:lang w:val="en-US"/>
        </w:rPr>
        <w:t xml:space="preserve"> </w:t>
      </w:r>
      <w:proofErr w:type="spellStart"/>
      <w:r w:rsidRPr="00257F72">
        <w:rPr>
          <w:rFonts w:ascii="NimbusRomNo9L-Regu" w:hAnsi="NimbusRomNo9L-Regu" w:cs="NimbusRomNo9L-Regu"/>
          <w:sz w:val="32"/>
          <w:szCs w:val="32"/>
          <w:lang w:val="en-US"/>
        </w:rPr>
        <w:t>subreddits</w:t>
      </w:r>
      <w:proofErr w:type="spellEnd"/>
      <w:r w:rsidRPr="00257F72">
        <w:rPr>
          <w:rFonts w:ascii="NimbusRomNo9L-Regu" w:hAnsi="NimbusRomNo9L-Regu" w:cs="NimbusRomNo9L-Regu"/>
          <w:sz w:val="32"/>
          <w:szCs w:val="32"/>
          <w:lang w:val="en-US"/>
        </w:rPr>
        <w:t xml:space="preserve">, we consider both passive (the </w:t>
      </w:r>
      <w:proofErr w:type="spellStart"/>
      <w:r w:rsidRPr="00257F72">
        <w:rPr>
          <w:rFonts w:ascii="NimbusRomNo9L-Regu" w:hAnsi="NimbusRomNo9L-Regu" w:cs="NimbusRomNo9L-Regu"/>
          <w:sz w:val="32"/>
          <w:szCs w:val="32"/>
          <w:lang w:val="en-US"/>
        </w:rPr>
        <w:t>upvotes</w:t>
      </w:r>
      <w:proofErr w:type="spellEnd"/>
    </w:p>
    <w:p w:rsidR="00AB67E4" w:rsidRPr="00257F72" w:rsidRDefault="00AB67E4" w:rsidP="00AB67E4">
      <w:pPr>
        <w:autoSpaceDE w:val="0"/>
        <w:autoSpaceDN w:val="0"/>
        <w:adjustRightInd w:val="0"/>
        <w:spacing w:after="0" w:line="240" w:lineRule="auto"/>
        <w:rPr>
          <w:rFonts w:ascii="NimbusRomNo9L-Regu" w:hAnsi="NimbusRomNo9L-Regu" w:cs="NimbusRomNo9L-Regu"/>
          <w:sz w:val="32"/>
          <w:szCs w:val="32"/>
          <w:lang w:val="en-US"/>
        </w:rPr>
      </w:pPr>
      <w:proofErr w:type="gramStart"/>
      <w:r w:rsidRPr="00257F72">
        <w:rPr>
          <w:rFonts w:ascii="NimbusRomNo9L-Regu" w:hAnsi="NimbusRomNo9L-Regu" w:cs="NimbusRomNo9L-Regu"/>
          <w:sz w:val="32"/>
          <w:szCs w:val="32"/>
          <w:lang w:val="en-US"/>
        </w:rPr>
        <w:t>and</w:t>
      </w:r>
      <w:proofErr w:type="gramEnd"/>
      <w:r w:rsidRPr="00257F72">
        <w:rPr>
          <w:rFonts w:ascii="NimbusRomNo9L-Regu" w:hAnsi="NimbusRomNo9L-Regu" w:cs="NimbusRomNo9L-Regu"/>
          <w:sz w:val="32"/>
          <w:szCs w:val="32"/>
          <w:lang w:val="en-US"/>
        </w:rPr>
        <w:t xml:space="preserve"> </w:t>
      </w:r>
      <w:proofErr w:type="spellStart"/>
      <w:r w:rsidRPr="00257F72">
        <w:rPr>
          <w:rFonts w:ascii="NimbusRomNo9L-Regu" w:hAnsi="NimbusRomNo9L-Regu" w:cs="NimbusRomNo9L-Regu"/>
          <w:sz w:val="32"/>
          <w:szCs w:val="32"/>
          <w:lang w:val="en-US"/>
        </w:rPr>
        <w:t>downvotes</w:t>
      </w:r>
      <w:proofErr w:type="spellEnd"/>
      <w:r w:rsidRPr="00257F72">
        <w:rPr>
          <w:rFonts w:ascii="NimbusRomNo9L-Regu" w:hAnsi="NimbusRomNo9L-Regu" w:cs="NimbusRomNo9L-Regu"/>
          <w:sz w:val="32"/>
          <w:szCs w:val="32"/>
          <w:lang w:val="en-US"/>
        </w:rPr>
        <w:t>) and active (responses) engagement metrics</w:t>
      </w: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r w:rsidRPr="00257F72">
        <w:rPr>
          <w:rFonts w:ascii="NimbusRomNo9L-Regu" w:hAnsi="NimbusRomNo9L-Regu" w:cs="NimbusRomNo9L-Regu"/>
          <w:sz w:val="32"/>
          <w:szCs w:val="32"/>
          <w:lang w:val="en-US"/>
        </w:rPr>
        <w:t>(</w:t>
      </w:r>
      <w:proofErr w:type="gramStart"/>
      <w:r w:rsidRPr="00257F72">
        <w:rPr>
          <w:rFonts w:ascii="NimbusRomNo9L-Regu" w:hAnsi="NimbusRomNo9L-Regu" w:cs="NimbusRomNo9L-Regu"/>
          <w:sz w:val="32"/>
          <w:szCs w:val="32"/>
          <w:lang w:val="en-US"/>
        </w:rPr>
        <w:t>shown</w:t>
      </w:r>
      <w:proofErr w:type="gramEnd"/>
      <w:r w:rsidRPr="00257F72">
        <w:rPr>
          <w:rFonts w:ascii="NimbusRomNo9L-Regu" w:hAnsi="NimbusRomNo9L-Regu" w:cs="NimbusRomNo9L-Regu"/>
          <w:sz w:val="32"/>
          <w:szCs w:val="32"/>
          <w:lang w:val="en-US"/>
        </w:rPr>
        <w:t xml:space="preserve"> in Table 1) on these forums. </w:t>
      </w: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p>
    <w:p w:rsidR="00AB67E4" w:rsidRDefault="00AB67E4" w:rsidP="00AB67E4">
      <w:pPr>
        <w:autoSpaceDE w:val="0"/>
        <w:autoSpaceDN w:val="0"/>
        <w:adjustRightInd w:val="0"/>
        <w:spacing w:after="0" w:line="240" w:lineRule="auto"/>
        <w:rPr>
          <w:rFonts w:ascii="NimbusRomNo9L-Regu" w:hAnsi="NimbusRomNo9L-Regu" w:cs="NimbusRomNo9L-Regu"/>
          <w:sz w:val="32"/>
          <w:szCs w:val="32"/>
          <w:lang w:val="en-US"/>
        </w:rPr>
      </w:pPr>
    </w:p>
    <w:p w:rsidR="00AB67E4" w:rsidRPr="00473FDB" w:rsidRDefault="00AB67E4" w:rsidP="00AB67E4">
      <w:pPr>
        <w:pStyle w:val="NormalWeb"/>
        <w:shd w:val="clear" w:color="auto" w:fill="FFFFFF"/>
        <w:spacing w:before="0" w:beforeAutospacing="0" w:after="336" w:afterAutospacing="0"/>
        <w:rPr>
          <w:rFonts w:ascii="Arial" w:hAnsi="Arial" w:cs="Arial"/>
          <w:b/>
          <w:color w:val="181818"/>
          <w:sz w:val="44"/>
          <w:szCs w:val="44"/>
        </w:rPr>
      </w:pPr>
      <w:r w:rsidRPr="00473FDB">
        <w:rPr>
          <w:rFonts w:ascii="Arial" w:hAnsi="Arial" w:cs="Arial"/>
          <w:b/>
          <w:color w:val="181818"/>
          <w:sz w:val="44"/>
          <w:szCs w:val="44"/>
        </w:rPr>
        <w:lastRenderedPageBreak/>
        <w:t>Advantages:</w:t>
      </w:r>
    </w:p>
    <w:p w:rsidR="00AB67E4" w:rsidRPr="00473FDB" w:rsidRDefault="00AB67E4" w:rsidP="00AB67E4">
      <w:pPr>
        <w:pStyle w:val="NormalWeb"/>
        <w:shd w:val="clear" w:color="auto" w:fill="FFFFFF"/>
        <w:spacing w:before="0" w:beforeAutospacing="0" w:after="336" w:afterAutospacing="0"/>
        <w:rPr>
          <w:rFonts w:ascii="Arial" w:hAnsi="Arial" w:cs="Arial"/>
          <w:color w:val="181818"/>
          <w:sz w:val="32"/>
          <w:szCs w:val="32"/>
        </w:rPr>
      </w:pPr>
      <w:r w:rsidRPr="00473FDB">
        <w:rPr>
          <w:rFonts w:ascii="Arial" w:hAnsi="Arial" w:cs="Arial"/>
          <w:color w:val="181818"/>
          <w:sz w:val="32"/>
          <w:szCs w:val="32"/>
        </w:rPr>
        <w:t>Once you begin collecting and analyzing data, you’re likely to find that it’s easier to reach a confident decision about virtually any business challenge, whether you’re deciding to launch or discontinue a product, </w:t>
      </w:r>
      <w:hyperlink r:id="rId4" w:tgtFrame="_blog" w:history="1">
        <w:r w:rsidRPr="00473FDB">
          <w:rPr>
            <w:rStyle w:val="Hyperlink"/>
            <w:rFonts w:ascii="Arial" w:hAnsi="Arial" w:cs="Arial"/>
            <w:color w:val="A41034"/>
            <w:sz w:val="32"/>
            <w:szCs w:val="32"/>
          </w:rPr>
          <w:t>adjust your marketing message</w:t>
        </w:r>
      </w:hyperlink>
      <w:r w:rsidRPr="00473FDB">
        <w:rPr>
          <w:rFonts w:ascii="Arial" w:hAnsi="Arial" w:cs="Arial"/>
          <w:color w:val="181818"/>
          <w:sz w:val="32"/>
          <w:szCs w:val="32"/>
        </w:rPr>
        <w:t xml:space="preserve">, branch into a new </w:t>
      </w:r>
      <w:proofErr w:type="gramStart"/>
      <w:r w:rsidRPr="00473FDB">
        <w:rPr>
          <w:rFonts w:ascii="Arial" w:hAnsi="Arial" w:cs="Arial"/>
          <w:color w:val="181818"/>
          <w:sz w:val="32"/>
          <w:szCs w:val="32"/>
        </w:rPr>
        <w:t>market,</w:t>
      </w:r>
      <w:proofErr w:type="gramEnd"/>
      <w:r w:rsidRPr="00473FDB">
        <w:rPr>
          <w:rFonts w:ascii="Arial" w:hAnsi="Arial" w:cs="Arial"/>
          <w:color w:val="181818"/>
          <w:sz w:val="32"/>
          <w:szCs w:val="32"/>
        </w:rPr>
        <w:t xml:space="preserve"> or something else entirely.</w:t>
      </w:r>
    </w:p>
    <w:p w:rsidR="00AB67E4" w:rsidRPr="00473FDB" w:rsidRDefault="00AB67E4" w:rsidP="00AB67E4">
      <w:pPr>
        <w:pStyle w:val="NormalWeb"/>
        <w:shd w:val="clear" w:color="auto" w:fill="FFFFFF"/>
        <w:spacing w:before="0" w:beforeAutospacing="0" w:after="336" w:afterAutospacing="0"/>
        <w:rPr>
          <w:rFonts w:ascii="Arial" w:hAnsi="Arial" w:cs="Arial"/>
          <w:color w:val="181818"/>
          <w:sz w:val="32"/>
          <w:szCs w:val="32"/>
        </w:rPr>
      </w:pPr>
      <w:r w:rsidRPr="00473FDB">
        <w:rPr>
          <w:rFonts w:ascii="Arial" w:hAnsi="Arial" w:cs="Arial"/>
          <w:color w:val="181818"/>
          <w:sz w:val="32"/>
          <w:szCs w:val="32"/>
        </w:rPr>
        <w:t>Data performs multiple roles. On the one hand, it serves to benchmark what currently exists, which allows you to better understand the impact that any decision you make will have on your business.</w:t>
      </w:r>
    </w:p>
    <w:p w:rsidR="00AB67E4" w:rsidRPr="00473FDB" w:rsidRDefault="00AB67E4" w:rsidP="00AB67E4">
      <w:pPr>
        <w:pStyle w:val="NormalWeb"/>
        <w:shd w:val="clear" w:color="auto" w:fill="FFFFFF"/>
        <w:spacing w:before="0" w:beforeAutospacing="0" w:after="336" w:afterAutospacing="0"/>
        <w:rPr>
          <w:rFonts w:ascii="Arial" w:hAnsi="Arial" w:cs="Arial"/>
          <w:color w:val="181818"/>
          <w:sz w:val="32"/>
          <w:szCs w:val="32"/>
        </w:rPr>
      </w:pPr>
      <w:r w:rsidRPr="00473FDB">
        <w:rPr>
          <w:rFonts w:ascii="Arial" w:hAnsi="Arial" w:cs="Arial"/>
          <w:color w:val="181818"/>
          <w:sz w:val="32"/>
          <w:szCs w:val="32"/>
        </w:rPr>
        <w:t>Beyond this, data is logical and concrete in a way that gut instinct and intuition simply aren’t. By removing the subjective elements from your business decisions, you can instill confidence in yourself and your company as a whole. This confidence allows your organization to commit fully to a particular vision or strategy without being overly concerned that the wrong decision has been made.</w:t>
      </w:r>
    </w:p>
    <w:p w:rsidR="00AB67E4" w:rsidRPr="00473FDB" w:rsidRDefault="00AB67E4" w:rsidP="00AB67E4">
      <w:pPr>
        <w:autoSpaceDE w:val="0"/>
        <w:autoSpaceDN w:val="0"/>
        <w:adjustRightInd w:val="0"/>
        <w:spacing w:after="0" w:line="240" w:lineRule="auto"/>
        <w:rPr>
          <w:rFonts w:ascii="NimbusRomNo9L-Regu" w:hAnsi="NimbusRomNo9L-Regu" w:cs="NimbusRomNo9L-Regu"/>
          <w:b/>
          <w:sz w:val="44"/>
          <w:szCs w:val="44"/>
          <w:lang w:val="en-US"/>
        </w:rPr>
      </w:pPr>
      <w:r>
        <w:rPr>
          <w:rFonts w:ascii="NimbusRomNo9L-Regu" w:hAnsi="NimbusRomNo9L-Regu" w:cs="NimbusRomNo9L-Regu"/>
          <w:b/>
          <w:sz w:val="44"/>
          <w:szCs w:val="44"/>
          <w:lang w:val="en-US"/>
        </w:rPr>
        <w:t>Disadvantages:</w:t>
      </w:r>
    </w:p>
    <w:p w:rsidR="00AB67E4" w:rsidRPr="00257F72" w:rsidRDefault="00AB67E4" w:rsidP="00AB67E4">
      <w:pPr>
        <w:rPr>
          <w:rFonts w:ascii="NimbusRomNo9L-Regu" w:hAnsi="NimbusRomNo9L-Regu" w:cs="NimbusRomNo9L-Regu"/>
          <w:sz w:val="32"/>
          <w:szCs w:val="32"/>
          <w:lang w:val="en-US"/>
        </w:rPr>
      </w:pPr>
    </w:p>
    <w:p w:rsidR="00AB67E4" w:rsidRPr="00473FDB" w:rsidRDefault="00AB67E4" w:rsidP="00AB67E4">
      <w:pPr>
        <w:pStyle w:val="NormalWeb"/>
        <w:shd w:val="clear" w:color="auto" w:fill="FFFFFF"/>
        <w:spacing w:before="0" w:beforeAutospacing="0" w:after="336" w:afterAutospacing="0"/>
        <w:rPr>
          <w:rFonts w:ascii="Arial" w:hAnsi="Arial" w:cs="Arial"/>
          <w:color w:val="181818"/>
          <w:sz w:val="32"/>
          <w:szCs w:val="32"/>
        </w:rPr>
      </w:pPr>
      <w:r w:rsidRPr="00473FDB">
        <w:rPr>
          <w:rFonts w:ascii="Arial" w:hAnsi="Arial" w:cs="Arial"/>
          <w:color w:val="181818"/>
          <w:sz w:val="32"/>
          <w:szCs w:val="32"/>
        </w:rPr>
        <w:t>One of the most impactful initiatives, according to the survey, is using data to decrease expenses. Of the organizations which began projects designed to decrease expenses, more than 49 percent have seen value from their projects. Other initiatives have shown more mixed results.</w:t>
      </w:r>
    </w:p>
    <w:p w:rsidR="00AB67E4" w:rsidRPr="00473FDB" w:rsidRDefault="00AB67E4" w:rsidP="00AB67E4">
      <w:pPr>
        <w:pStyle w:val="NormalWeb"/>
        <w:shd w:val="clear" w:color="auto" w:fill="FFFFFF"/>
        <w:spacing w:before="0" w:beforeAutospacing="0" w:after="336" w:afterAutospacing="0"/>
        <w:rPr>
          <w:rFonts w:ascii="Arial" w:hAnsi="Arial" w:cs="Arial"/>
          <w:color w:val="181818"/>
          <w:sz w:val="32"/>
          <w:szCs w:val="32"/>
        </w:rPr>
      </w:pPr>
      <w:r w:rsidRPr="00473FDB">
        <w:rPr>
          <w:rFonts w:ascii="Arial" w:hAnsi="Arial" w:cs="Arial"/>
          <w:color w:val="181818"/>
          <w:sz w:val="32"/>
          <w:szCs w:val="32"/>
        </w:rPr>
        <w:t xml:space="preserve">“Big data is already being used to improve operational efficiency,” said Randy Bean, CEO and managing partner of consultancy firm </w:t>
      </w:r>
      <w:proofErr w:type="spellStart"/>
      <w:r w:rsidRPr="00473FDB">
        <w:rPr>
          <w:rFonts w:ascii="Arial" w:hAnsi="Arial" w:cs="Arial"/>
          <w:color w:val="181818"/>
          <w:sz w:val="32"/>
          <w:szCs w:val="32"/>
        </w:rPr>
        <w:t>NewVantage</w:t>
      </w:r>
      <w:proofErr w:type="spellEnd"/>
      <w:r w:rsidRPr="00473FDB">
        <w:rPr>
          <w:rFonts w:ascii="Arial" w:hAnsi="Arial" w:cs="Arial"/>
          <w:color w:val="181818"/>
          <w:sz w:val="32"/>
          <w:szCs w:val="32"/>
        </w:rPr>
        <w:t xml:space="preserve"> Partners, when announcing the results of the survey. “And the ability to make informed decisions based on the very latest up-to-the-moment information is rapidly becoming the mainstream norm.”</w:t>
      </w:r>
    </w:p>
    <w:p w:rsidR="00AB67E4" w:rsidRPr="00257F72" w:rsidRDefault="00AB67E4" w:rsidP="00AB67E4">
      <w:pPr>
        <w:rPr>
          <w:rFonts w:ascii="NimbusRomNo9L-Regu" w:hAnsi="NimbusRomNo9L-Regu" w:cs="NimbusRomNo9L-Regu"/>
          <w:sz w:val="32"/>
          <w:szCs w:val="32"/>
          <w:lang w:val="en-US"/>
        </w:rPr>
      </w:pPr>
    </w:p>
    <w:p w:rsidR="00AB67E4" w:rsidRPr="00473FDB" w:rsidRDefault="00AB67E4" w:rsidP="00AB67E4">
      <w:pPr>
        <w:rPr>
          <w:rFonts w:ascii="NimbusRomNo9L-Regu" w:hAnsi="NimbusRomNo9L-Regu" w:cs="NimbusRomNo9L-Regu"/>
          <w:b/>
          <w:sz w:val="44"/>
          <w:szCs w:val="44"/>
          <w:lang w:val="en-US"/>
        </w:rPr>
      </w:pPr>
      <w:r>
        <w:rPr>
          <w:rFonts w:ascii="NimbusRomNo9L-Regu" w:hAnsi="NimbusRomNo9L-Regu" w:cs="NimbusRomNo9L-Regu"/>
          <w:b/>
          <w:sz w:val="44"/>
          <w:szCs w:val="44"/>
          <w:lang w:val="en-US"/>
        </w:rPr>
        <w:lastRenderedPageBreak/>
        <w:t>Conclusions:</w:t>
      </w:r>
    </w:p>
    <w:p w:rsidR="00AB67E4" w:rsidRDefault="00AB67E4" w:rsidP="00AB67E4">
      <w:pPr>
        <w:rPr>
          <w:rFonts w:ascii="NimbusRomNo9L-Regu" w:hAnsi="NimbusRomNo9L-Regu" w:cs="NimbusRomNo9L-Regu"/>
          <w:sz w:val="32"/>
          <w:szCs w:val="32"/>
          <w:lang w:val="en-US"/>
        </w:rPr>
      </w:pPr>
    </w:p>
    <w:p w:rsidR="00AB67E4" w:rsidRDefault="00AB67E4" w:rsidP="00AB67E4">
      <w:pPr>
        <w:rPr>
          <w:sz w:val="32"/>
          <w:szCs w:val="32"/>
        </w:rPr>
      </w:pPr>
      <w:r w:rsidRPr="00473FDB">
        <w:rPr>
          <w:sz w:val="32"/>
          <w:szCs w:val="32"/>
        </w:rPr>
        <w:t xml:space="preserve">In today’s economies, the capacity of financial services providers to capture, store, combine, and analyse a wide variety of customer data, such as their financial situation, habits or physical location, has prompted an adaptation of data protection and financial consumer protection frameworks. While this is necessary, public policies should also aim to reinforce awareness among consumers of the implications of the use of their personal data, and foster behaviours that can protect their personal data while helping them to take a proactive stance to data sharing that is consistent with their own preferences. Such a consumer-centric approach also responds to an evolving regulatory context in which individuals are assigned new rights covering their personal data. The analysis conducted in this report presents the implications of the use of personal data in financial services from a consumer perspective. It covers both the possible advantages and risks, drawing on existing data to describe consumer attitudes to personal data sharing. Based on this analysis, financial education policy makers are encouraged to take into account issues relating to personal data when gathering evidence to inform their policies and programmes. This would ideally cover both the supply side, i.e. the use that is made of personal data by financial services providers and the applicable regulatory framework, and the demand side, i.e. consumer attitudes to data sharing and their understanding of the value and implications of their personal data. Authorities in charge of financial education in each jurisdiction are invited to coordinate or consult with the authorities in charge of personal data protection and financial consumer protection to ensure that financial education policies and initiatives benefit from their expertise and are coherent with existing national frameworks on personal data protection. Similar coordination or consultation should also take place with </w:t>
      </w:r>
      <w:proofErr w:type="spellStart"/>
      <w:r w:rsidRPr="00473FDB">
        <w:rPr>
          <w:sz w:val="32"/>
          <w:szCs w:val="32"/>
        </w:rPr>
        <w:t>Fintech</w:t>
      </w:r>
      <w:proofErr w:type="spellEnd"/>
      <w:r w:rsidRPr="00473FDB">
        <w:rPr>
          <w:sz w:val="32"/>
          <w:szCs w:val="32"/>
        </w:rPr>
        <w:t xml:space="preserve"> providers in order to fully </w:t>
      </w:r>
      <w:r w:rsidRPr="00473FDB">
        <w:rPr>
          <w:sz w:val="32"/>
          <w:szCs w:val="32"/>
        </w:rPr>
        <w:lastRenderedPageBreak/>
        <w:t>understand new developments in personal data sharing. Finally, the report identifies specific financial literacy competencies that would benefit individuals and entrepreneurs in this domain, providing new elements pertaining to personal data in support of the implementation of the G20/OECD INFE Policy Guidance Note on Digital Financial Literacy. These additions are for consideration by policy makers, and should be read taking into account the financial consumer protection and personal data protection frameworks in each jurisdiction.</w:t>
      </w:r>
    </w:p>
    <w:p w:rsidR="00AB67E4" w:rsidRDefault="00AB67E4" w:rsidP="00AB67E4">
      <w:pPr>
        <w:rPr>
          <w:sz w:val="32"/>
          <w:szCs w:val="32"/>
        </w:rPr>
      </w:pPr>
    </w:p>
    <w:p w:rsidR="00AB67E4" w:rsidRDefault="00AB67E4" w:rsidP="00AB67E4">
      <w:pPr>
        <w:rPr>
          <w:rFonts w:ascii="NimbusRomNo9L-Regu" w:hAnsi="NimbusRomNo9L-Regu" w:cs="NimbusRomNo9L-Regu"/>
          <w:b/>
          <w:sz w:val="44"/>
          <w:szCs w:val="44"/>
          <w:lang w:val="en-US"/>
        </w:rPr>
      </w:pPr>
      <w:r>
        <w:rPr>
          <w:rFonts w:ascii="NimbusRomNo9L-Regu" w:hAnsi="NimbusRomNo9L-Regu" w:cs="NimbusRomNo9L-Regu"/>
          <w:b/>
          <w:sz w:val="44"/>
          <w:szCs w:val="44"/>
          <w:lang w:val="en-US"/>
        </w:rPr>
        <w:t>Demo Link:</w:t>
      </w:r>
    </w:p>
    <w:p w:rsidR="00AB67E4" w:rsidRDefault="00AB67E4" w:rsidP="00AB67E4">
      <w:pPr>
        <w:rPr>
          <w:sz w:val="44"/>
          <w:szCs w:val="44"/>
        </w:rPr>
      </w:pPr>
    </w:p>
    <w:p w:rsidR="00AB67E4" w:rsidRPr="00473FDB" w:rsidRDefault="00D614B3" w:rsidP="00AB67E4">
      <w:pPr>
        <w:rPr>
          <w:rFonts w:ascii="NimbusRomNo9L-Regu" w:hAnsi="NimbusRomNo9L-Regu" w:cs="NimbusRomNo9L-Regu"/>
          <w:b/>
          <w:sz w:val="44"/>
          <w:szCs w:val="44"/>
          <w:lang w:val="en-US"/>
        </w:rPr>
      </w:pPr>
      <w:proofErr w:type="gramStart"/>
      <w:r>
        <w:rPr>
          <w:rFonts w:ascii="NimbusRomNo9L-Regu" w:hAnsi="NimbusRomNo9L-Regu" w:cs="NimbusRomNo9L-Regu"/>
          <w:b/>
          <w:sz w:val="44"/>
          <w:szCs w:val="44"/>
          <w:lang w:val="en-US"/>
        </w:rPr>
        <w:t>:</w:t>
      </w:r>
      <w:r w:rsidRPr="00D614B3">
        <w:rPr>
          <w:rFonts w:ascii="NimbusRomNo9L-Regu" w:hAnsi="NimbusRomNo9L-Regu" w:cs="NimbusRomNo9L-Regu"/>
          <w:b/>
          <w:sz w:val="44"/>
          <w:szCs w:val="44"/>
          <w:lang w:val="en-US"/>
        </w:rPr>
        <w:t>/</w:t>
      </w:r>
      <w:proofErr w:type="gramEnd"/>
      <w:r w:rsidRPr="00D614B3">
        <w:rPr>
          <w:rFonts w:ascii="NimbusRomNo9L-Regu" w:hAnsi="NimbusRomNo9L-Regu" w:cs="NimbusRomNo9L-Regu"/>
          <w:b/>
          <w:sz w:val="44"/>
          <w:szCs w:val="44"/>
          <w:lang w:val="en-US"/>
        </w:rPr>
        <w:t>/github.chttpsom/Naveenamahes/Auto/blob/main/Automobile_data.pdf</w:t>
      </w:r>
    </w:p>
    <w:p w:rsidR="005E5EDE" w:rsidRDefault="00D614B3"/>
    <w:sectPr w:rsidR="005E5EDE" w:rsidSect="003B43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67E4"/>
    <w:rsid w:val="003B43BA"/>
    <w:rsid w:val="00AB67E4"/>
    <w:rsid w:val="00D061F0"/>
    <w:rsid w:val="00D614B3"/>
    <w:rsid w:val="00EB48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7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67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B67E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line.hbs.edu/blog/post/what-is-marketing-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anbu</dc:creator>
  <cp:lastModifiedBy>anbu</cp:lastModifiedBy>
  <cp:revision>2</cp:revision>
  <dcterms:created xsi:type="dcterms:W3CDTF">2023-05-19T10:50:00Z</dcterms:created>
  <dcterms:modified xsi:type="dcterms:W3CDTF">2023-05-19T10:50:00Z</dcterms:modified>
</cp:coreProperties>
</file>