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Hackathon MasterKit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Win Your First Hackathon With AI + Strategy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fy3qv6umaa3" w:id="0"/>
    <w:bookmarkEnd w:id="0"/>
    <w:p w:rsidR="00000000" w:rsidDel="00000000" w:rsidP="00000000" w:rsidRDefault="00000000" w:rsidRPr="00000000" w14:paraId="00000003">
      <w:pPr>
        <w:pStyle w:val="Heading3"/>
        <w:rPr/>
      </w:pPr>
      <w:r w:rsidDel="00000000" w:rsidR="00000000" w:rsidRPr="00000000">
        <w:rPr>
          <w:rtl w:val="0"/>
        </w:rPr>
        <w:t xml:space="preserve">🧠 Section 1: Idea Generation Prompt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 in Perplexity AI or ChatGPT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Ultimate Hackathon Ideation Prompt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Elite Hackathon Strategist | Million-Dollar Idea Generator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are a world‑class hackathon strategist with 10+ years of experience, having mentored winning teams in Smart India Hackathon, NASA Space Apps, MIT Grand Hack, and other top‑tier competitions. You specialize in converting raw ideas into award‑winning prototypes and high‑impact startups.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Task: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Generate 5 never‑seen‑before, high‑impact hackathon project ideas that are not just competition‑ready, but startup‑worthy.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each project idea, provide: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1️⃣ Problem Statement [100-150 words]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Identify a highly specific, urgent, and under-addressed real-world problem.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The problem should impact millions of people, but is rarely addressed in mainstream tech solutions or hackathons.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Add data/statistics (if available) to prove the problem's scale and relevance.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2️⃣ Target Audience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Define who is directly affected.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Explain why they are underserved and what gap currently exists in the market or system.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3️⃣ Why Now?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Mention why this problem is timely in 2024–2025.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Include social, technological, or policy trends that make this the perfect time to build a solution.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4️⃣ Proposed Solution (with 3 Innovative Features)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Outline a concise product/solution idea (1 paragraph).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Then list 3 unique features that: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Solve the problem in a way that hasn't been attempted before.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Would make judges say: “Why didn’t anyone think of this before?”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5️⃣ Technology Stack &amp; Architecture Overview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Mention the technologies involved (AI, ML, Blockchain, AR/VR, IoT, etc.).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Explain why each tech is relevant and how it’ll be implemented in the hackathon timeframe.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6️⃣ Technical Feasibility Score (1 to 10)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Rate the feasibility of building a working prototype in 24–36 hours.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Briefly explain challenges and how to simplify MVP for demo.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7️⃣ Real-World Impact &amp; Scalability Potential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Explain how this can evolve beyond the hackathon: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Into a sustainable, revenue-generating startup, 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Into a policy-impacting public solution with wide social impact.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Highlight potential for funding, partnerships, or B2B adoption.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Additional Guidelines: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Think global, but tailor some ideas to Indian or regional contexts if applicable (ex: Tier 2/3 cities, rural sectors, education sector gaps, women safety).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Avoid generic ideas like “AI chatbot” or “weather app.” Go deeper.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Prioritize solutions that use emerging technologies + address pressing social issues: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Climate Crisis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Accessibility (Disabilities, Digital Inclusion)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Mental Health</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Educational Inequality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Women's Safety &amp; Gender Empowerment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Misinformation, Fake News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Elder Care &amp; Rural Healthcare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Cybersecurity for Common People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Paste the prompt and let the AI give you **5 unique startup-worthy hackathon ideas**.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Each idea will include: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Problem statement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Target audience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Why now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Innovative features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Tech stack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MVP feasibility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t xml:space="preserve">- Real-world impact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Recommended Tool: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Perplexity.ai</w:t>
        </w:r>
      </w:hyperlink>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aqloscboty5p" w:id="1"/>
    <w:bookmarkEnd w:id="1"/>
    <w:p w:rsidR="00000000" w:rsidDel="00000000" w:rsidP="00000000" w:rsidRDefault="00000000" w:rsidRPr="00000000" w14:paraId="00000047">
      <w:pPr>
        <w:pStyle w:val="Heading3"/>
        <w:rPr/>
      </w:pPr>
      <w:r w:rsidDel="00000000" w:rsidR="00000000" w:rsidRPr="00000000">
        <w:rPr>
          <w:rtl w:val="0"/>
        </w:rPr>
        <w:t xml:space="preserve">🛠 Section 2: MVP Builder Prompt (Same.New or Replit)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 after selecting an idea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Prompt: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You are a senior full-stack developer, product strategist, and hackathon mentor with 10+ years of experience in building MVPs that win competitions. Your task is to help me build a production-grade MVP for the following hackathon idea: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Project Idea: “[INSERT YOUR SELECTED PROJECT TITLE]”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(Optional: add 1-line problem summary if needed for added clarity)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OBJECTIVE: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Develop a high-impact, demo-ready web application that balances technical depth, visual appeal, and storytelling impact within 36-48 hours of a hackathon sprint.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CORE MODULES TO IMPLEMENT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Break the application into the following must-have modules: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1. Authentication &amp; Onboarding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Secure login/signup system (email + OAuth options like Google/GitHub)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Smooth, animated onboarding walkthrough to explain the product quickly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2. Core Functional Flow</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Build the primary problem-solving feature end-to-end (describe your use-case)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Ensure the UX is intuitive enough for a judge to understand in &lt;10 seconds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3. Data Insights Dashboard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Real-time data display using live charts, graphs, counters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Use libraries like Recharts, Chart.js, or D3.js for impactful visual storytelling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4. Mobile-First Modern UI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Design a clean, mobile-responsive layout using Tailwind CSS + Framer Motion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Include dark mode, neumorphic touches, or other visual trends if relevant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5. External API Integration (2 minimum)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Integrate meaningful APIs (examples: OpenAI, Twilio, Google Maps, Stripe, etc.)</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Use them to enhance functionality, personalization, or automation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TECHNICAL SPECIFICATIONS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Frontend: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React.js or Next.js (with TypeScript)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Framer Motion for smooth transitions &amp; demo-worthy animations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Form validation with React Hook Form + Zod/Yup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Modular code structure with reusable components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WCAG-compliant accessible design practices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Backend / Database: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Firebase (Auth + Firestore + Cloud Functions) OR Supabase (Auth + DB)</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Implement clean serverless functions or API routes if needed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Real-time sync for dynamic data updates during the demo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Error Handling: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Graceful fallback UIs for loading, error, and empty states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Toast notifications / feedback messages on all user actions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Analytics: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Integrate basic user interaction tracking (Mixpanel, PostHog or Firebase Analytics)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Use this to demo usage metrics &amp; growth possibilities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HACKATHON-READY OPTIMIZATION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Design every feature to “WOW” judges within the first 30 seconds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Focus on demo flow – clean, clickable UI that doesn't need explanation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Add compelling dummy/sample data that tells a story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All animations should be smooth yet non-distracting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Prioritize speed and stability over feature-bloat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DELIVERABLE OUTPUT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Return: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A clean folder-wise code structure explanation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index.tsx level example code snippets with key component breakdowns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A checklist of "must-complete-before-demo" items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A dummy walkthrough to simulate demo script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Optional: Deploy using Vercel/Netlify and include live URL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Note: Always prioritize judges’ perception of impact, simplicity of explanation, and visual clarity over complex tech jargon.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Build smart, not bulky. Aim for clarity, polish, and relevance.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You’ll get: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MVP structure breakdown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Folder structure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Suggested tech stack (React + Firebase/Supabase)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Frontend + backend modules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Demo walkthrough flow</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Component snippets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Final checklist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 💥 Recommended Tools: Same.new, Replit, GitHub Copilot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8ztsq52motas" w:id="2"/>
    <w:bookmarkEnd w:id="2"/>
    <w:p w:rsidR="00000000" w:rsidDel="00000000" w:rsidP="00000000" w:rsidRDefault="00000000" w:rsidRPr="00000000" w14:paraId="000000B4">
      <w:pPr>
        <w:pStyle w:val="Heading3"/>
        <w:rPr/>
      </w:pPr>
      <w:r w:rsidDel="00000000" w:rsidR="00000000" w:rsidRPr="00000000">
        <w:rPr>
          <w:rtl w:val="0"/>
        </w:rPr>
        <w:t xml:space="preserve">✅ Section 3: Presentation Deck Structure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Tell a story with your slides: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1.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Problem: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 emotional, data‑backed.</w:t>
        <w:br w:type="textWrapping"/>
        <w:t xml:space="preserve">2.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Your 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What, how, and why it matters.</w:t>
        <w:br w:type="textWrapping"/>
        <w:t xml:space="preserve">3.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Architecture Overview: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Clean Canva/Figma diagrams.</w:t>
        <w:br w:type="textWrapping"/>
        <w:t xml:space="preserve">4.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Top 3 Features (UVP):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Unique value propositions.</w:t>
        <w:br w:type="textWrapping"/>
        <w:t xml:space="preserve">5.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Live Demo: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 in 30 sec.</w:t>
        <w:br w:type="textWrapping"/>
        <w:t xml:space="preserve">6.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Team Contribution: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Roles and synergy.</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Paste each prompt into your AI tool to generate ideas, build your MVP, and craft a winning presentation!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i w:val="1"/>
        </w:rPr>
      </w:pPr>
      <w:r w:rsidDel="00000000" w:rsidR="00000000" w:rsidRPr="00000000">
        <w:rPr>
          <w:i w:val="1"/>
          <w:rtl w:val="0"/>
        </w:rPr>
        <w:t xml:space="preserve">                     </w:t>
      </w:r>
      <w:r w:rsidDel="00000000" w:rsidR="00000000" w:rsidRPr="00000000">
        <w:rPr>
          <w:b w:val="1"/>
          <w:i w:val="1"/>
          <w:color w:val="00ffff"/>
          <w:u w:val="single"/>
          <w:rtl w:val="0"/>
        </w:rPr>
        <w:t xml:space="preserve">NAVEENKM07</w:t>
      </w:r>
      <w:r w:rsidDel="00000000" w:rsidR="00000000" w:rsidRPr="00000000">
        <w:rPr>
          <w:i w:val="1"/>
          <w:rtl w:val="0"/>
        </w:rPr>
        <w:t xml:space="preserve"> </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rplexit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