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2E74B5"/>
          <w:sz w:val="22"/>
        </w:rPr>
        <w:t>APPLICATION MONITORING RUNBOOK</w:t>
      </w:r>
    </w:p>
    <w:p>
      <w:pPr>
        <w:spacing w:after="160"/>
        <w:jc w:val="center"/>
      </w:pPr>
      <w:r>
        <w:rPr>
          <w:rFonts w:ascii="Calibri" w:hAnsi="Calibri"/>
          <w:b/>
          <w:i w:val="0"/>
          <w:color w:val="1F4E78"/>
          <w:sz w:val="56"/>
        </w:rPr>
        <w:t>GitLab &amp; Jenkins — End-to-End</w:t>
      </w:r>
    </w:p>
    <w:p>
      <w:pPr>
        <w:spacing w:after="520"/>
        <w:jc w:val="center"/>
      </w:pPr>
      <w:r>
        <w:rPr>
          <w:rFonts w:ascii="Calibri" w:hAnsi="Calibri"/>
          <w:b w:val="0"/>
          <w:i w:val="0"/>
          <w:color w:val="2E74B5"/>
          <w:sz w:val="28"/>
        </w:rPr>
        <w:t>Prometheus + Grafana monitoring on Red Hat Enterprise Linux 9</w:t>
      </w:r>
    </w:p>
    <w:p>
      <w:pPr>
        <w:spacing w:after="1400"/>
        <w:jc w:val="center"/>
      </w:pPr>
      <w:r>
        <w:rPr>
          <w:rFonts w:ascii="Calibri" w:hAnsi="Calibri"/>
          <w:b/>
          <w:i w:val="0"/>
          <w:color w:val="667085"/>
          <w:sz w:val="21"/>
        </w:rPr>
        <w:t>Companion to the Grafana Monitoring Platform installation runbook</w:t>
      </w:r>
    </w:p>
    <w:p>
      <w:pPr>
        <w:spacing w:after="120"/>
        <w:jc w:val="center"/>
      </w:pPr>
      <w:r>
        <w:rPr>
          <w:rFonts w:ascii="Calibri" w:hAnsi="Calibri"/>
          <w:b w:val="0"/>
          <w:i/>
          <w:color w:val="667085"/>
          <w:sz w:val="21"/>
        </w:rPr>
        <w:t>Target-server setup, scrape configuration, alerting, and dashboards</w:t>
      </w:r>
    </w:p>
    <w:p>
      <w:pPr>
        <w:spacing w:after="0"/>
        <w:jc w:val="center"/>
      </w:pPr>
      <w:r>
        <w:rPr>
          <w:rFonts w:ascii="Calibri" w:hAnsi="Calibri"/>
          <w:b w:val="0"/>
          <w:i w:val="0"/>
          <w:color w:val="667085"/>
          <w:sz w:val="20"/>
        </w:rPr>
        <w:t>Version 1.0  |  RHEL 9</w:t>
      </w:r>
    </w:p>
    <w:p>
      <w:r>
        <w:br w:type="page"/>
      </w:r>
    </w:p>
    <w:p>
      <w:pPr>
        <w:pStyle w:val="Heading1"/>
        <w:keepNext/>
      </w:pPr>
      <w:r>
        <w:t>Purpose and scope</w:t>
      </w:r>
    </w:p>
    <w:p>
      <w:pPr/>
      <w:r>
        <w:rPr>
          <w:rFonts w:ascii="Calibri" w:hAnsi="Calibri"/>
          <w:color w:val="1F2937"/>
          <w:sz w:val="22"/>
        </w:rPr>
        <w:t>This runbook wires two servers we already run - a GitLab box used purely for git, and a Jenkins CI box - into the Prometheus, Grafana, and Alertmanager stack from the platform runbook. For each one it walks through what has to change on the server itself, the scrape config on the monitoring side, the alert rules, a dashboard, and how to prove it actually works.</w:t>
      </w:r>
    </w:p>
    <w:p>
      <w:pPr>
        <w:pStyle w:val="Callout"/>
        <w:shd w:fill="E8EEF5"/>
      </w:pPr>
      <w:r>
        <w:rPr>
          <w:rFonts w:ascii="Calibri" w:hAnsi="Calibri"/>
          <w:b/>
          <w:color w:val="1F4E78"/>
          <w:sz w:val="20"/>
        </w:rPr>
        <w:t xml:space="preserve">Prerequisite: </w:t>
      </w:r>
      <w:r>
        <w:rPr>
          <w:rFonts w:ascii="Calibri" w:hAnsi="Calibri"/>
          <w:color w:val="1F2937"/>
          <w:sz w:val="20"/>
        </w:rPr>
        <w:t>None of this works until the monitoring server is already up: Prometheus, Grafana, Alertmanager, Node Exporter (platform runbook Section 5), and Blackbox Exporter (Section 14). We are not reinstalling any of that here - only adding the two targets and their scrape, alert, and dashboard config.</w:t>
      </w:r>
    </w:p>
    <w:p>
      <w:pPr>
        <w:pStyle w:val="Callout"/>
        <w:shd w:fill="FFF4CE"/>
      </w:pPr>
      <w:r>
        <w:rPr>
          <w:rFonts w:ascii="Calibri" w:hAnsi="Calibri"/>
          <w:b/>
          <w:color w:val="1F4E78"/>
          <w:sz w:val="20"/>
        </w:rPr>
        <w:t xml:space="preserve">Who does what: </w:t>
      </w:r>
      <w:r>
        <w:rPr>
          <w:rFonts w:ascii="Calibri" w:hAnsi="Calibri"/>
          <w:color w:val="1F2937"/>
          <w:sz w:val="20"/>
        </w:rPr>
        <w:t>Three different people touch this. The GitLab owners apply the gitlab.rb change, the Jenkins admins install the plugin, and you handle everything on the monitoring server. Each section says which is which, because you will be waiting on other teams for parts of it - plan the sequencing around that.</w:t>
      </w:r>
    </w:p>
    <w:p>
      <w:pPr>
        <w:pStyle w:val="Heading2"/>
        <w:keepNext/>
      </w:pPr>
      <w:r>
        <w:t>What is monitored</w:t>
      </w:r>
    </w:p>
    <w:tbl>
      <w:tblPr>
        <w:tblStyle w:val="TableGrid"/>
        <w:tblW w:type="dxa" w:w="9360"/>
        <w:jc w:val="left"/>
        <w:tblLayout w:type="fixed"/>
        <w:tblLook w:firstColumn="1" w:firstRow="1" w:lastColumn="0" w:lastRow="0" w:noHBand="0" w:noVBand="1" w:val="04A0"/>
        <w:tblInd w:w="120" w:type="dxa"/>
      </w:tblPr>
      <w:tblGrid>
        <w:gridCol w:w="1600"/>
        <w:gridCol w:w="2600"/>
        <w:gridCol w:w="5160"/>
      </w:tblGrid>
      <w:tr>
        <w:trPr>
          <w:tblHeader w:val="true"/>
        </w:trPr>
        <w:tc>
          <w:tcPr>
            <w:tcW w:type="dxa" w:w="1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Server</w:t>
            </w:r>
          </w:p>
        </w:tc>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Role</w:t>
            </w:r>
          </w:p>
        </w:tc>
        <w:tc>
          <w:tcPr>
            <w:tcW w:type="dxa" w:w="51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Key signals</w:t>
            </w:r>
          </w:p>
        </w:tc>
      </w:tr>
      <w:tr>
        <w:tc>
          <w:tcPr>
            <w:tcW w:type="dxa" w:w="1600"/>
          </w:tcPr>
          <w:p>
            <w:pPr>
              <w:spacing w:before="0" w:after="0" w:line="264" w:lineRule="auto"/>
              <w:jc w:val="left"/>
            </w:pPr>
            <w:r>
              <w:rPr>
                <w:rFonts w:ascii="Calibri" w:hAnsi="Calibri"/>
                <w:b w:val="0"/>
                <w:color w:val="1F2937"/>
                <w:sz w:val="18"/>
              </w:rPr>
              <w:t>GitLab</w:t>
            </w:r>
          </w:p>
        </w:tc>
        <w:tc>
          <w:tcPr>
            <w:tcW w:type="dxa" w:w="2600"/>
          </w:tcPr>
          <w:p>
            <w:pPr>
              <w:spacing w:before="0" w:after="0" w:line="264" w:lineRule="auto"/>
              <w:jc w:val="left"/>
            </w:pPr>
            <w:r>
              <w:rPr>
                <w:rFonts w:ascii="Calibri" w:hAnsi="Calibri"/>
                <w:b w:val="0"/>
                <w:color w:val="1F2937"/>
                <w:sz w:val="18"/>
              </w:rPr>
              <w:t>SCM (git hosting only)</w:t>
            </w:r>
          </w:p>
        </w:tc>
        <w:tc>
          <w:tcPr>
            <w:tcW w:type="dxa" w:w="5160"/>
          </w:tcPr>
          <w:p>
            <w:pPr>
              <w:spacing w:before="0" w:after="0" w:line="264" w:lineRule="auto"/>
              <w:jc w:val="left"/>
            </w:pPr>
            <w:r>
              <w:rPr>
                <w:rFonts w:ascii="Calibri" w:hAnsi="Calibri"/>
                <w:b w:val="0"/>
                <w:color w:val="1F2937"/>
                <w:sz w:val="18"/>
              </w:rPr>
              <w:t>Gitaly git-RPC health, repo disk, component up/down, HTTPS+SSH reachability</w:t>
            </w:r>
          </w:p>
        </w:tc>
      </w:tr>
      <w:tr>
        <w:tc>
          <w:tcPr>
            <w:tcW w:type="dxa" w:w="1600"/>
          </w:tcPr>
          <w:p>
            <w:pPr>
              <w:spacing w:before="0" w:after="0" w:line="264" w:lineRule="auto"/>
              <w:jc w:val="left"/>
            </w:pPr>
            <w:r>
              <w:rPr>
                <w:rFonts w:ascii="Calibri" w:hAnsi="Calibri"/>
                <w:b w:val="0"/>
                <w:color w:val="1F2937"/>
                <w:sz w:val="18"/>
              </w:rPr>
              <w:t>Jenkins</w:t>
            </w:r>
          </w:p>
        </w:tc>
        <w:tc>
          <w:tcPr>
            <w:tcW w:type="dxa" w:w="2600"/>
          </w:tcPr>
          <w:p>
            <w:pPr>
              <w:spacing w:before="0" w:after="0" w:line="264" w:lineRule="auto"/>
              <w:jc w:val="left"/>
            </w:pPr>
            <w:r>
              <w:rPr>
                <w:rFonts w:ascii="Calibri" w:hAnsi="Calibri"/>
                <w:b w:val="0"/>
                <w:color w:val="1F2937"/>
                <w:sz w:val="18"/>
              </w:rPr>
              <w:t>CI automation server</w:t>
            </w:r>
          </w:p>
        </w:tc>
        <w:tc>
          <w:tcPr>
            <w:tcW w:type="dxa" w:w="5160"/>
          </w:tcPr>
          <w:p>
            <w:pPr>
              <w:spacing w:before="0" w:after="0" w:line="264" w:lineRule="auto"/>
              <w:jc w:val="left"/>
            </w:pPr>
            <w:r>
              <w:rPr>
                <w:rFonts w:ascii="Calibri" w:hAnsi="Calibri"/>
                <w:b w:val="0"/>
                <w:color w:val="1F2937"/>
                <w:sz w:val="18"/>
              </w:rPr>
              <w:t>Build queue, executors, job results, JVM heap, JENKINS_HOME disk, HTTPS reachability</w:t>
            </w:r>
          </w:p>
        </w:tc>
      </w:tr>
    </w:tbl>
    <w:p>
      <w:pPr>
        <w:spacing w:after="40"/>
      </w:pPr>
    </w:p>
    <w:p>
      <w:pPr/>
      <w:r>
        <w:rPr>
          <w:rFonts w:ascii="Calibri" w:hAnsi="Calibri"/>
          <w:color w:val="1F2937"/>
          <w:sz w:val="22"/>
        </w:rPr>
        <w:t>What we are leaving out: anything application-internal, GitLab's CI and registry (we do not use them), and deep Jenkins agent internals past what the controller already reports. Any of it is easy to add later if that changes.</w:t>
      </w:r>
    </w:p>
    <w:p>
      <w:r>
        <w:br w:type="page"/>
      </w:r>
    </w:p>
    <w:p>
      <w:pPr>
        <w:pStyle w:val="Heading1"/>
        <w:keepNext/>
      </w:pPr>
      <w:r>
        <w:t>1. Placeholders and topology</w:t>
      </w:r>
    </w:p>
    <w:p>
      <w:pPr>
        <w:pStyle w:val="Heading2"/>
        <w:keepNext/>
      </w:pPr>
      <w:r>
        <w:t>1.1 Replace these values</w:t>
      </w:r>
    </w:p>
    <w:tbl>
      <w:tblPr>
        <w:tblStyle w:val="TableGrid"/>
        <w:tblW w:type="dxa" w:w="9360"/>
        <w:jc w:val="left"/>
        <w:tblLayout w:type="fixed"/>
        <w:tblLook w:firstColumn="1" w:firstRow="1" w:lastColumn="0" w:lastRow="0" w:noHBand="0" w:noVBand="1" w:val="04A0"/>
        <w:tblInd w:w="120" w:type="dxa"/>
      </w:tblPr>
      <w:tblGrid>
        <w:gridCol w:w="2500"/>
        <w:gridCol w:w="3860"/>
        <w:gridCol w:w="3000"/>
      </w:tblGrid>
      <w:tr>
        <w:trPr>
          <w:tblHeader w:val="true"/>
        </w:trPr>
        <w:tc>
          <w:tcPr>
            <w:tcW w:type="dxa" w:w="25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Placeholder</w:t>
            </w:r>
          </w:p>
        </w:tc>
        <w:tc>
          <w:tcPr>
            <w:tcW w:type="dxa" w:w="38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Meaning</w:t>
            </w:r>
          </w:p>
        </w:tc>
        <w:tc>
          <w:tcPr>
            <w:tcW w:type="dxa" w:w="3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Example</w:t>
            </w:r>
          </w:p>
        </w:tc>
      </w:tr>
      <w:tr>
        <w:tc>
          <w:tcPr>
            <w:tcW w:type="dxa" w:w="2500"/>
          </w:tcPr>
          <w:p>
            <w:pPr>
              <w:spacing w:before="0" w:after="0" w:line="264" w:lineRule="auto"/>
              <w:jc w:val="left"/>
            </w:pPr>
            <w:r>
              <w:rPr>
                <w:rFonts w:ascii="Calibri" w:hAnsi="Calibri"/>
                <w:b w:val="0"/>
                <w:color w:val="1F2937"/>
                <w:sz w:val="18"/>
              </w:rPr>
              <w:t>&lt;MON_IP&gt;</w:t>
            </w:r>
          </w:p>
        </w:tc>
        <w:tc>
          <w:tcPr>
            <w:tcW w:type="dxa" w:w="3860"/>
          </w:tcPr>
          <w:p>
            <w:pPr>
              <w:spacing w:before="0" w:after="0" w:line="264" w:lineRule="auto"/>
              <w:jc w:val="left"/>
            </w:pPr>
            <w:r>
              <w:rPr>
                <w:rFonts w:ascii="Calibri" w:hAnsi="Calibri"/>
                <w:b w:val="0"/>
                <w:color w:val="1F2937"/>
                <w:sz w:val="18"/>
              </w:rPr>
              <w:t>Monitoring server address</w:t>
            </w:r>
          </w:p>
        </w:tc>
        <w:tc>
          <w:tcPr>
            <w:tcW w:type="dxa" w:w="3000"/>
          </w:tcPr>
          <w:p>
            <w:pPr>
              <w:spacing w:before="0" w:after="0" w:line="264" w:lineRule="auto"/>
              <w:jc w:val="left"/>
            </w:pPr>
            <w:r>
              <w:rPr>
                <w:rFonts w:ascii="Calibri" w:hAnsi="Calibri"/>
                <w:b w:val="0"/>
                <w:color w:val="1F2937"/>
                <w:sz w:val="18"/>
              </w:rPr>
              <w:t>10.10.10.11</w:t>
            </w:r>
          </w:p>
        </w:tc>
      </w:tr>
      <w:tr>
        <w:tc>
          <w:tcPr>
            <w:tcW w:type="dxa" w:w="2500"/>
          </w:tcPr>
          <w:p>
            <w:pPr>
              <w:spacing w:before="0" w:after="0" w:line="264" w:lineRule="auto"/>
              <w:jc w:val="left"/>
            </w:pPr>
            <w:r>
              <w:rPr>
                <w:rFonts w:ascii="Calibri" w:hAnsi="Calibri"/>
                <w:b w:val="0"/>
                <w:color w:val="1F2937"/>
                <w:sz w:val="18"/>
              </w:rPr>
              <w:t>&lt;GITLAB_IP&gt;</w:t>
            </w:r>
          </w:p>
        </w:tc>
        <w:tc>
          <w:tcPr>
            <w:tcW w:type="dxa" w:w="3860"/>
          </w:tcPr>
          <w:p>
            <w:pPr>
              <w:spacing w:before="0" w:after="0" w:line="264" w:lineRule="auto"/>
              <w:jc w:val="left"/>
            </w:pPr>
            <w:r>
              <w:rPr>
                <w:rFonts w:ascii="Calibri" w:hAnsi="Calibri"/>
                <w:b w:val="0"/>
                <w:color w:val="1F2937"/>
                <w:sz w:val="18"/>
              </w:rPr>
              <w:t>GitLab server address</w:t>
            </w:r>
          </w:p>
        </w:tc>
        <w:tc>
          <w:tcPr>
            <w:tcW w:type="dxa" w:w="3000"/>
          </w:tcPr>
          <w:p>
            <w:pPr>
              <w:spacing w:before="0" w:after="0" w:line="264" w:lineRule="auto"/>
              <w:jc w:val="left"/>
            </w:pPr>
            <w:r>
              <w:rPr>
                <w:rFonts w:ascii="Calibri" w:hAnsi="Calibri"/>
                <w:b w:val="0"/>
                <w:color w:val="1F2937"/>
                <w:sz w:val="18"/>
              </w:rPr>
              <w:t>10.10.10.20</w:t>
            </w:r>
          </w:p>
        </w:tc>
      </w:tr>
      <w:tr>
        <w:tc>
          <w:tcPr>
            <w:tcW w:type="dxa" w:w="2500"/>
          </w:tcPr>
          <w:p>
            <w:pPr>
              <w:spacing w:before="0" w:after="0" w:line="264" w:lineRule="auto"/>
              <w:jc w:val="left"/>
            </w:pPr>
            <w:r>
              <w:rPr>
                <w:rFonts w:ascii="Calibri" w:hAnsi="Calibri"/>
                <w:b w:val="0"/>
                <w:color w:val="1F2937"/>
                <w:sz w:val="18"/>
              </w:rPr>
              <w:t>&lt;GITLAB_FQDN&gt;</w:t>
            </w:r>
          </w:p>
        </w:tc>
        <w:tc>
          <w:tcPr>
            <w:tcW w:type="dxa" w:w="3860"/>
          </w:tcPr>
          <w:p>
            <w:pPr>
              <w:spacing w:before="0" w:after="0" w:line="264" w:lineRule="auto"/>
              <w:jc w:val="left"/>
            </w:pPr>
            <w:r>
              <w:rPr>
                <w:rFonts w:ascii="Calibri" w:hAnsi="Calibri"/>
                <w:b w:val="0"/>
                <w:color w:val="1F2937"/>
                <w:sz w:val="18"/>
              </w:rPr>
              <w:t>GitLab URL host</w:t>
            </w:r>
          </w:p>
        </w:tc>
        <w:tc>
          <w:tcPr>
            <w:tcW w:type="dxa" w:w="3000"/>
          </w:tcPr>
          <w:p>
            <w:pPr>
              <w:spacing w:before="0" w:after="0" w:line="264" w:lineRule="auto"/>
              <w:jc w:val="left"/>
            </w:pPr>
            <w:r>
              <w:rPr>
                <w:rFonts w:ascii="Calibri" w:hAnsi="Calibri"/>
                <w:b w:val="0"/>
                <w:color w:val="1F2937"/>
                <w:sz w:val="18"/>
              </w:rPr>
              <w:t>gitlab.example.com</w:t>
            </w:r>
          </w:p>
        </w:tc>
      </w:tr>
      <w:tr>
        <w:tc>
          <w:tcPr>
            <w:tcW w:type="dxa" w:w="2500"/>
          </w:tcPr>
          <w:p>
            <w:pPr>
              <w:spacing w:before="0" w:after="0" w:line="264" w:lineRule="auto"/>
              <w:jc w:val="left"/>
            </w:pPr>
            <w:r>
              <w:rPr>
                <w:rFonts w:ascii="Calibri" w:hAnsi="Calibri"/>
                <w:b w:val="0"/>
                <w:color w:val="1F2937"/>
                <w:sz w:val="18"/>
              </w:rPr>
              <w:t>&lt;GIT_DATA_MOUNT&gt;</w:t>
            </w:r>
          </w:p>
        </w:tc>
        <w:tc>
          <w:tcPr>
            <w:tcW w:type="dxa" w:w="3860"/>
          </w:tcPr>
          <w:p>
            <w:pPr>
              <w:spacing w:before="0" w:after="0" w:line="264" w:lineRule="auto"/>
              <w:jc w:val="left"/>
            </w:pPr>
            <w:r>
              <w:rPr>
                <w:rFonts w:ascii="Calibri" w:hAnsi="Calibri"/>
                <w:b w:val="0"/>
                <w:color w:val="1F2937"/>
                <w:sz w:val="18"/>
              </w:rPr>
              <w:t>Filesystem holding git repos</w:t>
            </w:r>
          </w:p>
        </w:tc>
        <w:tc>
          <w:tcPr>
            <w:tcW w:type="dxa" w:w="3000"/>
          </w:tcPr>
          <w:p>
            <w:pPr>
              <w:spacing w:before="0" w:after="0" w:line="264" w:lineRule="auto"/>
              <w:jc w:val="left"/>
            </w:pPr>
            <w:r>
              <w:rPr>
                <w:rFonts w:ascii="Calibri" w:hAnsi="Calibri"/>
                <w:b w:val="0"/>
                <w:color w:val="1F2937"/>
                <w:sz w:val="18"/>
              </w:rPr>
              <w:t>/var/opt/gitlab</w:t>
            </w:r>
          </w:p>
        </w:tc>
      </w:tr>
      <w:tr>
        <w:tc>
          <w:tcPr>
            <w:tcW w:type="dxa" w:w="2500"/>
          </w:tcPr>
          <w:p>
            <w:pPr>
              <w:spacing w:before="0" w:after="0" w:line="264" w:lineRule="auto"/>
              <w:jc w:val="left"/>
            </w:pPr>
            <w:r>
              <w:rPr>
                <w:rFonts w:ascii="Calibri" w:hAnsi="Calibri"/>
                <w:b w:val="0"/>
                <w:color w:val="1F2937"/>
                <w:sz w:val="18"/>
              </w:rPr>
              <w:t>&lt;JENKINS_IP&gt;</w:t>
            </w:r>
          </w:p>
        </w:tc>
        <w:tc>
          <w:tcPr>
            <w:tcW w:type="dxa" w:w="3860"/>
          </w:tcPr>
          <w:p>
            <w:pPr>
              <w:spacing w:before="0" w:after="0" w:line="264" w:lineRule="auto"/>
              <w:jc w:val="left"/>
            </w:pPr>
            <w:r>
              <w:rPr>
                <w:rFonts w:ascii="Calibri" w:hAnsi="Calibri"/>
                <w:b w:val="0"/>
                <w:color w:val="1F2937"/>
                <w:sz w:val="18"/>
              </w:rPr>
              <w:t>Jenkins server address</w:t>
            </w:r>
          </w:p>
        </w:tc>
        <w:tc>
          <w:tcPr>
            <w:tcW w:type="dxa" w:w="3000"/>
          </w:tcPr>
          <w:p>
            <w:pPr>
              <w:spacing w:before="0" w:after="0" w:line="264" w:lineRule="auto"/>
              <w:jc w:val="left"/>
            </w:pPr>
            <w:r>
              <w:rPr>
                <w:rFonts w:ascii="Calibri" w:hAnsi="Calibri"/>
                <w:b w:val="0"/>
                <w:color w:val="1F2937"/>
                <w:sz w:val="18"/>
              </w:rPr>
              <w:t>10.10.10.21</w:t>
            </w:r>
          </w:p>
        </w:tc>
      </w:tr>
      <w:tr>
        <w:tc>
          <w:tcPr>
            <w:tcW w:type="dxa" w:w="2500"/>
          </w:tcPr>
          <w:p>
            <w:pPr>
              <w:spacing w:before="0" w:after="0" w:line="264" w:lineRule="auto"/>
              <w:jc w:val="left"/>
            </w:pPr>
            <w:r>
              <w:rPr>
                <w:rFonts w:ascii="Calibri" w:hAnsi="Calibri"/>
                <w:b w:val="0"/>
                <w:color w:val="1F2937"/>
                <w:sz w:val="18"/>
              </w:rPr>
              <w:t>&lt;JENKINS_FQDN&gt;</w:t>
            </w:r>
          </w:p>
        </w:tc>
        <w:tc>
          <w:tcPr>
            <w:tcW w:type="dxa" w:w="3860"/>
          </w:tcPr>
          <w:p>
            <w:pPr>
              <w:spacing w:before="0" w:after="0" w:line="264" w:lineRule="auto"/>
              <w:jc w:val="left"/>
            </w:pPr>
            <w:r>
              <w:rPr>
                <w:rFonts w:ascii="Calibri" w:hAnsi="Calibri"/>
                <w:b w:val="0"/>
                <w:color w:val="1F2937"/>
                <w:sz w:val="18"/>
              </w:rPr>
              <w:t>Jenkins URL host</w:t>
            </w:r>
          </w:p>
        </w:tc>
        <w:tc>
          <w:tcPr>
            <w:tcW w:type="dxa" w:w="3000"/>
          </w:tcPr>
          <w:p>
            <w:pPr>
              <w:spacing w:before="0" w:after="0" w:line="264" w:lineRule="auto"/>
              <w:jc w:val="left"/>
            </w:pPr>
            <w:r>
              <w:rPr>
                <w:rFonts w:ascii="Calibri" w:hAnsi="Calibri"/>
                <w:b w:val="0"/>
                <w:color w:val="1F2937"/>
                <w:sz w:val="18"/>
              </w:rPr>
              <w:t>jenkins.example.com</w:t>
            </w:r>
          </w:p>
        </w:tc>
      </w:tr>
      <w:tr>
        <w:tc>
          <w:tcPr>
            <w:tcW w:type="dxa" w:w="2500"/>
          </w:tcPr>
          <w:p>
            <w:pPr>
              <w:spacing w:before="0" w:after="0" w:line="264" w:lineRule="auto"/>
              <w:jc w:val="left"/>
            </w:pPr>
            <w:r>
              <w:rPr>
                <w:rFonts w:ascii="Calibri" w:hAnsi="Calibri"/>
                <w:b w:val="0"/>
                <w:color w:val="1F2937"/>
                <w:sz w:val="18"/>
              </w:rPr>
              <w:t>&lt;JENKINS_PORT&gt;</w:t>
            </w:r>
          </w:p>
        </w:tc>
        <w:tc>
          <w:tcPr>
            <w:tcW w:type="dxa" w:w="3860"/>
          </w:tcPr>
          <w:p>
            <w:pPr>
              <w:spacing w:before="0" w:after="0" w:line="264" w:lineRule="auto"/>
              <w:jc w:val="left"/>
            </w:pPr>
            <w:r>
              <w:rPr>
                <w:rFonts w:ascii="Calibri" w:hAnsi="Calibri"/>
                <w:b w:val="0"/>
                <w:color w:val="1F2937"/>
                <w:sz w:val="18"/>
              </w:rPr>
              <w:t>Jenkins HTTP port</w:t>
            </w:r>
          </w:p>
        </w:tc>
        <w:tc>
          <w:tcPr>
            <w:tcW w:type="dxa" w:w="3000"/>
          </w:tcPr>
          <w:p>
            <w:pPr>
              <w:spacing w:before="0" w:after="0" w:line="264" w:lineRule="auto"/>
              <w:jc w:val="left"/>
            </w:pPr>
            <w:r>
              <w:rPr>
                <w:rFonts w:ascii="Calibri" w:hAnsi="Calibri"/>
                <w:b w:val="0"/>
                <w:color w:val="1F2937"/>
                <w:sz w:val="18"/>
              </w:rPr>
              <w:t>8080</w:t>
            </w:r>
          </w:p>
        </w:tc>
      </w:tr>
      <w:tr>
        <w:tc>
          <w:tcPr>
            <w:tcW w:type="dxa" w:w="2500"/>
          </w:tcPr>
          <w:p>
            <w:pPr>
              <w:spacing w:before="0" w:after="0" w:line="264" w:lineRule="auto"/>
              <w:jc w:val="left"/>
            </w:pPr>
            <w:r>
              <w:rPr>
                <w:rFonts w:ascii="Calibri" w:hAnsi="Calibri"/>
                <w:b w:val="0"/>
                <w:color w:val="1F2937"/>
                <w:sz w:val="18"/>
              </w:rPr>
              <w:t>&lt;JENKINS_HOME_MOUNT&gt;</w:t>
            </w:r>
          </w:p>
        </w:tc>
        <w:tc>
          <w:tcPr>
            <w:tcW w:type="dxa" w:w="3860"/>
          </w:tcPr>
          <w:p>
            <w:pPr>
              <w:spacing w:before="0" w:after="0" w:line="264" w:lineRule="auto"/>
              <w:jc w:val="left"/>
            </w:pPr>
            <w:r>
              <w:rPr>
                <w:rFonts w:ascii="Calibri" w:hAnsi="Calibri"/>
                <w:b w:val="0"/>
                <w:color w:val="1F2937"/>
                <w:sz w:val="18"/>
              </w:rPr>
              <w:t>Filesystem holding JENKINS_HOME</w:t>
            </w:r>
          </w:p>
        </w:tc>
        <w:tc>
          <w:tcPr>
            <w:tcW w:type="dxa" w:w="3000"/>
          </w:tcPr>
          <w:p>
            <w:pPr>
              <w:spacing w:before="0" w:after="0" w:line="264" w:lineRule="auto"/>
              <w:jc w:val="left"/>
            </w:pPr>
            <w:r>
              <w:rPr>
                <w:rFonts w:ascii="Calibri" w:hAnsi="Calibri"/>
                <w:b w:val="0"/>
                <w:color w:val="1F2937"/>
                <w:sz w:val="18"/>
              </w:rPr>
              <w:t>/var</w:t>
            </w:r>
          </w:p>
        </w:tc>
      </w:tr>
      <w:tr>
        <w:tc>
          <w:tcPr>
            <w:tcW w:type="dxa" w:w="2500"/>
          </w:tcPr>
          <w:p>
            <w:pPr>
              <w:spacing w:before="0" w:after="0" w:line="264" w:lineRule="auto"/>
              <w:jc w:val="left"/>
            </w:pPr>
            <w:r>
              <w:rPr>
                <w:rFonts w:ascii="Calibri" w:hAnsi="Calibri"/>
                <w:b w:val="0"/>
                <w:color w:val="1F2937"/>
                <w:sz w:val="18"/>
              </w:rPr>
              <w:t>&lt;JENKINS_USER&gt;</w:t>
            </w:r>
          </w:p>
        </w:tc>
        <w:tc>
          <w:tcPr>
            <w:tcW w:type="dxa" w:w="3860"/>
          </w:tcPr>
          <w:p>
            <w:pPr>
              <w:spacing w:before="0" w:after="0" w:line="264" w:lineRule="auto"/>
              <w:jc w:val="left"/>
            </w:pPr>
            <w:r>
              <w:rPr>
                <w:rFonts w:ascii="Calibri" w:hAnsi="Calibri"/>
                <w:b w:val="0"/>
                <w:color w:val="1F2937"/>
                <w:sz w:val="18"/>
              </w:rPr>
              <w:t>Jenkins read-only monitoring user</w:t>
            </w:r>
          </w:p>
        </w:tc>
        <w:tc>
          <w:tcPr>
            <w:tcW w:type="dxa" w:w="3000"/>
          </w:tcPr>
          <w:p>
            <w:pPr>
              <w:spacing w:before="0" w:after="0" w:line="264" w:lineRule="auto"/>
              <w:jc w:val="left"/>
            </w:pPr>
            <w:r>
              <w:rPr>
                <w:rFonts w:ascii="Calibri" w:hAnsi="Calibri"/>
                <w:b w:val="0"/>
                <w:color w:val="1F2937"/>
                <w:sz w:val="18"/>
              </w:rPr>
              <w:t>prometheus-ro</w:t>
            </w:r>
          </w:p>
        </w:tc>
      </w:tr>
    </w:tbl>
    <w:p>
      <w:pPr>
        <w:spacing w:after="40"/>
      </w:pPr>
    </w:p>
    <w:p>
      <w:pPr>
        <w:pStyle w:val="Heading2"/>
        <w:keepNext/>
      </w:pPr>
      <w:r>
        <w:t>1.2 Topology</w:t>
      </w:r>
    </w:p>
    <w:p>
      <w:pPr>
        <w:pStyle w:val="CodeBlock"/>
        <w:keepLines/>
        <w:shd w:fill="F5F7FA"/>
      </w:pPr>
      <w:r>
        <w:rPr>
          <w:rFonts w:ascii="Consolas" w:hAnsi="Consolas"/>
          <w:color w:val="202124"/>
          <w:sz w:val="16"/>
        </w:rPr>
        <w:t xml:space="preserve">                     Monitoring server  (&lt;MON_IP&gt;)</w:t>
        <w:br/>
        <w:t xml:space="preserve">        +-----------------------------------------------------+</w:t>
        <w:br/>
        <w:t xml:space="preserve">        |  Prometheus :9090     Alertmanager :9093            |</w:t>
        <w:br/>
        <w:t xml:space="preserve">        |  Grafana :3000        Blackbox Exporter :9115       |</w:t>
        <w:br/>
        <w:t xml:space="preserve">        +----------------+--------------------+---------------+</w:t>
        <w:br/>
        <w:t xml:space="preserve">             scrape /    |                    |   \ scrape</w:t>
        <w:br/>
        <w:t xml:space="preserve">            probe        |                    |    \</w:t>
        <w:br/>
        <w:t xml:space="preserve">          +--------------+                    +-----------------+</w:t>
        <w:br/>
        <w:t xml:space="preserve">          v                                                    v</w:t>
        <w:br/>
        <w:t xml:space="preserve">   GitLab server (&lt;GITLAB_IP&gt;)                 Jenkins server (&lt;JENKINS_IP&gt;)</w:t>
        <w:br/>
        <w:t xml:space="preserve">     node_exporter    :9100                      node_exporter      :9100</w:t>
        <w:br/>
        <w:t xml:space="preserve">     gitaly           :9236                      Jenkins + Prometheus plugin</w:t>
        <w:br/>
        <w:t xml:space="preserve">     gitlab-exporter  :9168                      &lt;JENKINS_PORT&gt;/prometheus/</w:t>
        <w:br/>
        <w:t xml:space="preserve">     workhorse/puma/sidekiq                      (JVM, queue, executors,</w:t>
        <w:br/>
        <w:t xml:space="preserve">     postgres/redis exporters                     job results, health score)</w:t>
        <w:br/>
        <w:br/>
        <w:t xml:space="preserve">   Blackbox probes: GitLab SSH:22 + HTTPS:443 ,  Jenkins HTTPS/HTTP login page</w:t>
      </w:r>
    </w:p>
    <w:p>
      <w:pPr>
        <w:pStyle w:val="Heading2"/>
        <w:keepNext/>
      </w:pPr>
      <w:r>
        <w:t>1.3 Endpoint and port matrix</w:t>
      </w:r>
    </w:p>
    <w:tbl>
      <w:tblPr>
        <w:tblStyle w:val="TableGrid"/>
        <w:tblW w:type="dxa" w:w="9360"/>
        <w:jc w:val="left"/>
        <w:tblLayout w:type="fixed"/>
        <w:tblLook w:firstColumn="1" w:firstRow="1" w:lastColumn="0" w:lastRow="0" w:noHBand="0" w:noVBand="1" w:val="04A0"/>
        <w:tblInd w:w="120" w:type="dxa"/>
      </w:tblPr>
      <w:tblGrid>
        <w:gridCol w:w="1400"/>
        <w:gridCol w:w="2900"/>
        <w:gridCol w:w="3060"/>
        <w:gridCol w:w="2000"/>
      </w:tblGrid>
      <w:tr>
        <w:trPr>
          <w:tblHeader w:val="true"/>
        </w:trPr>
        <w:tc>
          <w:tcPr>
            <w:tcW w:type="dxa" w:w="14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Server</w:t>
            </w:r>
          </w:p>
        </w:tc>
        <w:tc>
          <w:tcPr>
            <w:tcW w:type="dxa" w:w="2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Endpoint</w:t>
            </w:r>
          </w:p>
        </w:tc>
        <w:tc>
          <w:tcPr>
            <w:tcW w:type="dxa" w:w="30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Port / path</w:t>
            </w:r>
          </w:p>
        </w:tc>
        <w:tc>
          <w:tcPr>
            <w:tcW w:type="dxa" w:w="2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Exposed to</w:t>
            </w:r>
          </w:p>
        </w:tc>
      </w:tr>
      <w:tr>
        <w:tc>
          <w:tcPr>
            <w:tcW w:type="dxa" w:w="1400"/>
          </w:tcPr>
          <w:p>
            <w:pPr>
              <w:spacing w:before="0" w:after="0" w:line="264" w:lineRule="auto"/>
              <w:jc w:val="left"/>
            </w:pPr>
            <w:r>
              <w:rPr>
                <w:rFonts w:ascii="Calibri" w:hAnsi="Calibri"/>
                <w:b w:val="0"/>
                <w:color w:val="1F2937"/>
                <w:sz w:val="18"/>
              </w:rPr>
              <w:t>GitLab</w:t>
            </w:r>
          </w:p>
        </w:tc>
        <w:tc>
          <w:tcPr>
            <w:tcW w:type="dxa" w:w="2900"/>
          </w:tcPr>
          <w:p>
            <w:pPr>
              <w:spacing w:before="0" w:after="0" w:line="264" w:lineRule="auto"/>
              <w:jc w:val="left"/>
            </w:pPr>
            <w:r>
              <w:rPr>
                <w:rFonts w:ascii="Calibri" w:hAnsi="Calibri"/>
                <w:b w:val="0"/>
                <w:color w:val="1F2937"/>
                <w:sz w:val="18"/>
              </w:rPr>
              <w:t>node_exporter</w:t>
            </w:r>
          </w:p>
        </w:tc>
        <w:tc>
          <w:tcPr>
            <w:tcW w:type="dxa" w:w="3060"/>
          </w:tcPr>
          <w:p>
            <w:pPr>
              <w:spacing w:before="0" w:after="0" w:line="264" w:lineRule="auto"/>
              <w:jc w:val="left"/>
            </w:pPr>
            <w:r>
              <w:rPr>
                <w:rFonts w:ascii="Calibri" w:hAnsi="Calibri"/>
                <w:b w:val="0"/>
                <w:color w:val="1F2937"/>
                <w:sz w:val="18"/>
              </w:rPr>
              <w:t>9100</w:t>
            </w:r>
          </w:p>
        </w:tc>
        <w:tc>
          <w:tcPr>
            <w:tcW w:type="dxa" w:w="2000"/>
          </w:tcPr>
          <w:p>
            <w:pPr>
              <w:spacing w:before="0" w:after="0" w:line="264" w:lineRule="auto"/>
              <w:jc w:val="left"/>
            </w:pPr>
            <w:r>
              <w:rPr>
                <w:rFonts w:ascii="Calibri" w:hAnsi="Calibri"/>
                <w:b w:val="0"/>
                <w:color w:val="1F2937"/>
                <w:sz w:val="18"/>
              </w:rPr>
              <w:t>&lt;MON_IP&gt; only</w:t>
            </w:r>
          </w:p>
        </w:tc>
      </w:tr>
      <w:tr>
        <w:tc>
          <w:tcPr>
            <w:tcW w:type="dxa" w:w="1400"/>
          </w:tcPr>
          <w:p>
            <w:pPr>
              <w:spacing w:before="0" w:after="0" w:line="264" w:lineRule="auto"/>
              <w:jc w:val="left"/>
            </w:pPr>
            <w:r>
              <w:rPr>
                <w:rFonts w:ascii="Calibri" w:hAnsi="Calibri"/>
                <w:b w:val="0"/>
                <w:color w:val="1F2937"/>
                <w:sz w:val="18"/>
              </w:rPr>
              <w:t>GitLab</w:t>
            </w:r>
          </w:p>
        </w:tc>
        <w:tc>
          <w:tcPr>
            <w:tcW w:type="dxa" w:w="2900"/>
          </w:tcPr>
          <w:p>
            <w:pPr>
              <w:spacing w:before="0" w:after="0" w:line="264" w:lineRule="auto"/>
              <w:jc w:val="left"/>
            </w:pPr>
            <w:r>
              <w:rPr>
                <w:rFonts w:ascii="Calibri" w:hAnsi="Calibri"/>
                <w:b w:val="0"/>
                <w:color w:val="1F2937"/>
                <w:sz w:val="18"/>
              </w:rPr>
              <w:t>gitaly</w:t>
            </w:r>
          </w:p>
        </w:tc>
        <w:tc>
          <w:tcPr>
            <w:tcW w:type="dxa" w:w="3060"/>
          </w:tcPr>
          <w:p>
            <w:pPr>
              <w:spacing w:before="0" w:after="0" w:line="264" w:lineRule="auto"/>
              <w:jc w:val="left"/>
            </w:pPr>
            <w:r>
              <w:rPr>
                <w:rFonts w:ascii="Calibri" w:hAnsi="Calibri"/>
                <w:b w:val="0"/>
                <w:color w:val="1F2937"/>
                <w:sz w:val="18"/>
              </w:rPr>
              <w:t>9236</w:t>
            </w:r>
          </w:p>
        </w:tc>
        <w:tc>
          <w:tcPr>
            <w:tcW w:type="dxa" w:w="2000"/>
          </w:tcPr>
          <w:p>
            <w:pPr>
              <w:spacing w:before="0" w:after="0" w:line="264" w:lineRule="auto"/>
              <w:jc w:val="left"/>
            </w:pPr>
            <w:r>
              <w:rPr>
                <w:rFonts w:ascii="Calibri" w:hAnsi="Calibri"/>
                <w:b w:val="0"/>
                <w:color w:val="1F2937"/>
                <w:sz w:val="18"/>
              </w:rPr>
              <w:t>&lt;MON_IP&gt; only</w:t>
            </w:r>
          </w:p>
        </w:tc>
      </w:tr>
      <w:tr>
        <w:tc>
          <w:tcPr>
            <w:tcW w:type="dxa" w:w="1400"/>
          </w:tcPr>
          <w:p>
            <w:pPr>
              <w:spacing w:before="0" w:after="0" w:line="264" w:lineRule="auto"/>
              <w:jc w:val="left"/>
            </w:pPr>
            <w:r>
              <w:rPr>
                <w:rFonts w:ascii="Calibri" w:hAnsi="Calibri"/>
                <w:b w:val="0"/>
                <w:color w:val="1F2937"/>
                <w:sz w:val="18"/>
              </w:rPr>
              <w:t>GitLab</w:t>
            </w:r>
          </w:p>
        </w:tc>
        <w:tc>
          <w:tcPr>
            <w:tcW w:type="dxa" w:w="2900"/>
          </w:tcPr>
          <w:p>
            <w:pPr>
              <w:spacing w:before="0" w:after="0" w:line="264" w:lineRule="auto"/>
              <w:jc w:val="left"/>
            </w:pPr>
            <w:r>
              <w:rPr>
                <w:rFonts w:ascii="Calibri" w:hAnsi="Calibri"/>
                <w:b w:val="0"/>
                <w:color w:val="1F2937"/>
                <w:sz w:val="18"/>
              </w:rPr>
              <w:t>gitlab-exporter</w:t>
            </w:r>
          </w:p>
        </w:tc>
        <w:tc>
          <w:tcPr>
            <w:tcW w:type="dxa" w:w="3060"/>
          </w:tcPr>
          <w:p>
            <w:pPr>
              <w:spacing w:before="0" w:after="0" w:line="264" w:lineRule="auto"/>
              <w:jc w:val="left"/>
            </w:pPr>
            <w:r>
              <w:rPr>
                <w:rFonts w:ascii="Calibri" w:hAnsi="Calibri"/>
                <w:b w:val="0"/>
                <w:color w:val="1F2937"/>
                <w:sz w:val="18"/>
              </w:rPr>
              <w:t>9168</w:t>
            </w:r>
          </w:p>
        </w:tc>
        <w:tc>
          <w:tcPr>
            <w:tcW w:type="dxa" w:w="2000"/>
          </w:tcPr>
          <w:p>
            <w:pPr>
              <w:spacing w:before="0" w:after="0" w:line="264" w:lineRule="auto"/>
              <w:jc w:val="left"/>
            </w:pPr>
            <w:r>
              <w:rPr>
                <w:rFonts w:ascii="Calibri" w:hAnsi="Calibri"/>
                <w:b w:val="0"/>
                <w:color w:val="1F2937"/>
                <w:sz w:val="18"/>
              </w:rPr>
              <w:t>&lt;MON_IP&gt; only</w:t>
            </w:r>
          </w:p>
        </w:tc>
      </w:tr>
      <w:tr>
        <w:tc>
          <w:tcPr>
            <w:tcW w:type="dxa" w:w="1400"/>
          </w:tcPr>
          <w:p>
            <w:pPr>
              <w:spacing w:before="0" w:after="0" w:line="264" w:lineRule="auto"/>
              <w:jc w:val="left"/>
            </w:pPr>
            <w:r>
              <w:rPr>
                <w:rFonts w:ascii="Calibri" w:hAnsi="Calibri"/>
                <w:b w:val="0"/>
                <w:color w:val="1F2937"/>
                <w:sz w:val="18"/>
              </w:rPr>
              <w:t>GitLab</w:t>
            </w:r>
          </w:p>
        </w:tc>
        <w:tc>
          <w:tcPr>
            <w:tcW w:type="dxa" w:w="2900"/>
          </w:tcPr>
          <w:p>
            <w:pPr>
              <w:spacing w:before="0" w:after="0" w:line="264" w:lineRule="auto"/>
              <w:jc w:val="left"/>
            </w:pPr>
            <w:r>
              <w:rPr>
                <w:rFonts w:ascii="Calibri" w:hAnsi="Calibri"/>
                <w:b w:val="0"/>
                <w:color w:val="1F2937"/>
                <w:sz w:val="18"/>
              </w:rPr>
              <w:t>workhorse/puma/sidekiq/pg/redis</w:t>
            </w:r>
          </w:p>
        </w:tc>
        <w:tc>
          <w:tcPr>
            <w:tcW w:type="dxa" w:w="3060"/>
          </w:tcPr>
          <w:p>
            <w:pPr>
              <w:spacing w:before="0" w:after="0" w:line="264" w:lineRule="auto"/>
              <w:jc w:val="left"/>
            </w:pPr>
            <w:r>
              <w:rPr>
                <w:rFonts w:ascii="Calibri" w:hAnsi="Calibri"/>
                <w:b w:val="0"/>
                <w:color w:val="1F2937"/>
                <w:sz w:val="18"/>
              </w:rPr>
              <w:t>9229/8083/8082/9187/9121</w:t>
            </w:r>
          </w:p>
        </w:tc>
        <w:tc>
          <w:tcPr>
            <w:tcW w:type="dxa" w:w="2000"/>
          </w:tcPr>
          <w:p>
            <w:pPr>
              <w:spacing w:before="0" w:after="0" w:line="264" w:lineRule="auto"/>
              <w:jc w:val="left"/>
            </w:pPr>
            <w:r>
              <w:rPr>
                <w:rFonts w:ascii="Calibri" w:hAnsi="Calibri"/>
                <w:b w:val="0"/>
                <w:color w:val="1F2937"/>
                <w:sz w:val="18"/>
              </w:rPr>
              <w:t>&lt;MON_IP&gt; only</w:t>
            </w:r>
          </w:p>
        </w:tc>
      </w:tr>
      <w:tr>
        <w:tc>
          <w:tcPr>
            <w:tcW w:type="dxa" w:w="1400"/>
          </w:tcPr>
          <w:p>
            <w:pPr>
              <w:spacing w:before="0" w:after="0" w:line="264" w:lineRule="auto"/>
              <w:jc w:val="left"/>
            </w:pPr>
            <w:r>
              <w:rPr>
                <w:rFonts w:ascii="Calibri" w:hAnsi="Calibri"/>
                <w:b w:val="0"/>
                <w:color w:val="1F2937"/>
                <w:sz w:val="18"/>
              </w:rPr>
              <w:t>Jenkins</w:t>
            </w:r>
          </w:p>
        </w:tc>
        <w:tc>
          <w:tcPr>
            <w:tcW w:type="dxa" w:w="2900"/>
          </w:tcPr>
          <w:p>
            <w:pPr>
              <w:spacing w:before="0" w:after="0" w:line="264" w:lineRule="auto"/>
              <w:jc w:val="left"/>
            </w:pPr>
            <w:r>
              <w:rPr>
                <w:rFonts w:ascii="Calibri" w:hAnsi="Calibri"/>
                <w:b w:val="0"/>
                <w:color w:val="1F2937"/>
                <w:sz w:val="18"/>
              </w:rPr>
              <w:t>node_exporter</w:t>
            </w:r>
          </w:p>
        </w:tc>
        <w:tc>
          <w:tcPr>
            <w:tcW w:type="dxa" w:w="3060"/>
          </w:tcPr>
          <w:p>
            <w:pPr>
              <w:spacing w:before="0" w:after="0" w:line="264" w:lineRule="auto"/>
              <w:jc w:val="left"/>
            </w:pPr>
            <w:r>
              <w:rPr>
                <w:rFonts w:ascii="Calibri" w:hAnsi="Calibri"/>
                <w:b w:val="0"/>
                <w:color w:val="1F2937"/>
                <w:sz w:val="18"/>
              </w:rPr>
              <w:t>9100</w:t>
            </w:r>
          </w:p>
        </w:tc>
        <w:tc>
          <w:tcPr>
            <w:tcW w:type="dxa" w:w="2000"/>
          </w:tcPr>
          <w:p>
            <w:pPr>
              <w:spacing w:before="0" w:after="0" w:line="264" w:lineRule="auto"/>
              <w:jc w:val="left"/>
            </w:pPr>
            <w:r>
              <w:rPr>
                <w:rFonts w:ascii="Calibri" w:hAnsi="Calibri"/>
                <w:b w:val="0"/>
                <w:color w:val="1F2937"/>
                <w:sz w:val="18"/>
              </w:rPr>
              <w:t>&lt;MON_IP&gt; only</w:t>
            </w:r>
          </w:p>
        </w:tc>
      </w:tr>
      <w:tr>
        <w:tc>
          <w:tcPr>
            <w:tcW w:type="dxa" w:w="1400"/>
          </w:tcPr>
          <w:p>
            <w:pPr>
              <w:spacing w:before="0" w:after="0" w:line="264" w:lineRule="auto"/>
              <w:jc w:val="left"/>
            </w:pPr>
            <w:r>
              <w:rPr>
                <w:rFonts w:ascii="Calibri" w:hAnsi="Calibri"/>
                <w:b w:val="0"/>
                <w:color w:val="1F2937"/>
                <w:sz w:val="18"/>
              </w:rPr>
              <w:t>Jenkins</w:t>
            </w:r>
          </w:p>
        </w:tc>
        <w:tc>
          <w:tcPr>
            <w:tcW w:type="dxa" w:w="2900"/>
          </w:tcPr>
          <w:p>
            <w:pPr>
              <w:spacing w:before="0" w:after="0" w:line="264" w:lineRule="auto"/>
              <w:jc w:val="left"/>
            </w:pPr>
            <w:r>
              <w:rPr>
                <w:rFonts w:ascii="Calibri" w:hAnsi="Calibri"/>
                <w:b w:val="0"/>
                <w:color w:val="1F2937"/>
                <w:sz w:val="18"/>
              </w:rPr>
              <w:t>Prometheus plugin</w:t>
            </w:r>
          </w:p>
        </w:tc>
        <w:tc>
          <w:tcPr>
            <w:tcW w:type="dxa" w:w="3060"/>
          </w:tcPr>
          <w:p>
            <w:pPr>
              <w:spacing w:before="0" w:after="0" w:line="264" w:lineRule="auto"/>
              <w:jc w:val="left"/>
            </w:pPr>
            <w:r>
              <w:rPr>
                <w:rFonts w:ascii="Calibri" w:hAnsi="Calibri"/>
                <w:b w:val="0"/>
                <w:color w:val="1F2937"/>
                <w:sz w:val="18"/>
              </w:rPr>
              <w:t>&lt;JENKINS_PORT&gt; /prometheus/</w:t>
            </w:r>
          </w:p>
        </w:tc>
        <w:tc>
          <w:tcPr>
            <w:tcW w:type="dxa" w:w="2000"/>
          </w:tcPr>
          <w:p>
            <w:pPr>
              <w:spacing w:before="0" w:after="0" w:line="264" w:lineRule="auto"/>
              <w:jc w:val="left"/>
            </w:pPr>
            <w:r>
              <w:rPr>
                <w:rFonts w:ascii="Calibri" w:hAnsi="Calibri"/>
                <w:b w:val="0"/>
                <w:color w:val="1F2937"/>
                <w:sz w:val="18"/>
              </w:rPr>
              <w:t>&lt;MON_IP&gt; (or authenticated)</w:t>
            </w:r>
          </w:p>
        </w:tc>
      </w:tr>
      <w:tr>
        <w:tc>
          <w:tcPr>
            <w:tcW w:type="dxa" w:w="1400"/>
          </w:tcPr>
          <w:p>
            <w:pPr>
              <w:spacing w:before="0" w:after="0" w:line="264" w:lineRule="auto"/>
              <w:jc w:val="left"/>
            </w:pPr>
            <w:r>
              <w:rPr>
                <w:rFonts w:ascii="Calibri" w:hAnsi="Calibri"/>
                <w:b w:val="0"/>
                <w:color w:val="1F2937"/>
                <w:sz w:val="18"/>
              </w:rPr>
              <w:t>Both</w:t>
            </w:r>
          </w:p>
        </w:tc>
        <w:tc>
          <w:tcPr>
            <w:tcW w:type="dxa" w:w="2900"/>
          </w:tcPr>
          <w:p>
            <w:pPr>
              <w:spacing w:before="0" w:after="0" w:line="264" w:lineRule="auto"/>
              <w:jc w:val="left"/>
            </w:pPr>
            <w:r>
              <w:rPr>
                <w:rFonts w:ascii="Calibri" w:hAnsi="Calibri"/>
                <w:b w:val="0"/>
                <w:color w:val="1F2937"/>
                <w:sz w:val="18"/>
              </w:rPr>
              <w:t>Blackbox probe targets</w:t>
            </w:r>
          </w:p>
        </w:tc>
        <w:tc>
          <w:tcPr>
            <w:tcW w:type="dxa" w:w="3060"/>
          </w:tcPr>
          <w:p>
            <w:pPr>
              <w:spacing w:before="0" w:after="0" w:line="264" w:lineRule="auto"/>
              <w:jc w:val="left"/>
            </w:pPr>
            <w:r>
              <w:rPr>
                <w:rFonts w:ascii="Calibri" w:hAnsi="Calibri"/>
                <w:b w:val="0"/>
                <w:color w:val="1F2937"/>
                <w:sz w:val="18"/>
              </w:rPr>
              <w:t>GitLab 22/443, Jenkins &lt;JENKINS_PORT&gt;/443</w:t>
            </w:r>
          </w:p>
        </w:tc>
        <w:tc>
          <w:tcPr>
            <w:tcW w:type="dxa" w:w="2000"/>
          </w:tcPr>
          <w:p>
            <w:pPr>
              <w:spacing w:before="0" w:after="0" w:line="264" w:lineRule="auto"/>
              <w:jc w:val="left"/>
            </w:pPr>
            <w:r>
              <w:rPr>
                <w:rFonts w:ascii="Calibri" w:hAnsi="Calibri"/>
                <w:b w:val="0"/>
                <w:color w:val="1F2937"/>
                <w:sz w:val="18"/>
              </w:rPr>
              <w:t>from &lt;MON_IP&gt;</w:t>
            </w:r>
          </w:p>
        </w:tc>
      </w:tr>
    </w:tbl>
    <w:p>
      <w:pPr>
        <w:spacing w:after="40"/>
      </w:pPr>
    </w:p>
    <w:p>
      <w:r>
        <w:br w:type="page"/>
      </w:r>
    </w:p>
    <w:p>
      <w:pPr>
        <w:pStyle w:val="Heading1"/>
        <w:keepNext/>
      </w:pPr>
      <w:r>
        <w:t>2. Common building blocks (both servers)</w:t>
      </w:r>
    </w:p>
    <w:p>
      <w:pPr>
        <w:pStyle w:val="Heading2"/>
        <w:keepNext/>
      </w:pPr>
      <w:r>
        <w:t>2.1 Node Exporter on each application server</w:t>
      </w:r>
    </w:p>
    <w:p>
      <w:pPr/>
      <w:r>
        <w:rPr>
          <w:rFonts w:ascii="Calibri" w:hAnsi="Calibri"/>
          <w:color w:val="1F2937"/>
          <w:sz w:val="22"/>
        </w:rPr>
        <w:t>Node Exporter gives you CPU, memory, and the one that actually causes outages - disk on the repo and JENKINS_HOME volumes. The install is the same as platform runbook Section 5. Skip it on GitLab: Omnibus already ships node_exporter, so you switch it on in gitlab.rb (Section 3) instead of installing anything.</w:t>
      </w:r>
    </w:p>
    <w:p>
      <w:pPr>
        <w:pStyle w:val="CodeBlock"/>
        <w:keepLines/>
        <w:shd w:fill="F5F7FA"/>
      </w:pPr>
      <w:r>
        <w:rPr>
          <w:rFonts w:ascii="Consolas" w:hAnsi="Consolas"/>
          <w:color w:val="202124"/>
          <w:sz w:val="16"/>
        </w:rPr>
        <w:t>cd /tmp</w:t>
        <w:br/>
        <w:t>curl -fLO https://github.com/prometheus/node_exporter/releases/download/v1.12.1/node_exporter-1.12.1.linux-amd64.tar.gz</w:t>
        <w:br/>
        <w:br/>
        <w:t>echo "b51d8a76aa2a9156a55d501aca6276fae09e262259a5e4e831d2c2222f084e63  node_exporter-1.12.1.linux-amd64.tar.gz" | sha256sum -c -</w:t>
        <w:br/>
        <w:br/>
        <w:t>tar -xzf node_exporter-1.12.1.linux-amd64.tar.gz</w:t>
        <w:br/>
        <w:t>sudo useradd --system --no-create-home --shell /sbin/nologin node_exporter</w:t>
        <w:br/>
        <w:t>sudo install -m 0755 node_exporter-1.12.1.linux-amd64/node_exporter   /usr/local/bin/node_exporter</w:t>
        <w:br/>
        <w:br/>
        <w:t>sudo tee /etc/systemd/system/node_exporter.service &gt;/dev/null &lt;&lt;'EOF'</w:t>
        <w:br/>
        <w:t>[Unit]</w:t>
        <w:br/>
        <w:t>Description=Prometheus Node Exporter</w:t>
        <w:br/>
        <w:t>Wants=network-online.target</w:t>
        <w:br/>
        <w:t>After=network-online.target</w:t>
        <w:br/>
        <w:br/>
        <w:t>[Service]</w:t>
        <w:br/>
        <w:t>User=node_exporter</w:t>
        <w:br/>
        <w:t>Group=node_exporter</w:t>
        <w:br/>
        <w:t>Type=simple</w:t>
        <w:br/>
        <w:t>ExecStart=/usr/local/bin/node_exporter --web.listen-address=0.0.0.0:9100</w:t>
        <w:br/>
        <w:t>Restart=on-failure</w:t>
        <w:br/>
        <w:t>RestartSec=5</w:t>
        <w:br/>
        <w:t>NoNewPrivileges=true</w:t>
        <w:br/>
        <w:t>PrivateTmp=true</w:t>
        <w:br/>
        <w:t>ProtectHome=true</w:t>
        <w:br/>
        <w:t>ProtectSystem=strict</w:t>
        <w:br/>
        <w:br/>
        <w:t>[Install]</w:t>
        <w:br/>
        <w:t>WantedBy=multi-user.target</w:t>
        <w:br/>
        <w:t>EOF</w:t>
        <w:br/>
        <w:br/>
        <w:t>sudo systemctl daemon-reload</w:t>
        <w:br/>
        <w:t>sudo systemctl enable --now node_exporter</w:t>
        <w:br/>
        <w:t>curl -fsS http://localhost:9100/metrics | head</w:t>
      </w:r>
    </w:p>
    <w:p>
      <w:pPr/>
      <w:r>
        <w:rPr>
          <w:rFonts w:ascii="Calibri" w:hAnsi="Calibri"/>
          <w:color w:val="1F2937"/>
          <w:sz w:val="22"/>
        </w:rPr>
        <w:t>Restrict port 9100 to the monitoring server (skip on GitLab if node_exporter is exposed via gitlab.rb, which is covered in Section 3):</w:t>
      </w:r>
    </w:p>
    <w:p>
      <w:pPr>
        <w:pStyle w:val="CodeBlock"/>
        <w:keepLines/>
        <w:shd w:fill="F5F7FA"/>
      </w:pPr>
      <w:r>
        <w:rPr>
          <w:rFonts w:ascii="Consolas" w:hAnsi="Consolas"/>
          <w:color w:val="202124"/>
          <w:sz w:val="16"/>
        </w:rPr>
        <w:t>sudo firewall-cmd --permanent --add-rich-rule='rule family="ipv4"   source address="&lt;MON_IP&gt;/32" port protocol="tcp" port="9100" accept'</w:t>
        <w:br/>
        <w:t>sudo firewall-cmd --reload</w:t>
      </w:r>
    </w:p>
    <w:p>
      <w:pPr>
        <w:pStyle w:val="Heading2"/>
        <w:keepNext/>
      </w:pPr>
      <w:r>
        <w:t>2.2 Blackbox front-door probes</w:t>
      </w:r>
    </w:p>
    <w:p>
      <w:pPr/>
      <w:r>
        <w:rPr>
          <w:rFonts w:ascii="Calibri" w:hAnsi="Calibri"/>
          <w:color w:val="1F2937"/>
          <w:sz w:val="22"/>
        </w:rPr>
        <w:t>Blackbox (platform runbook Section 14) checks the front door - the port developers actually hit - without caring what the internal metrics claim. A service can look healthy in its own metrics while the login page throws 502s; this is what catches that. Both sections below add probe jobs pointing at it, so there is nothing to set up here beyond confirming it runs:</w:t>
      </w:r>
    </w:p>
    <w:p>
      <w:pPr>
        <w:pStyle w:val="CodeBlock"/>
        <w:keepLines/>
        <w:shd w:fill="F5F7FA"/>
      </w:pPr>
      <w:r>
        <w:rPr>
          <w:rFonts w:ascii="Consolas" w:hAnsi="Consolas"/>
          <w:color w:val="202124"/>
          <w:sz w:val="16"/>
        </w:rPr>
        <w:t>sudo systemctl is-active blackbox_exporter</w:t>
        <w:br/>
        <w:t>curl -fsS http://127.0.0.1:9115/-/healthy</w:t>
      </w:r>
    </w:p>
    <w:p>
      <w:pPr>
        <w:pStyle w:val="Heading2"/>
        <w:keepNext/>
      </w:pPr>
      <w:r>
        <w:t>2.3 Grafana preparation</w:t>
      </w:r>
    </w:p>
    <w:p>
      <w:pPr/>
      <w:r>
        <w:rPr>
          <w:rFonts w:ascii="Calibri" w:hAnsi="Calibri"/>
          <w:color w:val="1F2937"/>
          <w:sz w:val="22"/>
        </w:rPr>
        <w:t>In Grafana, check the Prometheus data source is there (platform runbook Section 8.4) and make two folders, GitLab and Jenkins, to keep the imported dashboards from piling up in one list. Everything points at Prometheus. Not the GitLab data-source plugin - that one talks to the GitLab API for merge-request and pipeline stats, which is a different job than health monitoring.</w:t>
      </w:r>
    </w:p>
    <w:p>
      <w:r>
        <w:br w:type="page"/>
      </w:r>
    </w:p>
    <w:p>
      <w:pPr>
        <w:pStyle w:val="Heading1"/>
        <w:keepNext/>
      </w:pPr>
      <w:r>
        <w:t>3. GitLab (SCM) - end to end</w:t>
      </w:r>
    </w:p>
    <w:p>
      <w:pPr>
        <w:pStyle w:val="Heading2"/>
        <w:keepNext/>
      </w:pPr>
      <w:r>
        <w:t>3.1 What GitLab exposes</w:t>
      </w:r>
    </w:p>
    <w:p>
      <w:pPr/>
      <w:r>
        <w:rPr>
          <w:rFonts w:ascii="Calibri" w:hAnsi="Calibri"/>
          <w:color w:val="1F2937"/>
          <w:sz w:val="22"/>
        </w:rPr>
        <w:t>Omnibus already runs every exporter we need. They just listen on localhost, so the whole GitLab task is opening them up to the monitoring server. No installs, no new packages.</w:t>
      </w:r>
    </w:p>
    <w:tbl>
      <w:tblPr>
        <w:tblStyle w:val="TableGrid"/>
        <w:tblW w:type="dxa" w:w="9360"/>
        <w:jc w:val="left"/>
        <w:tblLayout w:type="fixed"/>
        <w:tblLook w:firstColumn="1" w:firstRow="1" w:lastColumn="0" w:lastRow="0" w:noHBand="0" w:noVBand="1" w:val="04A0"/>
        <w:tblInd w:w="120" w:type="dxa"/>
      </w:tblPr>
      <w:tblGrid>
        <w:gridCol w:w="2300"/>
        <w:gridCol w:w="900"/>
        <w:gridCol w:w="4360"/>
        <w:gridCol w:w="1800"/>
      </w:tblGrid>
      <w:tr>
        <w:trPr>
          <w:tblHeader w:val="true"/>
        </w:trPr>
        <w:tc>
          <w:tcPr>
            <w:tcW w:type="dxa" w:w="2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Exporter</w:t>
            </w:r>
          </w:p>
        </w:tc>
        <w:tc>
          <w:tcPr>
            <w:tcW w:type="dxa" w:w="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Port</w:t>
            </w:r>
          </w:p>
        </w:tc>
        <w:tc>
          <w:tcPr>
            <w:tcW w:type="dxa" w:w="43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Signal</w:t>
            </w:r>
          </w:p>
        </w:tc>
        <w:tc>
          <w:tcPr>
            <w:tcW w:type="dxa" w:w="1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Priority</w:t>
            </w:r>
          </w:p>
        </w:tc>
      </w:tr>
      <w:tr>
        <w:tc>
          <w:tcPr>
            <w:tcW w:type="dxa" w:w="2300"/>
          </w:tcPr>
          <w:p>
            <w:pPr>
              <w:spacing w:before="0" w:after="0" w:line="264" w:lineRule="auto"/>
              <w:jc w:val="left"/>
            </w:pPr>
            <w:r>
              <w:rPr>
                <w:rFonts w:ascii="Calibri" w:hAnsi="Calibri"/>
                <w:b w:val="0"/>
                <w:color w:val="1F2937"/>
                <w:sz w:val="18"/>
              </w:rPr>
              <w:t>node_exporter</w:t>
            </w:r>
          </w:p>
        </w:tc>
        <w:tc>
          <w:tcPr>
            <w:tcW w:type="dxa" w:w="900"/>
          </w:tcPr>
          <w:p>
            <w:pPr>
              <w:spacing w:before="0" w:after="0" w:line="264" w:lineRule="auto"/>
              <w:jc w:val="left"/>
            </w:pPr>
            <w:r>
              <w:rPr>
                <w:rFonts w:ascii="Calibri" w:hAnsi="Calibri"/>
                <w:b w:val="0"/>
                <w:color w:val="1F2937"/>
                <w:sz w:val="18"/>
              </w:rPr>
              <w:t>9100</w:t>
            </w:r>
          </w:p>
        </w:tc>
        <w:tc>
          <w:tcPr>
            <w:tcW w:type="dxa" w:w="4360"/>
          </w:tcPr>
          <w:p>
            <w:pPr>
              <w:spacing w:before="0" w:after="0" w:line="264" w:lineRule="auto"/>
              <w:jc w:val="left"/>
            </w:pPr>
            <w:r>
              <w:rPr>
                <w:rFonts w:ascii="Calibri" w:hAnsi="Calibri"/>
                <w:b w:val="0"/>
                <w:color w:val="1F2937"/>
                <w:sz w:val="18"/>
              </w:rPr>
              <w:t>Host CPU/mem/disk (repo storage)</w:t>
            </w:r>
          </w:p>
        </w:tc>
        <w:tc>
          <w:tcPr>
            <w:tcW w:type="dxa" w:w="1800"/>
          </w:tcPr>
          <w:p>
            <w:pPr>
              <w:spacing w:before="0" w:after="0" w:line="264" w:lineRule="auto"/>
              <w:jc w:val="left"/>
            </w:pPr>
            <w:r>
              <w:rPr>
                <w:rFonts w:ascii="Calibri" w:hAnsi="Calibri"/>
                <w:b w:val="0"/>
                <w:color w:val="1F2937"/>
                <w:sz w:val="18"/>
              </w:rPr>
              <w:t>Tier 1</w:t>
            </w:r>
          </w:p>
        </w:tc>
      </w:tr>
      <w:tr>
        <w:tc>
          <w:tcPr>
            <w:tcW w:type="dxa" w:w="2300"/>
          </w:tcPr>
          <w:p>
            <w:pPr>
              <w:spacing w:before="0" w:after="0" w:line="264" w:lineRule="auto"/>
              <w:jc w:val="left"/>
            </w:pPr>
            <w:r>
              <w:rPr>
                <w:rFonts w:ascii="Calibri" w:hAnsi="Calibri"/>
                <w:b w:val="0"/>
                <w:color w:val="1F2937"/>
                <w:sz w:val="18"/>
              </w:rPr>
              <w:t>gitaly</w:t>
            </w:r>
          </w:p>
        </w:tc>
        <w:tc>
          <w:tcPr>
            <w:tcW w:type="dxa" w:w="900"/>
          </w:tcPr>
          <w:p>
            <w:pPr>
              <w:spacing w:before="0" w:after="0" w:line="264" w:lineRule="auto"/>
              <w:jc w:val="left"/>
            </w:pPr>
            <w:r>
              <w:rPr>
                <w:rFonts w:ascii="Calibri" w:hAnsi="Calibri"/>
                <w:b w:val="0"/>
                <w:color w:val="1F2937"/>
                <w:sz w:val="18"/>
              </w:rPr>
              <w:t>9236</w:t>
            </w:r>
          </w:p>
        </w:tc>
        <w:tc>
          <w:tcPr>
            <w:tcW w:type="dxa" w:w="4360"/>
          </w:tcPr>
          <w:p>
            <w:pPr>
              <w:spacing w:before="0" w:after="0" w:line="264" w:lineRule="auto"/>
              <w:jc w:val="left"/>
            </w:pPr>
            <w:r>
              <w:rPr>
                <w:rFonts w:ascii="Calibri" w:hAnsi="Calibri"/>
                <w:b w:val="0"/>
                <w:color w:val="1F2937"/>
                <w:sz w:val="18"/>
              </w:rPr>
              <w:t>Git RPC latency/errors (git engine)</w:t>
            </w:r>
          </w:p>
        </w:tc>
        <w:tc>
          <w:tcPr>
            <w:tcW w:type="dxa" w:w="1800"/>
          </w:tcPr>
          <w:p>
            <w:pPr>
              <w:spacing w:before="0" w:after="0" w:line="264" w:lineRule="auto"/>
              <w:jc w:val="left"/>
            </w:pPr>
            <w:r>
              <w:rPr>
                <w:rFonts w:ascii="Calibri" w:hAnsi="Calibri"/>
                <w:b w:val="0"/>
                <w:color w:val="1F2937"/>
                <w:sz w:val="18"/>
              </w:rPr>
              <w:t>Tier 1</w:t>
            </w:r>
          </w:p>
        </w:tc>
      </w:tr>
      <w:tr>
        <w:tc>
          <w:tcPr>
            <w:tcW w:type="dxa" w:w="2300"/>
          </w:tcPr>
          <w:p>
            <w:pPr>
              <w:spacing w:before="0" w:after="0" w:line="264" w:lineRule="auto"/>
              <w:jc w:val="left"/>
            </w:pPr>
            <w:r>
              <w:rPr>
                <w:rFonts w:ascii="Calibri" w:hAnsi="Calibri"/>
                <w:b w:val="0"/>
                <w:color w:val="1F2937"/>
                <w:sz w:val="18"/>
              </w:rPr>
              <w:t>gitlab-exporter</w:t>
            </w:r>
          </w:p>
        </w:tc>
        <w:tc>
          <w:tcPr>
            <w:tcW w:type="dxa" w:w="900"/>
          </w:tcPr>
          <w:p>
            <w:pPr>
              <w:spacing w:before="0" w:after="0" w:line="264" w:lineRule="auto"/>
              <w:jc w:val="left"/>
            </w:pPr>
            <w:r>
              <w:rPr>
                <w:rFonts w:ascii="Calibri" w:hAnsi="Calibri"/>
                <w:b w:val="0"/>
                <w:color w:val="1F2937"/>
                <w:sz w:val="18"/>
              </w:rPr>
              <w:t>9168</w:t>
            </w:r>
          </w:p>
        </w:tc>
        <w:tc>
          <w:tcPr>
            <w:tcW w:type="dxa" w:w="4360"/>
          </w:tcPr>
          <w:p>
            <w:pPr>
              <w:spacing w:before="0" w:after="0" w:line="264" w:lineRule="auto"/>
              <w:jc w:val="left"/>
            </w:pPr>
            <w:r>
              <w:rPr>
                <w:rFonts w:ascii="Calibri" w:hAnsi="Calibri"/>
                <w:b w:val="0"/>
                <w:color w:val="1F2937"/>
                <w:sz w:val="18"/>
              </w:rPr>
              <w:t>Rails/DB/ring health</w:t>
            </w:r>
          </w:p>
        </w:tc>
        <w:tc>
          <w:tcPr>
            <w:tcW w:type="dxa" w:w="1800"/>
          </w:tcPr>
          <w:p>
            <w:pPr>
              <w:spacing w:before="0" w:after="0" w:line="264" w:lineRule="auto"/>
              <w:jc w:val="left"/>
            </w:pPr>
            <w:r>
              <w:rPr>
                <w:rFonts w:ascii="Calibri" w:hAnsi="Calibri"/>
                <w:b w:val="0"/>
                <w:color w:val="1F2937"/>
                <w:sz w:val="18"/>
              </w:rPr>
              <w:t>Tier 1</w:t>
            </w:r>
          </w:p>
        </w:tc>
      </w:tr>
      <w:tr>
        <w:tc>
          <w:tcPr>
            <w:tcW w:type="dxa" w:w="2300"/>
          </w:tcPr>
          <w:p>
            <w:pPr>
              <w:spacing w:before="0" w:after="0" w:line="264" w:lineRule="auto"/>
              <w:jc w:val="left"/>
            </w:pPr>
            <w:r>
              <w:rPr>
                <w:rFonts w:ascii="Calibri" w:hAnsi="Calibri"/>
                <w:b w:val="0"/>
                <w:color w:val="1F2937"/>
                <w:sz w:val="18"/>
              </w:rPr>
              <w:t>workhorse</w:t>
            </w:r>
          </w:p>
        </w:tc>
        <w:tc>
          <w:tcPr>
            <w:tcW w:type="dxa" w:w="900"/>
          </w:tcPr>
          <w:p>
            <w:pPr>
              <w:spacing w:before="0" w:after="0" w:line="264" w:lineRule="auto"/>
              <w:jc w:val="left"/>
            </w:pPr>
            <w:r>
              <w:rPr>
                <w:rFonts w:ascii="Calibri" w:hAnsi="Calibri"/>
                <w:b w:val="0"/>
                <w:color w:val="1F2937"/>
                <w:sz w:val="18"/>
              </w:rPr>
              <w:t>9229</w:t>
            </w:r>
          </w:p>
        </w:tc>
        <w:tc>
          <w:tcPr>
            <w:tcW w:type="dxa" w:w="4360"/>
          </w:tcPr>
          <w:p>
            <w:pPr>
              <w:spacing w:before="0" w:after="0" w:line="264" w:lineRule="auto"/>
              <w:jc w:val="left"/>
            </w:pPr>
            <w:r>
              <w:rPr>
                <w:rFonts w:ascii="Calibri" w:hAnsi="Calibri"/>
                <w:b w:val="0"/>
                <w:color w:val="1F2937"/>
                <w:sz w:val="18"/>
              </w:rPr>
              <w:t>HTTP git payloads, 5xx rates</w:t>
            </w:r>
          </w:p>
        </w:tc>
        <w:tc>
          <w:tcPr>
            <w:tcW w:type="dxa" w:w="1800"/>
          </w:tcPr>
          <w:p>
            <w:pPr>
              <w:spacing w:before="0" w:after="0" w:line="264" w:lineRule="auto"/>
              <w:jc w:val="left"/>
            </w:pPr>
            <w:r>
              <w:rPr>
                <w:rFonts w:ascii="Calibri" w:hAnsi="Calibri"/>
                <w:b w:val="0"/>
                <w:color w:val="1F2937"/>
                <w:sz w:val="18"/>
              </w:rPr>
              <w:t>Tier 2</w:t>
            </w:r>
          </w:p>
        </w:tc>
      </w:tr>
      <w:tr>
        <w:tc>
          <w:tcPr>
            <w:tcW w:type="dxa" w:w="2300"/>
          </w:tcPr>
          <w:p>
            <w:pPr>
              <w:spacing w:before="0" w:after="0" w:line="264" w:lineRule="auto"/>
              <w:jc w:val="left"/>
            </w:pPr>
            <w:r>
              <w:rPr>
                <w:rFonts w:ascii="Calibri" w:hAnsi="Calibri"/>
                <w:b w:val="0"/>
                <w:color w:val="1F2937"/>
                <w:sz w:val="18"/>
              </w:rPr>
              <w:t>puma</w:t>
            </w:r>
          </w:p>
        </w:tc>
        <w:tc>
          <w:tcPr>
            <w:tcW w:type="dxa" w:w="900"/>
          </w:tcPr>
          <w:p>
            <w:pPr>
              <w:spacing w:before="0" w:after="0" w:line="264" w:lineRule="auto"/>
              <w:jc w:val="left"/>
            </w:pPr>
            <w:r>
              <w:rPr>
                <w:rFonts w:ascii="Calibri" w:hAnsi="Calibri"/>
                <w:b w:val="0"/>
                <w:color w:val="1F2937"/>
                <w:sz w:val="18"/>
              </w:rPr>
              <w:t>8083</w:t>
            </w:r>
          </w:p>
        </w:tc>
        <w:tc>
          <w:tcPr>
            <w:tcW w:type="dxa" w:w="4360"/>
          </w:tcPr>
          <w:p>
            <w:pPr>
              <w:spacing w:before="0" w:after="0" w:line="264" w:lineRule="auto"/>
              <w:jc w:val="left"/>
            </w:pPr>
            <w:r>
              <w:rPr>
                <w:rFonts w:ascii="Calibri" w:hAnsi="Calibri"/>
                <w:b w:val="0"/>
                <w:color w:val="1F2937"/>
                <w:sz w:val="18"/>
              </w:rPr>
              <w:t>Web/API request rates + errors</w:t>
            </w:r>
          </w:p>
        </w:tc>
        <w:tc>
          <w:tcPr>
            <w:tcW w:type="dxa" w:w="1800"/>
          </w:tcPr>
          <w:p>
            <w:pPr>
              <w:spacing w:before="0" w:after="0" w:line="264" w:lineRule="auto"/>
              <w:jc w:val="left"/>
            </w:pPr>
            <w:r>
              <w:rPr>
                <w:rFonts w:ascii="Calibri" w:hAnsi="Calibri"/>
                <w:b w:val="0"/>
                <w:color w:val="1F2937"/>
                <w:sz w:val="18"/>
              </w:rPr>
              <w:t>Tier 2</w:t>
            </w:r>
          </w:p>
        </w:tc>
      </w:tr>
      <w:tr>
        <w:tc>
          <w:tcPr>
            <w:tcW w:type="dxa" w:w="2300"/>
          </w:tcPr>
          <w:p>
            <w:pPr>
              <w:spacing w:before="0" w:after="0" w:line="264" w:lineRule="auto"/>
              <w:jc w:val="left"/>
            </w:pPr>
            <w:r>
              <w:rPr>
                <w:rFonts w:ascii="Calibri" w:hAnsi="Calibri"/>
                <w:b w:val="0"/>
                <w:color w:val="1F2937"/>
                <w:sz w:val="18"/>
              </w:rPr>
              <w:t>sidekiq</w:t>
            </w:r>
          </w:p>
        </w:tc>
        <w:tc>
          <w:tcPr>
            <w:tcW w:type="dxa" w:w="900"/>
          </w:tcPr>
          <w:p>
            <w:pPr>
              <w:spacing w:before="0" w:after="0" w:line="264" w:lineRule="auto"/>
              <w:jc w:val="left"/>
            </w:pPr>
            <w:r>
              <w:rPr>
                <w:rFonts w:ascii="Calibri" w:hAnsi="Calibri"/>
                <w:b w:val="0"/>
                <w:color w:val="1F2937"/>
                <w:sz w:val="18"/>
              </w:rPr>
              <w:t>8082</w:t>
            </w:r>
          </w:p>
        </w:tc>
        <w:tc>
          <w:tcPr>
            <w:tcW w:type="dxa" w:w="4360"/>
          </w:tcPr>
          <w:p>
            <w:pPr>
              <w:spacing w:before="0" w:after="0" w:line="264" w:lineRule="auto"/>
              <w:jc w:val="left"/>
            </w:pPr>
            <w:r>
              <w:rPr>
                <w:rFonts w:ascii="Calibri" w:hAnsi="Calibri"/>
                <w:b w:val="0"/>
                <w:color w:val="1F2937"/>
                <w:sz w:val="18"/>
              </w:rPr>
              <w:t>Background jobs (mirroring, webhooks)</w:t>
            </w:r>
          </w:p>
        </w:tc>
        <w:tc>
          <w:tcPr>
            <w:tcW w:type="dxa" w:w="1800"/>
          </w:tcPr>
          <w:p>
            <w:pPr>
              <w:spacing w:before="0" w:after="0" w:line="264" w:lineRule="auto"/>
              <w:jc w:val="left"/>
            </w:pPr>
            <w:r>
              <w:rPr>
                <w:rFonts w:ascii="Calibri" w:hAnsi="Calibri"/>
                <w:b w:val="0"/>
                <w:color w:val="1F2937"/>
                <w:sz w:val="18"/>
              </w:rPr>
              <w:t>Tier 2</w:t>
            </w:r>
          </w:p>
        </w:tc>
      </w:tr>
      <w:tr>
        <w:tc>
          <w:tcPr>
            <w:tcW w:type="dxa" w:w="2300"/>
          </w:tcPr>
          <w:p>
            <w:pPr>
              <w:spacing w:before="0" w:after="0" w:line="264" w:lineRule="auto"/>
              <w:jc w:val="left"/>
            </w:pPr>
            <w:r>
              <w:rPr>
                <w:rFonts w:ascii="Calibri" w:hAnsi="Calibri"/>
                <w:b w:val="0"/>
                <w:color w:val="1F2937"/>
                <w:sz w:val="18"/>
              </w:rPr>
              <w:t>postgres_exporter</w:t>
            </w:r>
          </w:p>
        </w:tc>
        <w:tc>
          <w:tcPr>
            <w:tcW w:type="dxa" w:w="900"/>
          </w:tcPr>
          <w:p>
            <w:pPr>
              <w:spacing w:before="0" w:after="0" w:line="264" w:lineRule="auto"/>
              <w:jc w:val="left"/>
            </w:pPr>
            <w:r>
              <w:rPr>
                <w:rFonts w:ascii="Calibri" w:hAnsi="Calibri"/>
                <w:b w:val="0"/>
                <w:color w:val="1F2937"/>
                <w:sz w:val="18"/>
              </w:rPr>
              <w:t>9187</w:t>
            </w:r>
          </w:p>
        </w:tc>
        <w:tc>
          <w:tcPr>
            <w:tcW w:type="dxa" w:w="4360"/>
          </w:tcPr>
          <w:p>
            <w:pPr>
              <w:spacing w:before="0" w:after="0" w:line="264" w:lineRule="auto"/>
              <w:jc w:val="left"/>
            </w:pPr>
            <w:r>
              <w:rPr>
                <w:rFonts w:ascii="Calibri" w:hAnsi="Calibri"/>
                <w:b w:val="0"/>
                <w:color w:val="1F2937"/>
                <w:sz w:val="18"/>
              </w:rPr>
              <w:t>Bundled PostgreSQL</w:t>
            </w:r>
          </w:p>
        </w:tc>
        <w:tc>
          <w:tcPr>
            <w:tcW w:type="dxa" w:w="1800"/>
          </w:tcPr>
          <w:p>
            <w:pPr>
              <w:spacing w:before="0" w:after="0" w:line="264" w:lineRule="auto"/>
              <w:jc w:val="left"/>
            </w:pPr>
            <w:r>
              <w:rPr>
                <w:rFonts w:ascii="Calibri" w:hAnsi="Calibri"/>
                <w:b w:val="0"/>
                <w:color w:val="1F2937"/>
                <w:sz w:val="18"/>
              </w:rPr>
              <w:t>Tier 2</w:t>
            </w:r>
          </w:p>
        </w:tc>
      </w:tr>
      <w:tr>
        <w:tc>
          <w:tcPr>
            <w:tcW w:type="dxa" w:w="2300"/>
          </w:tcPr>
          <w:p>
            <w:pPr>
              <w:spacing w:before="0" w:after="0" w:line="264" w:lineRule="auto"/>
              <w:jc w:val="left"/>
            </w:pPr>
            <w:r>
              <w:rPr>
                <w:rFonts w:ascii="Calibri" w:hAnsi="Calibri"/>
                <w:b w:val="0"/>
                <w:color w:val="1F2937"/>
                <w:sz w:val="18"/>
              </w:rPr>
              <w:t>redis_exporter</w:t>
            </w:r>
          </w:p>
        </w:tc>
        <w:tc>
          <w:tcPr>
            <w:tcW w:type="dxa" w:w="900"/>
          </w:tcPr>
          <w:p>
            <w:pPr>
              <w:spacing w:before="0" w:after="0" w:line="264" w:lineRule="auto"/>
              <w:jc w:val="left"/>
            </w:pPr>
            <w:r>
              <w:rPr>
                <w:rFonts w:ascii="Calibri" w:hAnsi="Calibri"/>
                <w:b w:val="0"/>
                <w:color w:val="1F2937"/>
                <w:sz w:val="18"/>
              </w:rPr>
              <w:t>9121</w:t>
            </w:r>
          </w:p>
        </w:tc>
        <w:tc>
          <w:tcPr>
            <w:tcW w:type="dxa" w:w="4360"/>
          </w:tcPr>
          <w:p>
            <w:pPr>
              <w:spacing w:before="0" w:after="0" w:line="264" w:lineRule="auto"/>
              <w:jc w:val="left"/>
            </w:pPr>
            <w:r>
              <w:rPr>
                <w:rFonts w:ascii="Calibri" w:hAnsi="Calibri"/>
                <w:b w:val="0"/>
                <w:color w:val="1F2937"/>
                <w:sz w:val="18"/>
              </w:rPr>
              <w:t>Bundled Redis</w:t>
            </w:r>
          </w:p>
        </w:tc>
        <w:tc>
          <w:tcPr>
            <w:tcW w:type="dxa" w:w="1800"/>
          </w:tcPr>
          <w:p>
            <w:pPr>
              <w:spacing w:before="0" w:after="0" w:line="264" w:lineRule="auto"/>
              <w:jc w:val="left"/>
            </w:pPr>
            <w:r>
              <w:rPr>
                <w:rFonts w:ascii="Calibri" w:hAnsi="Calibri"/>
                <w:b w:val="0"/>
                <w:color w:val="1F2937"/>
                <w:sz w:val="18"/>
              </w:rPr>
              <w:t>Tier 2</w:t>
            </w:r>
          </w:p>
        </w:tc>
      </w:tr>
    </w:tbl>
    <w:p>
      <w:pPr>
        <w:spacing w:after="40"/>
      </w:pPr>
    </w:p>
    <w:p>
      <w:pPr>
        <w:pStyle w:val="Heading2"/>
        <w:keepNext/>
      </w:pPr>
      <w:r>
        <w:t>3.2 Change request for the GitLab owners</w:t>
      </w:r>
    </w:p>
    <w:p>
      <w:pPr/>
      <w:r>
        <w:rPr>
          <w:rFonts w:ascii="Calibri" w:hAnsi="Calibri"/>
          <w:color w:val="1F2937"/>
          <w:sz w:val="22"/>
        </w:rPr>
        <w:t>Provide this to the GitLab platform team. Edit /etc/gitlab/gitlab.rb:</w:t>
      </w:r>
    </w:p>
    <w:p>
      <w:pPr>
        <w:pStyle w:val="CodeBlock"/>
        <w:keepLines/>
        <w:shd w:fill="F5F7FA"/>
      </w:pPr>
      <w:r>
        <w:rPr>
          <w:rFonts w:ascii="Consolas" w:hAnsi="Consolas"/>
          <w:color w:val="202124"/>
          <w:sz w:val="16"/>
        </w:rPr>
        <w:t># Allow the monitoring server to read health/metrics endpoints</w:t>
        <w:br/>
        <w:t>gitlab_rails['monitoring_whitelist'] = ['127.0.0.0/8', '&lt;MON_IP&gt;/32']</w:t>
        <w:br/>
        <w:br/>
        <w:t># Tier 1: host + git engine + rails health</w:t>
        <w:br/>
        <w:t>node_exporter['listen_address']   = '&lt;GITLAB_IP&gt;:9100'</w:t>
        <w:br/>
        <w:t>gitlab_exporter['listen_address'] = '&lt;GITLAB_IP&gt;'</w:t>
        <w:br/>
        <w:t>gitlab_exporter['listen_port']    = '9168'</w:t>
        <w:br/>
        <w:t>gitaly['configuration'] = { prometheus_listen_addr: '&lt;GITLAB_IP&gt;:9236' }</w:t>
        <w:br/>
        <w:t># Older GitLab: gitaly['prometheus_listen_addr'] = '&lt;GITLAB_IP&gt;:9236'</w:t>
        <w:br/>
        <w:br/>
        <w:t># Tier 2: supporting services</w:t>
        <w:br/>
        <w:t>gitlab_workhorse['prometheus_listen_addr'] = '&lt;GITLAB_IP&gt;:9229'</w:t>
        <w:br/>
        <w:t>puma['exporter_enabled'] = true</w:t>
        <w:br/>
        <w:t>puma['exporter_address'] = '&lt;GITLAB_IP&gt;'</w:t>
        <w:br/>
        <w:t>puma['exporter_port']    = 8083</w:t>
        <w:br/>
        <w:t>sidekiq['metrics_enabled'] = true</w:t>
        <w:br/>
        <w:t>sidekiq['listen_address']  = '&lt;GITLAB_IP&gt;'</w:t>
        <w:br/>
        <w:t>sidekiq['listen_port']     = 8082</w:t>
        <w:br/>
        <w:t>postgres_exporter['listen_address'] = '&lt;GITLAB_IP&gt;:9187'</w:t>
        <w:br/>
        <w:t>redis_exporter['listen_address']    = '&lt;GITLAB_IP&gt;:9121'</w:t>
      </w:r>
    </w:p>
    <w:p>
      <w:pPr/>
      <w:r>
        <w:rPr>
          <w:rFonts w:ascii="Calibri" w:hAnsi="Calibri"/>
          <w:color w:val="1F2937"/>
          <w:sz w:val="22"/>
        </w:rPr>
        <w:t>Apply, then restrict the ports to the monitoring server only, and report the repo mount:</w:t>
      </w:r>
    </w:p>
    <w:p>
      <w:pPr>
        <w:pStyle w:val="CodeBlock"/>
        <w:keepLines/>
        <w:shd w:fill="F5F7FA"/>
      </w:pPr>
      <w:r>
        <w:rPr>
          <w:rFonts w:ascii="Consolas" w:hAnsi="Consolas"/>
          <w:color w:val="202124"/>
          <w:sz w:val="16"/>
        </w:rPr>
        <w:t>sudo gitlab-ctl reconfigure</w:t>
        <w:br/>
        <w:br/>
        <w:t>for p in 9100 9236 9168 9229 8083 8082 9187 9121; do</w:t>
        <w:br/>
        <w:t xml:space="preserve">  sudo firewall-cmd --permanent --add-rich-rule="rule family=\"ipv4\"     source address=\"&lt;MON_IP&gt;/32\" port protocol=\"tcp\" port=\"$p\" accept"</w:t>
        <w:br/>
        <w:t>done</w:t>
        <w:br/>
        <w:t>sudo firewall-cmd --reload</w:t>
        <w:br/>
        <w:t>df -h /var/opt/gitlab/git-data</w:t>
      </w:r>
    </w:p>
    <w:p>
      <w:pPr>
        <w:pStyle w:val="Callout"/>
        <w:shd w:fill="FFF4CE"/>
      </w:pPr>
      <w:r>
        <w:rPr>
          <w:rFonts w:ascii="Calibri" w:hAnsi="Calibri"/>
          <w:b/>
          <w:color w:val="1F4E78"/>
          <w:sz w:val="20"/>
        </w:rPr>
        <w:t xml:space="preserve">Security: </w:t>
      </w:r>
      <w:r>
        <w:rPr>
          <w:rFonts w:ascii="Calibri" w:hAnsi="Calibri"/>
          <w:color w:val="1F2937"/>
          <w:sz w:val="20"/>
        </w:rPr>
        <w:t>Binding to &lt;GITLAB_IP&gt; and the firewall rule together keep these ports internal and reachable only from &lt;MON_IP&gt;. Do not bind them to 0.0.0.0 or open them to the world - the exporters expose a lot about the box and have no auth of their own.</w:t>
      </w:r>
    </w:p>
    <w:p>
      <w:pPr>
        <w:pStyle w:val="Heading2"/>
        <w:keepNext/>
      </w:pPr>
      <w:r>
        <w:t>3.3 Prometheus scrape jobs (monitoring server)</w:t>
      </w:r>
    </w:p>
    <w:p>
      <w:pPr/>
      <w:r>
        <w:rPr>
          <w:rFonts w:ascii="Calibri" w:hAnsi="Calibri"/>
          <w:color w:val="1F2937"/>
          <w:sz w:val="22"/>
        </w:rPr>
        <w:t>Append under scrape_configs: in /etc/prometheus/prometheus.yml. Start with Tier 1; add Tier 2 once exposed.</w:t>
      </w:r>
    </w:p>
    <w:p>
      <w:pPr>
        <w:pStyle w:val="CodeBlock"/>
        <w:keepLines/>
        <w:shd w:fill="F5F7FA"/>
      </w:pPr>
      <w:r>
        <w:rPr>
          <w:rFonts w:ascii="Consolas" w:hAnsi="Consolas"/>
          <w:color w:val="202124"/>
          <w:sz w:val="16"/>
        </w:rPr>
        <w:t xml:space="preserve">  - job_name: gitlab-node</w:t>
        <w:br/>
        <w:t xml:space="preserve">    static_configs: [ { targets: ['&lt;GITLAB_IP&gt;:9100'], labels: { service: gitlab, role: host } } ]</w:t>
        <w:br/>
        <w:t xml:space="preserve">  - job_name: gitlab-gitaly</w:t>
        <w:br/>
        <w:t xml:space="preserve">    static_configs: [ { targets: ['&lt;GITLAB_IP&gt;:9236'], labels: { service: gitlab, role: gitaly } } ]</w:t>
        <w:br/>
        <w:t xml:space="preserve">  - job_name: gitlab-exporter</w:t>
        <w:br/>
        <w:t xml:space="preserve">    static_configs: [ { targets: ['&lt;GITLAB_IP&gt;:9168'], labels: { service: gitlab, role: rails } } ]</w:t>
        <w:br/>
        <w:t xml:space="preserve">  - job_name: gitlab-workhorse</w:t>
        <w:br/>
        <w:t xml:space="preserve">    static_configs: [ { targets: ['&lt;GITLAB_IP&gt;:9229'], labels: { service: gitlab, role: workhorse } } ]</w:t>
        <w:br/>
        <w:t xml:space="preserve">  - job_name: gitlab-puma</w:t>
        <w:br/>
        <w:t xml:space="preserve">    static_configs: [ { targets: ['&lt;GITLAB_IP&gt;:8083'], labels: { service: gitlab, role: puma } } ]</w:t>
        <w:br/>
        <w:t xml:space="preserve">  - job_name: gitlab-sidekiq</w:t>
        <w:br/>
        <w:t xml:space="preserve">    static_configs: [ { targets: ['&lt;GITLAB_IP&gt;:8082'], labels: { service: gitlab, role: sidekiq } } ]</w:t>
        <w:br/>
        <w:t xml:space="preserve">  - job_name: gitlab-postgres</w:t>
        <w:br/>
        <w:t xml:space="preserve">    static_configs: [ { targets: ['&lt;GITLAB_IP&gt;:9187'], labels: { service: gitlab, role: postgres } } ]</w:t>
        <w:br/>
        <w:t xml:space="preserve">  - job_name: gitlab-redis</w:t>
        <w:br/>
        <w:t xml:space="preserve">    static_configs: [ { targets: ['&lt;GITLAB_IP&gt;:9121'], labels: { service: gitlab, role: redis } } ]</w:t>
      </w:r>
    </w:p>
    <w:p>
      <w:pPr>
        <w:pStyle w:val="Heading2"/>
        <w:keepNext/>
      </w:pPr>
      <w:r>
        <w:t>3.4 Front-door probes (blackbox)</w:t>
      </w:r>
    </w:p>
    <w:p>
      <w:pPr>
        <w:pStyle w:val="CodeBlock"/>
        <w:keepLines/>
        <w:shd w:fill="F5F7FA"/>
      </w:pPr>
      <w:r>
        <w:rPr>
          <w:rFonts w:ascii="Consolas" w:hAnsi="Consolas"/>
          <w:color w:val="202124"/>
          <w:sz w:val="16"/>
        </w:rPr>
        <w:t xml:space="preserve">  - job_name: gitlab-blackbox-ssh</w:t>
        <w:br/>
        <w:t xml:space="preserve">    metrics_path: /probe</w:t>
        <w:br/>
        <w:t xml:space="preserve">    params: { module: [tcp_connect] }</w:t>
        <w:br/>
        <w:t xml:space="preserve">    static_configs: [ { targets: ['&lt;GITLAB_IP&gt;:22'] } ]</w:t>
        <w:br/>
        <w:t xml:space="preserve">    relabel_configs:</w:t>
        <w:br/>
        <w:t xml:space="preserve">      - { source_labels: [__address__], target_label: __param_target }</w:t>
        <w:br/>
        <w:t xml:space="preserve">      - { source_labels: [__param_target], target_label: instance }</w:t>
        <w:br/>
        <w:t xml:space="preserve">      - { target_label: __address__, replacement: 127.0.0.1:9115 }</w:t>
        <w:br/>
        <w:t xml:space="preserve">  - job_name: gitlab-blackbox-https</w:t>
        <w:br/>
        <w:t xml:space="preserve">    metrics_path: /probe</w:t>
        <w:br/>
        <w:t xml:space="preserve">    params: { module: [http_2xx] }</w:t>
        <w:br/>
        <w:t xml:space="preserve">    static_configs: [ { targets: ['https://&lt;GITLAB_FQDN&gt;/-/readiness'] } ]</w:t>
        <w:br/>
        <w:t xml:space="preserve">    relabel_configs:</w:t>
        <w:br/>
        <w:t xml:space="preserve">      - { source_labels: [__address__], target_label: __param_target }</w:t>
        <w:br/>
        <w:t xml:space="preserve">      - { source_labels: [__param_target], target_label: instance }</w:t>
        <w:br/>
        <w:t xml:space="preserve">      - { target_label: __address__, replacement: 127.0.0.1:9115 }</w:t>
      </w:r>
    </w:p>
    <w:p>
      <w:pPr>
        <w:pStyle w:val="Heading2"/>
        <w:keepNext/>
      </w:pPr>
      <w:r>
        <w:t>3.5 Alert rules</w:t>
      </w:r>
    </w:p>
    <w:p>
      <w:pPr>
        <w:pStyle w:val="Callout"/>
        <w:shd w:fill="FFF4CE"/>
      </w:pPr>
      <w:r>
        <w:rPr>
          <w:rFonts w:ascii="Calibri" w:hAnsi="Calibri"/>
          <w:b/>
          <w:color w:val="1F4E78"/>
          <w:sz w:val="20"/>
        </w:rPr>
        <w:t xml:space="preserve">Verify metric names: </w:t>
      </w:r>
      <w:r>
        <w:rPr>
          <w:rFonts w:ascii="Calibri" w:hAnsi="Calibri"/>
          <w:color w:val="1F2937"/>
          <w:sz w:val="20"/>
        </w:rPr>
        <w:t>Metric names vary by GitLab version. After scraping starts, confirm each metric exists in the target's /metrics before trusting the rule.</w:t>
      </w:r>
    </w:p>
    <w:p>
      <w:pPr/>
      <w:r>
        <w:rPr>
          <w:rFonts w:ascii="Calibri" w:hAnsi="Calibri"/>
          <w:color w:val="1F2937"/>
          <w:sz w:val="22"/>
        </w:rPr>
        <w:t>Create /etc/prometheus/rules/gitlab.yml:</w:t>
      </w:r>
    </w:p>
    <w:p>
      <w:pPr>
        <w:pStyle w:val="CodeBlock"/>
        <w:keepLines/>
        <w:shd w:fill="F5F7FA"/>
      </w:pPr>
      <w:r>
        <w:rPr>
          <w:rFonts w:ascii="Consolas" w:hAnsi="Consolas"/>
          <w:color w:val="202124"/>
          <w:sz w:val="16"/>
        </w:rPr>
        <w:t>groups:</w:t>
        <w:br/>
        <w:t xml:space="preserve">  - name: gitlab-scm</w:t>
        <w:br/>
        <w:t xml:space="preserve">    rules:</w:t>
        <w:br/>
        <w:t xml:space="preserve">      - alert: GitLabComponentDown</w:t>
        <w:br/>
        <w:t xml:space="preserve">        expr: up{service="gitlab"} == 0</w:t>
        <w:br/>
        <w:t xml:space="preserve">        for: 5m</w:t>
        <w:br/>
        <w:t xml:space="preserve">        labels: { severity: critical }</w:t>
        <w:br/>
        <w:t xml:space="preserve">        annotations: { summary: "GitLab component down: {{ $labels.job }} ({{ $labels.instance }})" }</w:t>
        <w:br/>
        <w:t xml:space="preserve">      - alert: GitLabRepoDiskLow</w:t>
        <w:br/>
        <w:t xml:space="preserve">        expr: 100 * node_filesystem_avail_bytes{service="gitlab",mountpoint="&lt;GIT_DATA_MOUNT&gt;"}</w:t>
        <w:br/>
        <w:t xml:space="preserve">              / node_filesystem_size_bytes{service="gitlab",mountpoint="&lt;GIT_DATA_MOUNT&gt;"} &lt; 15</w:t>
        <w:br/>
        <w:t xml:space="preserve">        for: 15m</w:t>
        <w:br/>
        <w:t xml:space="preserve">        labels: { severity: critical }</w:t>
        <w:br/>
        <w:t xml:space="preserve">        annotations: { summary: "GitLab repo disk &lt;15% free on {{ $labels.instance }}" }</w:t>
        <w:br/>
        <w:t xml:space="preserve">      - alert: GitalyErrors</w:t>
        <w:br/>
        <w:t xml:space="preserve">        expr: sum by (grpc_method) (rate(grpc_server_handled_total{job="gitlab-gitaly",grpc_code!="OK"}[5m])) &gt; 0</w:t>
        <w:br/>
        <w:t xml:space="preserve">        for: 10m</w:t>
        <w:br/>
        <w:t xml:space="preserve">        labels: { severity: warning }</w:t>
        <w:br/>
        <w:t xml:space="preserve">        annotations: { summary: "Gitaly errors on {{ $labels.grpc_method }} (clone/push may fail)" }</w:t>
        <w:br/>
        <w:t xml:space="preserve">      - alert: GitalyHighLatency</w:t>
        <w:br/>
        <w:t xml:space="preserve">        expr: histogram_quantile(0.99, sum by (le) (rate(grpc_server_handling_seconds_bucket{job="gitlab-gitaly"}[5m]))) &gt; 1</w:t>
        <w:br/>
        <w:t xml:space="preserve">        for: 10m</w:t>
        <w:br/>
        <w:t xml:space="preserve">        labels: { severity: warning }</w:t>
        <w:br/>
        <w:t xml:space="preserve">        annotations: { summary: "Gitaly p99 git RPC latency &gt; 1s" }</w:t>
        <w:br/>
        <w:t xml:space="preserve">      - alert: GitLabUnreachable</w:t>
        <w:br/>
        <w:t xml:space="preserve">        expr: probe_success{job=~"gitlab-blackbox.*"} == 0</w:t>
        <w:br/>
        <w:t xml:space="preserve">        for: 3m</w:t>
        <w:br/>
        <w:t xml:space="preserve">        labels: { severity: critical }</w:t>
        <w:br/>
        <w:t xml:space="preserve">        annotations: { summary: "GitLab front door down: {{ $labels.instance }}" }</w:t>
      </w:r>
    </w:p>
    <w:p>
      <w:pPr>
        <w:pStyle w:val="Heading2"/>
        <w:keepNext/>
      </w:pPr>
      <w:r>
        <w:t>3.6 Dashboards and key queries</w:t>
      </w:r>
    </w:p>
    <w:p>
      <w:pPr>
        <w:pStyle w:val="ListBullet"/>
        <w:spacing w:after="80" w:line="300" w:lineRule="auto"/>
        <w:ind w:left="540" w:hanging="271"/>
      </w:pPr>
      <w:r>
        <w:rPr>
          <w:rFonts w:ascii="Calibri" w:hAnsi="Calibri"/>
          <w:color w:val="1F2937"/>
          <w:sz w:val="21"/>
        </w:rPr>
        <w:t>Git RPC rate: sum(rate(grpc_server_handled_total{job="gitlab-gitaly"}[5m])) by (grpc_method)</w:t>
      </w:r>
    </w:p>
    <w:p>
      <w:pPr>
        <w:pStyle w:val="ListBullet"/>
        <w:spacing w:after="80" w:line="300" w:lineRule="auto"/>
        <w:ind w:left="540" w:hanging="271"/>
      </w:pPr>
      <w:r>
        <w:rPr>
          <w:rFonts w:ascii="Calibri" w:hAnsi="Calibri"/>
          <w:color w:val="1F2937"/>
          <w:sz w:val="21"/>
        </w:rPr>
        <w:t>Git RPC errors: sum(rate(grpc_server_handled_total{job="gitlab-gitaly",grpc_code!="OK"}[5m]))</w:t>
      </w:r>
    </w:p>
    <w:p>
      <w:pPr>
        <w:pStyle w:val="ListBullet"/>
        <w:spacing w:after="80" w:line="300" w:lineRule="auto"/>
        <w:ind w:left="540" w:hanging="271"/>
      </w:pPr>
      <w:r>
        <w:rPr>
          <w:rFonts w:ascii="Calibri" w:hAnsi="Calibri"/>
          <w:color w:val="1F2937"/>
          <w:sz w:val="21"/>
        </w:rPr>
        <w:t>Component up/down: up{service="gitlab"}</w:t>
      </w:r>
    </w:p>
    <w:p>
      <w:pPr>
        <w:pStyle w:val="ListBullet"/>
        <w:spacing w:after="80" w:line="300" w:lineRule="auto"/>
        <w:ind w:left="540" w:hanging="271"/>
      </w:pPr>
      <w:r>
        <w:rPr>
          <w:rFonts w:ascii="Calibri" w:hAnsi="Calibri"/>
          <w:color w:val="1F2937"/>
          <w:sz w:val="21"/>
        </w:rPr>
        <w:t>Repo disk free %: 100 * node_filesystem_avail_bytes{service="gitlab",mountpoint="&lt;GIT_DATA_MOUNT&gt;"} / node_filesystem_size_bytes{...}</w:t>
      </w:r>
    </w:p>
    <w:p>
      <w:pPr>
        <w:pStyle w:val="ListBullet"/>
        <w:spacing w:after="80" w:line="300" w:lineRule="auto"/>
        <w:ind w:left="540" w:hanging="271"/>
      </w:pPr>
      <w:r>
        <w:rPr>
          <w:rFonts w:ascii="Calibri" w:hAnsi="Calibri"/>
          <w:color w:val="1F2937"/>
          <w:sz w:val="21"/>
        </w:rPr>
        <w:t>Front-door reachability: probe_success{job=~"gitlab-blackbox.*"}</w:t>
      </w:r>
    </w:p>
    <w:p>
      <w:pPr/>
      <w:r>
        <w:rPr>
          <w:rFonts w:ascii="Calibri" w:hAnsi="Calibri"/>
          <w:color w:val="1F2937"/>
          <w:sz w:val="22"/>
        </w:rPr>
        <w:t>Import GitLab's official dashboards from grafana.com (search 'GitLab Omnibus' / 'Gitaly') into the GitLab folder, then set the data source to Prometheus.</w:t>
      </w:r>
    </w:p>
    <w:p>
      <w:pPr>
        <w:pStyle w:val="Heading2"/>
        <w:keepNext/>
      </w:pPr>
      <w:r>
        <w:t>3.7 Validation</w:t>
      </w:r>
    </w:p>
    <w:p>
      <w:pPr>
        <w:pStyle w:val="CodeBlock"/>
        <w:keepLines/>
        <w:shd w:fill="F5F7FA"/>
      </w:pPr>
      <w:r>
        <w:rPr>
          <w:rFonts w:ascii="Consolas" w:hAnsi="Consolas"/>
          <w:color w:val="202124"/>
          <w:sz w:val="16"/>
        </w:rPr>
        <w:t>sudo promtool check config /etc/prometheus/prometheus.yml</w:t>
        <w:br/>
        <w:t>sudo promtool check rules /etc/prometheus/rules/gitlab.yml</w:t>
        <w:br/>
        <w:t>sudo systemctl reload-or-restart prometheus</w:t>
        <w:br/>
        <w:t>curl -s 'http://127.0.0.1:9090/api/v1/query?query=up{service="gitlab"}'</w:t>
      </w:r>
    </w:p>
    <w:p>
      <w:r>
        <w:br w:type="page"/>
      </w:r>
    </w:p>
    <w:p>
      <w:pPr>
        <w:pStyle w:val="Heading1"/>
        <w:keepNext/>
      </w:pPr>
      <w:r>
        <w:t>4. Jenkins (CI) - end to end</w:t>
      </w:r>
    </w:p>
    <w:p>
      <w:pPr>
        <w:pStyle w:val="Heading2"/>
        <w:keepNext/>
      </w:pPr>
      <w:r>
        <w:t>4.1 What Jenkins exposes</w:t>
      </w:r>
    </w:p>
    <w:p>
      <w:pPr/>
      <w:r>
        <w:rPr>
          <w:rFonts w:ascii="Calibri" w:hAnsi="Calibri"/>
          <w:color w:val="1F2937"/>
          <w:sz w:val="22"/>
        </w:rPr>
        <w:t>Jenkins is a Java app, so the metrics come from a couple of different places. The host gives you Node Exporter like anything else. The Jenkins Prometheus plugin exposes the CI side - queue, executors, job results, health - and the JVM numbers ride along on the same endpoint. The difference from GitLab: none of it exists until you install that plugin and turn the endpoint on.</w:t>
      </w:r>
    </w:p>
    <w:tbl>
      <w:tblPr>
        <w:tblStyle w:val="TableGrid"/>
        <w:tblW w:type="dxa" w:w="9360"/>
        <w:jc w:val="left"/>
        <w:tblLayout w:type="fixed"/>
        <w:tblLook w:firstColumn="1" w:firstRow="1" w:lastColumn="0" w:lastRow="0" w:noHBand="0" w:noVBand="1" w:val="04A0"/>
        <w:tblInd w:w="120" w:type="dxa"/>
      </w:tblPr>
      <w:tblGrid>
        <w:gridCol w:w="2100"/>
        <w:gridCol w:w="2800"/>
        <w:gridCol w:w="4460"/>
      </w:tblGrid>
      <w:tr>
        <w:trPr>
          <w:tblHeader w:val="true"/>
        </w:trPr>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Source</w:t>
            </w:r>
          </w:p>
        </w:tc>
        <w:tc>
          <w:tcPr>
            <w:tcW w:type="dxa" w:w="2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Endpoint</w:t>
            </w:r>
          </w:p>
        </w:tc>
        <w:tc>
          <w:tcPr>
            <w:tcW w:type="dxa" w:w="44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Signal</w:t>
            </w:r>
          </w:p>
        </w:tc>
      </w:tr>
      <w:tr>
        <w:tc>
          <w:tcPr>
            <w:tcW w:type="dxa" w:w="2100"/>
          </w:tcPr>
          <w:p>
            <w:pPr>
              <w:spacing w:before="0" w:after="0" w:line="264" w:lineRule="auto"/>
              <w:jc w:val="left"/>
            </w:pPr>
            <w:r>
              <w:rPr>
                <w:rFonts w:ascii="Calibri" w:hAnsi="Calibri"/>
                <w:b w:val="0"/>
                <w:color w:val="1F2937"/>
                <w:sz w:val="18"/>
              </w:rPr>
              <w:t>Node Exporter</w:t>
            </w:r>
          </w:p>
        </w:tc>
        <w:tc>
          <w:tcPr>
            <w:tcW w:type="dxa" w:w="2800"/>
          </w:tcPr>
          <w:p>
            <w:pPr>
              <w:spacing w:before="0" w:after="0" w:line="264" w:lineRule="auto"/>
              <w:jc w:val="left"/>
            </w:pPr>
            <w:r>
              <w:rPr>
                <w:rFonts w:ascii="Calibri" w:hAnsi="Calibri"/>
                <w:b w:val="0"/>
                <w:color w:val="1F2937"/>
                <w:sz w:val="18"/>
              </w:rPr>
              <w:t>9100</w:t>
            </w:r>
          </w:p>
        </w:tc>
        <w:tc>
          <w:tcPr>
            <w:tcW w:type="dxa" w:w="4460"/>
          </w:tcPr>
          <w:p>
            <w:pPr>
              <w:spacing w:before="0" w:after="0" w:line="264" w:lineRule="auto"/>
              <w:jc w:val="left"/>
            </w:pPr>
            <w:r>
              <w:rPr>
                <w:rFonts w:ascii="Calibri" w:hAnsi="Calibri"/>
                <w:b w:val="0"/>
                <w:color w:val="1F2937"/>
                <w:sz w:val="18"/>
              </w:rPr>
              <w:t>Host CPU/mem/disk (JENKINS_HOME volume)</w:t>
            </w:r>
          </w:p>
        </w:tc>
      </w:tr>
      <w:tr>
        <w:tc>
          <w:tcPr>
            <w:tcW w:type="dxa" w:w="2100"/>
          </w:tcPr>
          <w:p>
            <w:pPr>
              <w:spacing w:before="0" w:after="0" w:line="264" w:lineRule="auto"/>
              <w:jc w:val="left"/>
            </w:pPr>
            <w:r>
              <w:rPr>
                <w:rFonts w:ascii="Calibri" w:hAnsi="Calibri"/>
                <w:b w:val="0"/>
                <w:color w:val="1F2937"/>
                <w:sz w:val="18"/>
              </w:rPr>
              <w:t>Prometheus plugin</w:t>
            </w:r>
          </w:p>
        </w:tc>
        <w:tc>
          <w:tcPr>
            <w:tcW w:type="dxa" w:w="2800"/>
          </w:tcPr>
          <w:p>
            <w:pPr>
              <w:spacing w:before="0" w:after="0" w:line="264" w:lineRule="auto"/>
              <w:jc w:val="left"/>
            </w:pPr>
            <w:r>
              <w:rPr>
                <w:rFonts w:ascii="Calibri" w:hAnsi="Calibri"/>
                <w:b w:val="0"/>
                <w:color w:val="1F2937"/>
                <w:sz w:val="18"/>
              </w:rPr>
              <w:t>&lt;JENKINS_PORT&gt;/prometheus/</w:t>
            </w:r>
          </w:p>
        </w:tc>
        <w:tc>
          <w:tcPr>
            <w:tcW w:type="dxa" w:w="4460"/>
          </w:tcPr>
          <w:p>
            <w:pPr>
              <w:spacing w:before="0" w:after="0" w:line="264" w:lineRule="auto"/>
              <w:jc w:val="left"/>
            </w:pPr>
            <w:r>
              <w:rPr>
                <w:rFonts w:ascii="Calibri" w:hAnsi="Calibri"/>
                <w:b w:val="0"/>
                <w:color w:val="1F2937"/>
                <w:sz w:val="18"/>
              </w:rPr>
              <w:t>Queue, executors, node status, job results, health score</w:t>
            </w:r>
          </w:p>
        </w:tc>
      </w:tr>
      <w:tr>
        <w:tc>
          <w:tcPr>
            <w:tcW w:type="dxa" w:w="2100"/>
          </w:tcPr>
          <w:p>
            <w:pPr>
              <w:spacing w:before="0" w:after="0" w:line="264" w:lineRule="auto"/>
              <w:jc w:val="left"/>
            </w:pPr>
            <w:r>
              <w:rPr>
                <w:rFonts w:ascii="Calibri" w:hAnsi="Calibri"/>
                <w:b w:val="0"/>
                <w:color w:val="1F2937"/>
                <w:sz w:val="18"/>
              </w:rPr>
              <w:t>JVM (via plugin)</w:t>
            </w:r>
          </w:p>
        </w:tc>
        <w:tc>
          <w:tcPr>
            <w:tcW w:type="dxa" w:w="2800"/>
          </w:tcPr>
          <w:p>
            <w:pPr>
              <w:spacing w:before="0" w:after="0" w:line="264" w:lineRule="auto"/>
              <w:jc w:val="left"/>
            </w:pPr>
            <w:r>
              <w:rPr>
                <w:rFonts w:ascii="Calibri" w:hAnsi="Calibri"/>
                <w:b w:val="0"/>
                <w:color w:val="1F2937"/>
                <w:sz w:val="18"/>
              </w:rPr>
              <w:t>same endpoint</w:t>
            </w:r>
          </w:p>
        </w:tc>
        <w:tc>
          <w:tcPr>
            <w:tcW w:type="dxa" w:w="4460"/>
          </w:tcPr>
          <w:p>
            <w:pPr>
              <w:spacing w:before="0" w:after="0" w:line="264" w:lineRule="auto"/>
              <w:jc w:val="left"/>
            </w:pPr>
            <w:r>
              <w:rPr>
                <w:rFonts w:ascii="Calibri" w:hAnsi="Calibri"/>
                <w:b w:val="0"/>
                <w:color w:val="1F2937"/>
                <w:sz w:val="18"/>
              </w:rPr>
              <w:t>Heap usage, GC, thread count</w:t>
            </w:r>
          </w:p>
        </w:tc>
      </w:tr>
      <w:tr>
        <w:tc>
          <w:tcPr>
            <w:tcW w:type="dxa" w:w="2100"/>
          </w:tcPr>
          <w:p>
            <w:pPr>
              <w:spacing w:before="0" w:after="0" w:line="264" w:lineRule="auto"/>
              <w:jc w:val="left"/>
            </w:pPr>
            <w:r>
              <w:rPr>
                <w:rFonts w:ascii="Calibri" w:hAnsi="Calibri"/>
                <w:b w:val="0"/>
                <w:color w:val="1F2937"/>
                <w:sz w:val="18"/>
              </w:rPr>
              <w:t>Blackbox</w:t>
            </w:r>
          </w:p>
        </w:tc>
        <w:tc>
          <w:tcPr>
            <w:tcW w:type="dxa" w:w="2800"/>
          </w:tcPr>
          <w:p>
            <w:pPr>
              <w:spacing w:before="0" w:after="0" w:line="264" w:lineRule="auto"/>
              <w:jc w:val="left"/>
            </w:pPr>
            <w:r>
              <w:rPr>
                <w:rFonts w:ascii="Calibri" w:hAnsi="Calibri"/>
                <w:b w:val="0"/>
                <w:color w:val="1F2937"/>
                <w:sz w:val="18"/>
              </w:rPr>
              <w:t>login page</w:t>
            </w:r>
          </w:p>
        </w:tc>
        <w:tc>
          <w:tcPr>
            <w:tcW w:type="dxa" w:w="4460"/>
          </w:tcPr>
          <w:p>
            <w:pPr>
              <w:spacing w:before="0" w:after="0" w:line="264" w:lineRule="auto"/>
              <w:jc w:val="left"/>
            </w:pPr>
            <w:r>
              <w:rPr>
                <w:rFonts w:ascii="Calibri" w:hAnsi="Calibri"/>
                <w:b w:val="0"/>
                <w:color w:val="1F2937"/>
                <w:sz w:val="18"/>
              </w:rPr>
              <w:t>HTTPS/HTTP reachability from the outside</w:t>
            </w:r>
          </w:p>
        </w:tc>
      </w:tr>
    </w:tbl>
    <w:p>
      <w:pPr>
        <w:spacing w:after="40"/>
      </w:pPr>
    </w:p>
    <w:p>
      <w:pPr>
        <w:pStyle w:val="Heading2"/>
        <w:keepNext/>
      </w:pPr>
      <w:r>
        <w:t>4.2 Host metrics (Jenkins admin / host owner)</w:t>
      </w:r>
    </w:p>
    <w:p>
      <w:pPr/>
      <w:r>
        <w:rPr>
          <w:rFonts w:ascii="Calibri" w:hAnsi="Calibri"/>
          <w:color w:val="1F2937"/>
          <w:sz w:val="22"/>
        </w:rPr>
        <w:t>Install Node Exporter on the Jenkins host exactly as in Section 2.1, then add the firewall rule for port 9100 from &lt;MON_IP&gt;. Confirm which filesystem holds JENKINS_HOME so the disk alert targets it:</w:t>
      </w:r>
    </w:p>
    <w:p>
      <w:pPr>
        <w:pStyle w:val="CodeBlock"/>
        <w:keepLines/>
        <w:shd w:fill="F5F7FA"/>
      </w:pPr>
      <w:r>
        <w:rPr>
          <w:rFonts w:ascii="Consolas" w:hAnsi="Consolas"/>
          <w:color w:val="202124"/>
          <w:sz w:val="16"/>
        </w:rPr>
        <w:t>df -h /var/lib/jenkins</w:t>
      </w:r>
    </w:p>
    <w:p>
      <w:pPr>
        <w:pStyle w:val="Heading2"/>
        <w:keepNext/>
      </w:pPr>
      <w:r>
        <w:t>4.3 Install the Prometheus metrics plugin (Jenkins admin)</w:t>
      </w:r>
    </w:p>
    <w:p>
      <w:pPr/>
      <w:r>
        <w:rPr>
          <w:rFonts w:ascii="Calibri" w:hAnsi="Calibri"/>
          <w:color w:val="1F2937"/>
          <w:sz w:val="22"/>
        </w:rPr>
        <w:t>Option A - Jenkins UI (simplest):</w:t>
      </w:r>
    </w:p>
    <w:p>
      <w:pPr>
        <w:spacing w:after="80" w:line="300" w:lineRule="auto"/>
        <w:ind w:left="540" w:hanging="271"/>
      </w:pPr>
      <w:r>
        <w:rPr>
          <w:rFonts w:ascii="Calibri" w:hAnsi="Calibri"/>
          <w:color w:val="1F2937"/>
          <w:sz w:val="21"/>
        </w:rPr>
        <w:t>1.  Sign in to Jenkins as an administrator.</w:t>
      </w:r>
    </w:p>
    <w:p>
      <w:pPr>
        <w:spacing w:after="80" w:line="300" w:lineRule="auto"/>
        <w:ind w:left="540" w:hanging="271"/>
      </w:pPr>
      <w:r>
        <w:rPr>
          <w:rFonts w:ascii="Calibri" w:hAnsi="Calibri"/>
          <w:color w:val="1F2937"/>
          <w:sz w:val="21"/>
        </w:rPr>
        <w:t>2.  Manage Jenkins -&gt; Plugins -&gt; Available plugins.</w:t>
      </w:r>
    </w:p>
    <w:p>
      <w:pPr>
        <w:spacing w:after="80" w:line="300" w:lineRule="auto"/>
        <w:ind w:left="540" w:hanging="271"/>
      </w:pPr>
      <w:r>
        <w:rPr>
          <w:rFonts w:ascii="Calibri" w:hAnsi="Calibri"/>
          <w:color w:val="1F2937"/>
          <w:sz w:val="21"/>
        </w:rPr>
        <w:t>3.  Search for 'Prometheus metrics' and select it.</w:t>
      </w:r>
    </w:p>
    <w:p>
      <w:pPr>
        <w:spacing w:after="80" w:line="300" w:lineRule="auto"/>
        <w:ind w:left="540" w:hanging="271"/>
      </w:pPr>
      <w:r>
        <w:rPr>
          <w:rFonts w:ascii="Calibri" w:hAnsi="Calibri"/>
          <w:color w:val="1F2937"/>
          <w:sz w:val="21"/>
        </w:rPr>
        <w:t>4.  Install, and check 'Restart Jenkins when installation is complete and no jobs are running'.</w:t>
      </w:r>
    </w:p>
    <w:p>
      <w:pPr/>
      <w:r>
        <w:rPr>
          <w:rFonts w:ascii="Calibri" w:hAnsi="Calibri"/>
          <w:color w:val="1F2937"/>
          <w:sz w:val="22"/>
        </w:rPr>
        <w:t>Option B - command line (for reproducible/offline installs on the Jenkins host):</w:t>
      </w:r>
    </w:p>
    <w:p>
      <w:pPr>
        <w:pStyle w:val="CodeBlock"/>
        <w:keepLines/>
        <w:shd w:fill="F5F7FA"/>
      </w:pPr>
      <w:r>
        <w:rPr>
          <w:rFonts w:ascii="Consolas" w:hAnsi="Consolas"/>
          <w:color w:val="202124"/>
          <w:sz w:val="16"/>
        </w:rPr>
        <w:t># Using the Plugin Installation Manager tool (bundled with modern Jenkins images):</w:t>
        <w:br/>
        <w:t>sudo jenkins-plugin-cli --plugins prometheus</w:t>
        <w:br/>
        <w:br/>
        <w:t># Or via the Jenkins CLI against a running controller:</w:t>
        <w:br/>
        <w:t>java -jar jenkins-cli.jar -s http://&lt;JENKINS_IP&gt;:&lt;JENKINS_PORT&gt;/   -auth &lt;admin_user&gt;:&lt;admin_api_token&gt; install-plugin prometheus -restart</w:t>
      </w:r>
    </w:p>
    <w:p>
      <w:pPr>
        <w:pStyle w:val="Heading2"/>
        <w:keepNext/>
      </w:pPr>
      <w:r>
        <w:t>4.4 Configure the plugin (Jenkins admin)</w:t>
      </w:r>
    </w:p>
    <w:p>
      <w:pPr/>
      <w:r>
        <w:rPr>
          <w:rFonts w:ascii="Calibri" w:hAnsi="Calibri"/>
          <w:color w:val="1F2937"/>
          <w:sz w:val="22"/>
        </w:rPr>
        <w:t>Manage Jenkins -&gt; System -&gt; scroll to the 'Prometheus' section and set:</w:t>
      </w:r>
    </w:p>
    <w:p>
      <w:pPr>
        <w:pStyle w:val="ListBullet"/>
        <w:spacing w:after="80" w:line="300" w:lineRule="auto"/>
        <w:ind w:left="540" w:hanging="271"/>
      </w:pPr>
      <w:r>
        <w:rPr>
          <w:rFonts w:ascii="Calibri" w:hAnsi="Calibri"/>
          <w:color w:val="1F2937"/>
          <w:sz w:val="21"/>
        </w:rPr>
        <w:t>Path: prometheus  (the endpoint becomes &lt;JENKINS_URL&gt;/prometheus/).</w:t>
      </w:r>
    </w:p>
    <w:p>
      <w:pPr>
        <w:pStyle w:val="ListBullet"/>
        <w:spacing w:after="80" w:line="300" w:lineRule="auto"/>
        <w:ind w:left="540" w:hanging="271"/>
      </w:pPr>
      <w:r>
        <w:rPr>
          <w:rFonts w:ascii="Calibri" w:hAnsi="Calibri"/>
          <w:color w:val="1F2937"/>
          <w:sz w:val="21"/>
        </w:rPr>
        <w:t>Collecting metrics period (seconds): 120  (how often Jenkins refreshes the exposed values).</w:t>
      </w:r>
    </w:p>
    <w:p>
      <w:pPr>
        <w:pStyle w:val="ListBullet"/>
        <w:spacing w:after="80" w:line="300" w:lineRule="auto"/>
        <w:ind w:left="540" w:hanging="271"/>
      </w:pPr>
      <w:r>
        <w:rPr>
          <w:rFonts w:ascii="Calibri" w:hAnsi="Calibri"/>
          <w:color w:val="1F2937"/>
          <w:sz w:val="21"/>
        </w:rPr>
        <w:t>Enable 'Count successful/failed/unstable builds' and per-job build metrics as needed.</w:t>
      </w:r>
    </w:p>
    <w:p>
      <w:pPr>
        <w:pStyle w:val="ListBullet"/>
        <w:spacing w:after="80" w:line="300" w:lineRule="auto"/>
        <w:ind w:left="540" w:hanging="271"/>
      </w:pPr>
      <w:r>
        <w:rPr>
          <w:rFonts w:ascii="Calibri" w:hAnsi="Calibri"/>
          <w:color w:val="1F2937"/>
          <w:sz w:val="21"/>
        </w:rPr>
        <w:t>'Use authenticated endpoint': see Section 4.5 - leave unchecked only if you restrict access by network/firewall.</w:t>
      </w:r>
    </w:p>
    <w:p>
      <w:pPr/>
      <w:r>
        <w:rPr>
          <w:rFonts w:ascii="Calibri" w:hAnsi="Calibri"/>
          <w:color w:val="1F2937"/>
          <w:sz w:val="22"/>
        </w:rPr>
        <w:t>Save. Verify the endpoint returns Prometheus text (from the Jenkins host or an allowed source):</w:t>
      </w:r>
    </w:p>
    <w:p>
      <w:pPr>
        <w:pStyle w:val="CodeBlock"/>
        <w:keepLines/>
        <w:shd w:fill="F5F7FA"/>
      </w:pPr>
      <w:r>
        <w:rPr>
          <w:rFonts w:ascii="Consolas" w:hAnsi="Consolas"/>
          <w:color w:val="202124"/>
          <w:sz w:val="16"/>
        </w:rPr>
        <w:t>curl -fsS http://&lt;JENKINS_IP&gt;:&lt;JENKINS_PORT&gt;/prometheus/ | head</w:t>
      </w:r>
    </w:p>
    <w:p>
      <w:pPr>
        <w:pStyle w:val="Callout"/>
        <w:shd w:fill="E8EEF5"/>
      </w:pPr>
      <w:r>
        <w:rPr>
          <w:rFonts w:ascii="Calibri" w:hAnsi="Calibri"/>
          <w:b/>
          <w:color w:val="1F4E78"/>
          <w:sz w:val="20"/>
        </w:rPr>
        <w:t xml:space="preserve">Trailing slash: </w:t>
      </w:r>
      <w:r>
        <w:rPr>
          <w:rFonts w:ascii="Calibri" w:hAnsi="Calibri"/>
          <w:color w:val="1F2937"/>
          <w:sz w:val="20"/>
        </w:rPr>
        <w:t>The plugin serves metrics at /prometheus/ (with the trailing slash). Prometheus must scrape metrics_path: /prometheus/ or the scrape returns 404.</w:t>
      </w:r>
    </w:p>
    <w:p>
      <w:pPr>
        <w:pStyle w:val="Heading2"/>
        <w:keepNext/>
      </w:pPr>
      <w:r>
        <w:t>4.5 Secure the metrics endpoint (choose one)</w:t>
      </w:r>
    </w:p>
    <w:p>
      <w:pPr/>
      <w:r>
        <w:rPr>
          <w:rFonts w:ascii="Calibri" w:hAnsi="Calibri"/>
          <w:color w:val="1F2937"/>
          <w:sz w:val="22"/>
        </w:rPr>
        <w:t>The /prometheus/ endpoint should not be world-readable. Pick the option that matches your Jenkins security model.</w:t>
      </w:r>
    </w:p>
    <w:p>
      <w:pPr/>
      <w:r>
        <w:rPr>
          <w:rFonts w:ascii="Calibri" w:hAnsi="Calibri"/>
          <w:color w:val="1F2937"/>
          <w:sz w:val="22"/>
        </w:rPr>
        <w:t>Option 1 - Network restriction (simplest). Leave the endpoint unauthenticated but allow only the monitoring server at the firewall (and/or reverse proxy):</w:t>
      </w:r>
    </w:p>
    <w:p>
      <w:pPr>
        <w:pStyle w:val="CodeBlock"/>
        <w:keepLines/>
        <w:shd w:fill="F5F7FA"/>
      </w:pPr>
      <w:r>
        <w:rPr>
          <w:rFonts w:ascii="Consolas" w:hAnsi="Consolas"/>
          <w:color w:val="202124"/>
          <w:sz w:val="16"/>
        </w:rPr>
        <w:t># On the Jenkins host:</w:t>
        <w:br/>
        <w:t>sudo firewall-cmd --permanent --add-rich-rule='rule family="ipv4"   source address="&lt;MON_IP&gt;/32" port protocol="tcp" port="&lt;JENKINS_PORT&gt;" accept'</w:t>
        <w:br/>
        <w:t>sudo firewall-cmd --reload</w:t>
      </w:r>
    </w:p>
    <w:p>
      <w:pPr/>
      <w:r>
        <w:rPr>
          <w:rFonts w:ascii="Calibri" w:hAnsi="Calibri"/>
          <w:color w:val="1F2937"/>
          <w:sz w:val="22"/>
        </w:rPr>
        <w:t>Option 2 - Authenticated scrape (preferred when Jenkins is behind a shared proxy). Create a dedicated read-only Jenkins user with an API token, then have Prometheus authenticate:</w:t>
      </w:r>
    </w:p>
    <w:p>
      <w:pPr>
        <w:spacing w:after="80" w:line="300" w:lineRule="auto"/>
        <w:ind w:left="540" w:hanging="271"/>
      </w:pPr>
      <w:r>
        <w:rPr>
          <w:rFonts w:ascii="Calibri" w:hAnsi="Calibri"/>
          <w:color w:val="1F2937"/>
          <w:sz w:val="21"/>
        </w:rPr>
        <w:t>1.  In Jenkins, create a user (for example &lt;JENKINS_USER&gt;) with only Overall/Read permission.</w:t>
      </w:r>
    </w:p>
    <w:p>
      <w:pPr>
        <w:spacing w:after="80" w:line="300" w:lineRule="auto"/>
        <w:ind w:left="540" w:hanging="271"/>
      </w:pPr>
      <w:r>
        <w:rPr>
          <w:rFonts w:ascii="Calibri" w:hAnsi="Calibri"/>
          <w:color w:val="1F2937"/>
          <w:sz w:val="21"/>
        </w:rPr>
        <w:t>2.  As that user: profile -&gt; Security -&gt; Add new API token -&gt; copy the token.</w:t>
      </w:r>
    </w:p>
    <w:p>
      <w:pPr>
        <w:spacing w:after="80" w:line="300" w:lineRule="auto"/>
        <w:ind w:left="540" w:hanging="271"/>
      </w:pPr>
      <w:r>
        <w:rPr>
          <w:rFonts w:ascii="Calibri" w:hAnsi="Calibri"/>
          <w:color w:val="1F2937"/>
          <w:sz w:val="21"/>
        </w:rPr>
        <w:t>3.  Enable 'Use authenticated endpoint' in the Prometheus plugin config.</w:t>
      </w:r>
    </w:p>
    <w:p>
      <w:pPr>
        <w:spacing w:after="80" w:line="300" w:lineRule="auto"/>
        <w:ind w:left="540" w:hanging="271"/>
      </w:pPr>
      <w:r>
        <w:rPr>
          <w:rFonts w:ascii="Calibri" w:hAnsi="Calibri"/>
          <w:color w:val="1F2937"/>
          <w:sz w:val="21"/>
        </w:rPr>
        <w:t>4.  Store the token on the monitoring server for Prometheus (Section 4.6).</w:t>
      </w:r>
    </w:p>
    <w:p>
      <w:pPr>
        <w:pStyle w:val="Heading2"/>
        <w:keepNext/>
      </w:pPr>
      <w:r>
        <w:t>4.6 Prometheus scrape job (monitoring server)</w:t>
      </w:r>
    </w:p>
    <w:p>
      <w:pPr/>
      <w:r>
        <w:rPr>
          <w:rFonts w:ascii="Calibri" w:hAnsi="Calibri"/>
          <w:color w:val="1F2937"/>
          <w:sz w:val="22"/>
        </w:rPr>
        <w:t>If using Option 1 (network-restricted, unauthenticated), add:</w:t>
      </w:r>
    </w:p>
    <w:p>
      <w:pPr>
        <w:pStyle w:val="CodeBlock"/>
        <w:keepLines/>
        <w:shd w:fill="F5F7FA"/>
      </w:pPr>
      <w:r>
        <w:rPr>
          <w:rFonts w:ascii="Consolas" w:hAnsi="Consolas"/>
          <w:color w:val="202124"/>
          <w:sz w:val="16"/>
        </w:rPr>
        <w:t xml:space="preserve">  - job_name: jenkins</w:t>
        <w:br/>
        <w:t xml:space="preserve">    metrics_path: /prometheus/</w:t>
        <w:br/>
        <w:t xml:space="preserve">    scheme: http</w:t>
        <w:br/>
        <w:t xml:space="preserve">    static_configs:</w:t>
        <w:br/>
        <w:t xml:space="preserve">      - targets: ['&lt;JENKINS_IP&gt;:&lt;JENKINS_PORT&gt;']</w:t>
        <w:br/>
        <w:t xml:space="preserve">        labels: { service: jenkins, role: controller }</w:t>
      </w:r>
    </w:p>
    <w:p>
      <w:pPr/>
      <w:r>
        <w:rPr>
          <w:rFonts w:ascii="Calibri" w:hAnsi="Calibri"/>
          <w:color w:val="1F2937"/>
          <w:sz w:val="22"/>
        </w:rPr>
        <w:t>If using Option 2 (authenticated), store the token and reference it. Jenkins API tokens use HTTP Basic auth (username + token as password):</w:t>
      </w:r>
    </w:p>
    <w:p>
      <w:pPr>
        <w:pStyle w:val="CodeBlock"/>
        <w:keepLines/>
        <w:shd w:fill="F5F7FA"/>
      </w:pPr>
      <w:r>
        <w:rPr>
          <w:rFonts w:ascii="Consolas" w:hAnsi="Consolas"/>
          <w:color w:val="202124"/>
          <w:sz w:val="16"/>
        </w:rPr>
        <w:t>sudo install -d -o prometheus -g prometheus -m 0750 /etc/prometheus/secrets</w:t>
        <w:br/>
        <w:t>printf '%s' '&lt;JENKINS_API_TOKEN&gt;' | sudo tee /etc/prometheus/secrets/jenkins_token &gt;/dev/null</w:t>
        <w:br/>
        <w:t>sudo chown prometheus:prometheus /etc/prometheus/secrets/jenkins_token</w:t>
        <w:br/>
        <w:t>sudo chmod 0640 /etc/prometheus/secrets/jenkins_token</w:t>
      </w:r>
    </w:p>
    <w:p>
      <w:pPr>
        <w:pStyle w:val="CodeBlock"/>
        <w:keepLines/>
        <w:shd w:fill="F5F7FA"/>
      </w:pPr>
      <w:r>
        <w:rPr>
          <w:rFonts w:ascii="Consolas" w:hAnsi="Consolas"/>
          <w:color w:val="202124"/>
          <w:sz w:val="16"/>
        </w:rPr>
        <w:t xml:space="preserve">  - job_name: jenkins</w:t>
        <w:br/>
        <w:t xml:space="preserve">    metrics_path: /prometheus/</w:t>
        <w:br/>
        <w:t xml:space="preserve">    scheme: http            # use https if Jenkins is behind TLS (then set the LB/proxy port)</w:t>
        <w:br/>
        <w:t xml:space="preserve">    basic_auth:</w:t>
        <w:br/>
        <w:t xml:space="preserve">      username: &lt;JENKINS_USER&gt;</w:t>
        <w:br/>
        <w:t xml:space="preserve">      password_file: /etc/prometheus/secrets/jenkins_token</w:t>
        <w:br/>
        <w:t xml:space="preserve">    static_configs:</w:t>
        <w:br/>
        <w:t xml:space="preserve">      - targets: ['&lt;JENKINS_IP&gt;:&lt;JENKINS_PORT&gt;']</w:t>
        <w:br/>
        <w:t xml:space="preserve">        labels: { service: jenkins, role: controller }</w:t>
      </w:r>
    </w:p>
    <w:p>
      <w:pPr>
        <w:pStyle w:val="Heading2"/>
        <w:keepNext/>
      </w:pPr>
      <w:r>
        <w:t>4.7 Front-door probe (blackbox)</w:t>
      </w:r>
    </w:p>
    <w:p>
      <w:pPr/>
      <w:r>
        <w:rPr>
          <w:rFonts w:ascii="Calibri" w:hAnsi="Calibri"/>
          <w:color w:val="1F2937"/>
          <w:sz w:val="22"/>
        </w:rPr>
        <w:t>Confirm the Jenkins login page answers from the outside:</w:t>
      </w:r>
    </w:p>
    <w:p>
      <w:pPr>
        <w:pStyle w:val="CodeBlock"/>
        <w:keepLines/>
        <w:shd w:fill="F5F7FA"/>
      </w:pPr>
      <w:r>
        <w:rPr>
          <w:rFonts w:ascii="Consolas" w:hAnsi="Consolas"/>
          <w:color w:val="202124"/>
          <w:sz w:val="16"/>
        </w:rPr>
        <w:t xml:space="preserve">  - job_name: jenkins-blackbox</w:t>
        <w:br/>
        <w:t xml:space="preserve">    metrics_path: /probe</w:t>
        <w:br/>
        <w:t xml:space="preserve">    params: { module: [http_2xx] }</w:t>
        <w:br/>
        <w:t xml:space="preserve">    static_configs: [ { targets: ['http://&lt;JENKINS_IP&gt;:&lt;JENKINS_PORT&gt;/login'] } ]</w:t>
        <w:br/>
        <w:t xml:space="preserve">    relabel_configs:</w:t>
        <w:br/>
        <w:t xml:space="preserve">      - { source_labels: [__address__], target_label: __param_target }</w:t>
        <w:br/>
        <w:t xml:space="preserve">      - { source_labels: [__param_target], target_label: instance }</w:t>
        <w:br/>
        <w:t xml:space="preserve">      - { target_label: __address__, replacement: 127.0.0.1:9115 }</w:t>
      </w:r>
    </w:p>
    <w:p>
      <w:pPr>
        <w:pStyle w:val="Heading2"/>
        <w:keepNext/>
      </w:pPr>
      <w:r>
        <w:t>4.8 Alert rules</w:t>
      </w:r>
    </w:p>
    <w:p>
      <w:pPr>
        <w:pStyle w:val="Callout"/>
        <w:shd w:fill="FFF4CE"/>
      </w:pPr>
      <w:r>
        <w:rPr>
          <w:rFonts w:ascii="Calibri" w:hAnsi="Calibri"/>
          <w:b/>
          <w:color w:val="1F4E78"/>
          <w:sz w:val="20"/>
        </w:rPr>
        <w:t xml:space="preserve">Verify metric names: </w:t>
      </w:r>
      <w:r>
        <w:rPr>
          <w:rFonts w:ascii="Calibri" w:hAnsi="Calibri"/>
          <w:color w:val="1F2937"/>
          <w:sz w:val="20"/>
        </w:rPr>
        <w:t>Jenkins Prometheus-plugin metric names vary by plugin version. After scraping starts, open &lt;JENKINS_URL&gt;/prometheus/ and confirm each metric name below exists; adjust if the plugin uses a different name.</w:t>
      </w:r>
    </w:p>
    <w:p>
      <w:pPr/>
      <w:r>
        <w:rPr>
          <w:rFonts w:ascii="Calibri" w:hAnsi="Calibri"/>
          <w:color w:val="1F2937"/>
          <w:sz w:val="22"/>
        </w:rPr>
        <w:t>Create /etc/prometheus/rules/jenkins.yml:</w:t>
      </w:r>
    </w:p>
    <w:p>
      <w:pPr>
        <w:pStyle w:val="CodeBlock"/>
        <w:keepLines/>
        <w:shd w:fill="F5F7FA"/>
      </w:pPr>
      <w:r>
        <w:rPr>
          <w:rFonts w:ascii="Consolas" w:hAnsi="Consolas"/>
          <w:color w:val="202124"/>
          <w:sz w:val="16"/>
        </w:rPr>
        <w:t>groups:</w:t>
        <w:br/>
        <w:t xml:space="preserve">  - name: jenkins</w:t>
        <w:br/>
        <w:t xml:space="preserve">    rules:</w:t>
        <w:br/>
        <w:t xml:space="preserve">      - alert: JenkinsDown</w:t>
        <w:br/>
        <w:t xml:space="preserve">        expr: up{job="jenkins"} == 0</w:t>
        <w:br/>
        <w:t xml:space="preserve">        for: 5m</w:t>
        <w:br/>
        <w:t xml:space="preserve">        labels: { severity: critical }</w:t>
        <w:br/>
        <w:t xml:space="preserve">        annotations: { summary: "Jenkins scrape target down ({{ $labels.instance }})" }</w:t>
        <w:br/>
        <w:t xml:space="preserve">      - alert: JenkinsUnreachable</w:t>
        <w:br/>
        <w:t xml:space="preserve">        expr: probe_success{job="jenkins-blackbox"} == 0</w:t>
        <w:br/>
        <w:t xml:space="preserve">        for: 3m</w:t>
        <w:br/>
        <w:t xml:space="preserve">        labels: { severity: critical }</w:t>
        <w:br/>
        <w:t xml:space="preserve">        annotations: { summary: "Jenkins login page unreachable" }</w:t>
        <w:br/>
        <w:t xml:space="preserve">      - alert: JenkinsHomeDiskLow</w:t>
        <w:br/>
        <w:t xml:space="preserve">        expr: 100 * node_filesystem_avail_bytes{service="jenkins",mountpoint="&lt;JENKINS_HOME_MOUNT&gt;"}</w:t>
        <w:br/>
        <w:t xml:space="preserve">              / node_filesystem_size_bytes{service="jenkins",mountpoint="&lt;JENKINS_HOME_MOUNT&gt;"} &lt; 15</w:t>
        <w:br/>
        <w:t xml:space="preserve">        for: 15m</w:t>
        <w:br/>
        <w:t xml:space="preserve">        labels: { severity: critical }</w:t>
        <w:br/>
        <w:t xml:space="preserve">        annotations: { summary: "JENKINS_HOME disk &lt;15% free on {{ $labels.instance }}" }</w:t>
        <w:br/>
        <w:t xml:space="preserve">      - alert: JenkinsQueueBacklog</w:t>
        <w:br/>
        <w:t xml:space="preserve">        expr: jenkins_queue_size_value &gt; 20</w:t>
        <w:br/>
        <w:t xml:space="preserve">        for: 15m</w:t>
        <w:br/>
        <w:t xml:space="preserve">        labels: { severity: warning }</w:t>
        <w:br/>
        <w:t xml:space="preserve">        annotations: { summary: "Jenkins build queue &gt; 20 for 15m (executors saturated?)" }</w:t>
        <w:br/>
        <w:t xml:space="preserve">      - alert: JenkinsAllExecutorsBusy</w:t>
        <w:br/>
        <w:t xml:space="preserve">        expr: (jenkins_executor_count_value - jenkins_executor_in_use_value) &lt; 1</w:t>
        <w:br/>
        <w:t xml:space="preserve">        for: 30m</w:t>
        <w:br/>
        <w:t xml:space="preserve">        labels: { severity: warning }</w:t>
        <w:br/>
        <w:t xml:space="preserve">        annotations: { summary: "No free Jenkins executors for 30m" }</w:t>
        <w:br/>
        <w:t xml:space="preserve">      - alert: JenkinsHealthDegraded</w:t>
        <w:br/>
        <w:t xml:space="preserve">        expr: jenkins_health_check_score &lt; 1</w:t>
        <w:br/>
        <w:t xml:space="preserve">        for: 10m</w:t>
        <w:br/>
        <w:t xml:space="preserve">        labels: { severity: warning }</w:t>
        <w:br/>
        <w:t xml:space="preserve">        annotations: { summary: "Jenkins health-check score below 1" }</w:t>
        <w:br/>
        <w:t xml:space="preserve">      - alert: JenkinsJVMHeapHigh</w:t>
        <w:br/>
        <w:t xml:space="preserve">        expr: vm_memory_heap_usage &gt; 0.9</w:t>
        <w:br/>
        <w:t xml:space="preserve">        for: 10m</w:t>
        <w:br/>
        <w:t xml:space="preserve">        labels: { severity: warning }</w:t>
        <w:br/>
        <w:t xml:space="preserve">        annotations: { summary: "Jenkins JVM heap &gt;90% (verify metric name)" }</w:t>
      </w:r>
    </w:p>
    <w:p>
      <w:pPr>
        <w:pStyle w:val="Heading2"/>
        <w:keepNext/>
      </w:pPr>
      <w:r>
        <w:t>4.9 Dashboards and key queries</w:t>
      </w:r>
    </w:p>
    <w:p>
      <w:pPr>
        <w:pStyle w:val="ListBullet"/>
        <w:spacing w:after="80" w:line="300" w:lineRule="auto"/>
        <w:ind w:left="540" w:hanging="271"/>
      </w:pPr>
      <w:r>
        <w:rPr>
          <w:rFonts w:ascii="Calibri" w:hAnsi="Calibri"/>
          <w:color w:val="1F2937"/>
          <w:sz w:val="21"/>
        </w:rPr>
        <w:t>Build queue length: jenkins_queue_size_value</w:t>
      </w:r>
    </w:p>
    <w:p>
      <w:pPr>
        <w:pStyle w:val="ListBullet"/>
        <w:spacing w:after="80" w:line="300" w:lineRule="auto"/>
        <w:ind w:left="540" w:hanging="271"/>
      </w:pPr>
      <w:r>
        <w:rPr>
          <w:rFonts w:ascii="Calibri" w:hAnsi="Calibri"/>
          <w:color w:val="1F2937"/>
          <w:sz w:val="21"/>
        </w:rPr>
        <w:t>Executor utilization: jenkins_executor_in_use_value / jenkins_executor_count_value</w:t>
      </w:r>
    </w:p>
    <w:p>
      <w:pPr>
        <w:pStyle w:val="ListBullet"/>
        <w:spacing w:after="80" w:line="300" w:lineRule="auto"/>
        <w:ind w:left="540" w:hanging="271"/>
      </w:pPr>
      <w:r>
        <w:rPr>
          <w:rFonts w:ascii="Calibri" w:hAnsi="Calibri"/>
          <w:color w:val="1F2937"/>
          <w:sz w:val="21"/>
        </w:rPr>
        <w:t>Health score: jenkins_health_check_score</w:t>
      </w:r>
    </w:p>
    <w:p>
      <w:pPr>
        <w:pStyle w:val="ListBullet"/>
        <w:spacing w:after="80" w:line="300" w:lineRule="auto"/>
        <w:ind w:left="540" w:hanging="271"/>
      </w:pPr>
      <w:r>
        <w:rPr>
          <w:rFonts w:ascii="Calibri" w:hAnsi="Calibri"/>
          <w:color w:val="1F2937"/>
          <w:sz w:val="21"/>
        </w:rPr>
        <w:t>JENKINS_HOME disk free %: 100 * node_filesystem_avail_bytes{service="jenkins",mountpoint="&lt;JENKINS_HOME_MOUNT&gt;"} / node_filesystem_size_bytes{...}</w:t>
      </w:r>
    </w:p>
    <w:p>
      <w:pPr>
        <w:pStyle w:val="ListBullet"/>
        <w:spacing w:after="80" w:line="300" w:lineRule="auto"/>
        <w:ind w:left="540" w:hanging="271"/>
      </w:pPr>
      <w:r>
        <w:rPr>
          <w:rFonts w:ascii="Calibri" w:hAnsi="Calibri"/>
          <w:color w:val="1F2937"/>
          <w:sz w:val="21"/>
        </w:rPr>
        <w:t>JVM heap usage: vm_memory_heap_usage  (verify name against your plugin)</w:t>
      </w:r>
    </w:p>
    <w:p>
      <w:pPr>
        <w:pStyle w:val="ListBullet"/>
        <w:spacing w:after="80" w:line="300" w:lineRule="auto"/>
        <w:ind w:left="540" w:hanging="271"/>
      </w:pPr>
      <w:r>
        <w:rPr>
          <w:rFonts w:ascii="Calibri" w:hAnsi="Calibri"/>
          <w:color w:val="1F2937"/>
          <w:sz w:val="21"/>
        </w:rPr>
        <w:t>Reachability: probe_success{job="jenkins-blackbox"}</w:t>
      </w:r>
    </w:p>
    <w:p>
      <w:pPr/>
      <w:r>
        <w:rPr>
          <w:rFonts w:ascii="Calibri" w:hAnsi="Calibri"/>
          <w:color w:val="1F2937"/>
          <w:sz w:val="22"/>
        </w:rPr>
        <w:t>Import a Jenkins Prometheus dashboard from grafana.com (search 'Jenkins Prometheus') into the Jenkins folder and set its data source to Prometheus. Confirm each panel resolves against your metric names.</w:t>
      </w:r>
    </w:p>
    <w:p>
      <w:pPr>
        <w:pStyle w:val="Heading2"/>
        <w:keepNext/>
      </w:pPr>
      <w:r>
        <w:t>4.10 Validation</w:t>
      </w:r>
    </w:p>
    <w:p>
      <w:pPr>
        <w:pStyle w:val="CodeBlock"/>
        <w:keepLines/>
        <w:shd w:fill="F5F7FA"/>
      </w:pPr>
      <w:r>
        <w:rPr>
          <w:rFonts w:ascii="Consolas" w:hAnsi="Consolas"/>
          <w:color w:val="202124"/>
          <w:sz w:val="16"/>
        </w:rPr>
        <w:t>sudo promtool check config /etc/prometheus/prometheus.yml</w:t>
        <w:br/>
        <w:t>sudo promtool check rules /etc/prometheus/rules/jenkins.yml</w:t>
        <w:br/>
        <w:t>sudo systemctl reload-or-restart prometheus</w:t>
        <w:br/>
        <w:t>curl -s 'http://127.0.0.1:9090/api/v1/query?query=up{job="jenkins"}'</w:t>
      </w:r>
    </w:p>
    <w:p>
      <w:r>
        <w:br w:type="page"/>
      </w:r>
    </w:p>
    <w:p>
      <w:pPr>
        <w:pStyle w:val="Heading1"/>
        <w:keepNext/>
      </w:pPr>
      <w:r>
        <w:t>5. Combined acceptance checklist</w:t>
      </w:r>
    </w:p>
    <w:p>
      <w:pPr>
        <w:pStyle w:val="ListBullet"/>
        <w:spacing w:after="80" w:line="300" w:lineRule="auto"/>
        <w:ind w:left="540" w:hanging="271"/>
      </w:pPr>
      <w:r>
        <w:rPr>
          <w:rFonts w:ascii="Calibri" w:hAnsi="Calibri"/>
          <w:color w:val="1F2937"/>
          <w:sz w:val="21"/>
        </w:rPr>
        <w:t>☐ GitLab owners applied the gitlab.rb change; gitlab-ctl reconfigure succeeded.</w:t>
      </w:r>
    </w:p>
    <w:p>
      <w:pPr>
        <w:pStyle w:val="ListBullet"/>
        <w:spacing w:after="80" w:line="300" w:lineRule="auto"/>
        <w:ind w:left="540" w:hanging="271"/>
      </w:pPr>
      <w:r>
        <w:rPr>
          <w:rFonts w:ascii="Calibri" w:hAnsi="Calibri"/>
          <w:color w:val="1F2937"/>
          <w:sz w:val="21"/>
        </w:rPr>
        <w:t>☐ All gitlab-* targets show UP in Prometheus.</w:t>
      </w:r>
    </w:p>
    <w:p>
      <w:pPr>
        <w:pStyle w:val="ListBullet"/>
        <w:spacing w:after="80" w:line="300" w:lineRule="auto"/>
        <w:ind w:left="540" w:hanging="271"/>
      </w:pPr>
      <w:r>
        <w:rPr>
          <w:rFonts w:ascii="Calibri" w:hAnsi="Calibri"/>
          <w:color w:val="1F2937"/>
          <w:sz w:val="21"/>
        </w:rPr>
        <w:t>☐ GitLab blackbox SSH and HTTPS probes report probe_success == 1.</w:t>
      </w:r>
    </w:p>
    <w:p>
      <w:pPr>
        <w:pStyle w:val="ListBullet"/>
        <w:spacing w:after="80" w:line="300" w:lineRule="auto"/>
        <w:ind w:left="540" w:hanging="271"/>
      </w:pPr>
      <w:r>
        <w:rPr>
          <w:rFonts w:ascii="Calibri" w:hAnsi="Calibri"/>
          <w:color w:val="1F2937"/>
          <w:sz w:val="21"/>
        </w:rPr>
        <w:t>☐ GitLab repo-disk alert points at the confirmed &lt;GIT_DATA_MOUNT&gt;.</w:t>
      </w:r>
    </w:p>
    <w:p>
      <w:pPr>
        <w:pStyle w:val="ListBullet"/>
        <w:spacing w:after="80" w:line="300" w:lineRule="auto"/>
        <w:ind w:left="540" w:hanging="271"/>
      </w:pPr>
      <w:r>
        <w:rPr>
          <w:rFonts w:ascii="Calibri" w:hAnsi="Calibri"/>
          <w:color w:val="1F2937"/>
          <w:sz w:val="21"/>
        </w:rPr>
        <w:t>☐ Jenkins Node Exporter installed; port 9100 restricted to &lt;MON_IP&gt;.</w:t>
      </w:r>
    </w:p>
    <w:p>
      <w:pPr>
        <w:pStyle w:val="ListBullet"/>
        <w:spacing w:after="80" w:line="300" w:lineRule="auto"/>
        <w:ind w:left="540" w:hanging="271"/>
      </w:pPr>
      <w:r>
        <w:rPr>
          <w:rFonts w:ascii="Calibri" w:hAnsi="Calibri"/>
          <w:color w:val="1F2937"/>
          <w:sz w:val="21"/>
        </w:rPr>
        <w:t>☐ Jenkins Prometheus plugin installed, configured, and /prometheus/ returns metrics.</w:t>
      </w:r>
    </w:p>
    <w:p>
      <w:pPr>
        <w:pStyle w:val="ListBullet"/>
        <w:spacing w:after="80" w:line="300" w:lineRule="auto"/>
        <w:ind w:left="540" w:hanging="271"/>
      </w:pPr>
      <w:r>
        <w:rPr>
          <w:rFonts w:ascii="Calibri" w:hAnsi="Calibri"/>
          <w:color w:val="1F2937"/>
          <w:sz w:val="21"/>
        </w:rPr>
        <w:t>☐ Jenkins endpoint secured (network-restricted or authenticated) - not world-readable.</w:t>
      </w:r>
    </w:p>
    <w:p>
      <w:pPr>
        <w:pStyle w:val="ListBullet"/>
        <w:spacing w:after="80" w:line="300" w:lineRule="auto"/>
        <w:ind w:left="540" w:hanging="271"/>
      </w:pPr>
      <w:r>
        <w:rPr>
          <w:rFonts w:ascii="Calibri" w:hAnsi="Calibri"/>
          <w:color w:val="1F2937"/>
          <w:sz w:val="21"/>
        </w:rPr>
        <w:t>☐ Jenkins scrape target shows UP; jenkins_queue_size_value and executor metrics resolve.</w:t>
      </w:r>
    </w:p>
    <w:p>
      <w:pPr>
        <w:pStyle w:val="ListBullet"/>
        <w:spacing w:after="80" w:line="300" w:lineRule="auto"/>
        <w:ind w:left="540" w:hanging="271"/>
      </w:pPr>
      <w:r>
        <w:rPr>
          <w:rFonts w:ascii="Calibri" w:hAnsi="Calibri"/>
          <w:color w:val="1F2937"/>
          <w:sz w:val="21"/>
        </w:rPr>
        <w:t>☐ Jenkins blackbox login probe reports probe_success == 1.</w:t>
      </w:r>
    </w:p>
    <w:p>
      <w:pPr>
        <w:pStyle w:val="ListBullet"/>
        <w:spacing w:after="80" w:line="300" w:lineRule="auto"/>
        <w:ind w:left="540" w:hanging="271"/>
      </w:pPr>
      <w:r>
        <w:rPr>
          <w:rFonts w:ascii="Calibri" w:hAnsi="Calibri"/>
          <w:color w:val="1F2937"/>
          <w:sz w:val="21"/>
        </w:rPr>
        <w:t>☐ JENKINS_HOME disk alert points at the confirmed &lt;JENKINS_HOME_MOUNT&gt;.</w:t>
      </w:r>
    </w:p>
    <w:p>
      <w:pPr>
        <w:pStyle w:val="ListBullet"/>
        <w:spacing w:after="80" w:line="300" w:lineRule="auto"/>
        <w:ind w:left="540" w:hanging="271"/>
      </w:pPr>
      <w:r>
        <w:rPr>
          <w:rFonts w:ascii="Calibri" w:hAnsi="Calibri"/>
          <w:color w:val="1F2937"/>
          <w:sz w:val="21"/>
        </w:rPr>
        <w:t>☐ One alert per server tested end-to-end (stop target -&gt; alert fires -&gt; notification).</w:t>
      </w:r>
    </w:p>
    <w:p>
      <w:pPr>
        <w:pStyle w:val="ListBullet"/>
        <w:spacing w:after="80" w:line="300" w:lineRule="auto"/>
        <w:ind w:left="540" w:hanging="271"/>
      </w:pPr>
      <w:r>
        <w:rPr>
          <w:rFonts w:ascii="Calibri" w:hAnsi="Calibri"/>
          <w:color w:val="1F2937"/>
          <w:sz w:val="21"/>
        </w:rPr>
        <w:t>☐ Grafana GitLab and Jenkins folders each render component health, disk, and reachability.</w:t>
      </w:r>
    </w:p>
    <w:p>
      <w:r>
        <w:br w:type="page"/>
      </w:r>
    </w:p>
    <w:p>
      <w:pPr>
        <w:pStyle w:val="Heading1"/>
        <w:keepNext/>
      </w:pPr>
      <w:r>
        <w:t>Appendix A - Troubleshooting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Symptom</w:t>
            </w:r>
          </w:p>
        </w:tc>
        <w:tc>
          <w:tcPr>
            <w:tcW w:type="dxa" w:w="67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Checks</w:t>
            </w:r>
          </w:p>
        </w:tc>
      </w:tr>
      <w:tr>
        <w:tc>
          <w:tcPr>
            <w:tcW w:type="dxa" w:w="2600"/>
          </w:tcPr>
          <w:p>
            <w:pPr>
              <w:spacing w:before="0" w:after="0" w:line="264" w:lineRule="auto"/>
              <w:jc w:val="left"/>
            </w:pPr>
            <w:r>
              <w:rPr>
                <w:rFonts w:ascii="Calibri" w:hAnsi="Calibri"/>
                <w:b w:val="0"/>
                <w:color w:val="1F2937"/>
                <w:sz w:val="18"/>
              </w:rPr>
              <w:t>GitLab target DOWN</w:t>
            </w:r>
          </w:p>
        </w:tc>
        <w:tc>
          <w:tcPr>
            <w:tcW w:type="dxa" w:w="6760"/>
          </w:tcPr>
          <w:p>
            <w:pPr>
              <w:spacing w:before="0" w:after="0" w:line="264" w:lineRule="auto"/>
              <w:jc w:val="left"/>
            </w:pPr>
            <w:r>
              <w:rPr>
                <w:rFonts w:ascii="Calibri" w:hAnsi="Calibri"/>
                <w:b w:val="0"/>
                <w:color w:val="1F2937"/>
                <w:sz w:val="18"/>
              </w:rPr>
              <w:t>Test the exporter port from the monitoring server; confirm gitlab.rb listen_address and firewall; check monitoring_whitelist.</w:t>
            </w:r>
          </w:p>
        </w:tc>
      </w:tr>
      <w:tr>
        <w:tc>
          <w:tcPr>
            <w:tcW w:type="dxa" w:w="2600"/>
          </w:tcPr>
          <w:p>
            <w:pPr>
              <w:spacing w:before="0" w:after="0" w:line="264" w:lineRule="auto"/>
              <w:jc w:val="left"/>
            </w:pPr>
            <w:r>
              <w:rPr>
                <w:rFonts w:ascii="Calibri" w:hAnsi="Calibri"/>
                <w:b w:val="0"/>
                <w:color w:val="1F2937"/>
                <w:sz w:val="18"/>
              </w:rPr>
              <w:t>Gitaly metrics missing</w:t>
            </w:r>
          </w:p>
        </w:tc>
        <w:tc>
          <w:tcPr>
            <w:tcW w:type="dxa" w:w="6760"/>
          </w:tcPr>
          <w:p>
            <w:pPr>
              <w:spacing w:before="0" w:after="0" w:line="264" w:lineRule="auto"/>
              <w:jc w:val="left"/>
            </w:pPr>
            <w:r>
              <w:rPr>
                <w:rFonts w:ascii="Calibri" w:hAnsi="Calibri"/>
                <w:b w:val="0"/>
                <w:color w:val="1F2937"/>
                <w:sz w:val="18"/>
              </w:rPr>
              <w:t>Confirm gitaly prometheus_listen_addr syntax for the GitLab version; reconfigure; curl &lt;GITLAB_IP&gt;:9236/metrics.</w:t>
            </w:r>
          </w:p>
        </w:tc>
      </w:tr>
      <w:tr>
        <w:tc>
          <w:tcPr>
            <w:tcW w:type="dxa" w:w="2600"/>
          </w:tcPr>
          <w:p>
            <w:pPr>
              <w:spacing w:before="0" w:after="0" w:line="264" w:lineRule="auto"/>
              <w:jc w:val="left"/>
            </w:pPr>
            <w:r>
              <w:rPr>
                <w:rFonts w:ascii="Calibri" w:hAnsi="Calibri"/>
                <w:b w:val="0"/>
                <w:color w:val="1F2937"/>
                <w:sz w:val="18"/>
              </w:rPr>
              <w:t>Jenkins scrape 404</w:t>
            </w:r>
          </w:p>
        </w:tc>
        <w:tc>
          <w:tcPr>
            <w:tcW w:type="dxa" w:w="6760"/>
          </w:tcPr>
          <w:p>
            <w:pPr>
              <w:spacing w:before="0" w:after="0" w:line="264" w:lineRule="auto"/>
              <w:jc w:val="left"/>
            </w:pPr>
            <w:r>
              <w:rPr>
                <w:rFonts w:ascii="Calibri" w:hAnsi="Calibri"/>
                <w:b w:val="0"/>
                <w:color w:val="1F2937"/>
                <w:sz w:val="18"/>
              </w:rPr>
              <w:t>metrics_path must be /prometheus/ (trailing slash); confirm the plugin Path setting.</w:t>
            </w:r>
          </w:p>
        </w:tc>
      </w:tr>
      <w:tr>
        <w:tc>
          <w:tcPr>
            <w:tcW w:type="dxa" w:w="2600"/>
          </w:tcPr>
          <w:p>
            <w:pPr>
              <w:spacing w:before="0" w:after="0" w:line="264" w:lineRule="auto"/>
              <w:jc w:val="left"/>
            </w:pPr>
            <w:r>
              <w:rPr>
                <w:rFonts w:ascii="Calibri" w:hAnsi="Calibri"/>
                <w:b w:val="0"/>
                <w:color w:val="1F2937"/>
                <w:sz w:val="18"/>
              </w:rPr>
              <w:t>Jenkins scrape 403</w:t>
            </w:r>
          </w:p>
        </w:tc>
        <w:tc>
          <w:tcPr>
            <w:tcW w:type="dxa" w:w="6760"/>
          </w:tcPr>
          <w:p>
            <w:pPr>
              <w:spacing w:before="0" w:after="0" w:line="264" w:lineRule="auto"/>
              <w:jc w:val="left"/>
            </w:pPr>
            <w:r>
              <w:rPr>
                <w:rFonts w:ascii="Calibri" w:hAnsi="Calibri"/>
                <w:b w:val="0"/>
                <w:color w:val="1F2937"/>
                <w:sz w:val="18"/>
              </w:rPr>
              <w:t>Endpoint requires auth; use Option 2 (basic_auth with API token) or enable network-restricted access.</w:t>
            </w:r>
          </w:p>
        </w:tc>
      </w:tr>
      <w:tr>
        <w:tc>
          <w:tcPr>
            <w:tcW w:type="dxa" w:w="2600"/>
          </w:tcPr>
          <w:p>
            <w:pPr>
              <w:spacing w:before="0" w:after="0" w:line="264" w:lineRule="auto"/>
              <w:jc w:val="left"/>
            </w:pPr>
            <w:r>
              <w:rPr>
                <w:rFonts w:ascii="Calibri" w:hAnsi="Calibri"/>
                <w:b w:val="0"/>
                <w:color w:val="1F2937"/>
                <w:sz w:val="18"/>
              </w:rPr>
              <w:t>Jenkins metrics empty</w:t>
            </w:r>
          </w:p>
        </w:tc>
        <w:tc>
          <w:tcPr>
            <w:tcW w:type="dxa" w:w="6760"/>
          </w:tcPr>
          <w:p>
            <w:pPr>
              <w:spacing w:before="0" w:after="0" w:line="264" w:lineRule="auto"/>
              <w:jc w:val="left"/>
            </w:pPr>
            <w:r>
              <w:rPr>
                <w:rFonts w:ascii="Calibri" w:hAnsi="Calibri"/>
                <w:b w:val="0"/>
                <w:color w:val="1F2937"/>
                <w:sz w:val="18"/>
              </w:rPr>
              <w:t>Increase build activity or lower the collecting period; confirm the plugin is enabled after restart.</w:t>
            </w:r>
          </w:p>
        </w:tc>
      </w:tr>
      <w:tr>
        <w:tc>
          <w:tcPr>
            <w:tcW w:type="dxa" w:w="2600"/>
          </w:tcPr>
          <w:p>
            <w:pPr>
              <w:spacing w:before="0" w:after="0" w:line="264" w:lineRule="auto"/>
              <w:jc w:val="left"/>
            </w:pPr>
            <w:r>
              <w:rPr>
                <w:rFonts w:ascii="Calibri" w:hAnsi="Calibri"/>
                <w:b w:val="0"/>
                <w:color w:val="1F2937"/>
                <w:sz w:val="18"/>
              </w:rPr>
              <w:t>Disk alert never fires / wrong disk</w:t>
            </w:r>
          </w:p>
        </w:tc>
        <w:tc>
          <w:tcPr>
            <w:tcW w:type="dxa" w:w="6760"/>
          </w:tcPr>
          <w:p>
            <w:pPr>
              <w:spacing w:before="0" w:after="0" w:line="264" w:lineRule="auto"/>
              <w:jc w:val="left"/>
            </w:pPr>
            <w:r>
              <w:rPr>
                <w:rFonts w:ascii="Calibri" w:hAnsi="Calibri"/>
                <w:b w:val="0"/>
                <w:color w:val="1F2937"/>
                <w:sz w:val="18"/>
              </w:rPr>
              <w:t>Confirm the mountpoint label matches df output on the target; adjust &lt;..._MOUNT&gt;.</w:t>
            </w:r>
          </w:p>
        </w:tc>
      </w:tr>
      <w:tr>
        <w:tc>
          <w:tcPr>
            <w:tcW w:type="dxa" w:w="2600"/>
          </w:tcPr>
          <w:p>
            <w:pPr>
              <w:spacing w:before="0" w:after="0" w:line="264" w:lineRule="auto"/>
              <w:jc w:val="left"/>
            </w:pPr>
            <w:r>
              <w:rPr>
                <w:rFonts w:ascii="Calibri" w:hAnsi="Calibri"/>
                <w:b w:val="0"/>
                <w:color w:val="1F2937"/>
                <w:sz w:val="18"/>
              </w:rPr>
              <w:t>Blackbox probe fails</w:t>
            </w:r>
          </w:p>
        </w:tc>
        <w:tc>
          <w:tcPr>
            <w:tcW w:type="dxa" w:w="6760"/>
          </w:tcPr>
          <w:p>
            <w:pPr>
              <w:spacing w:before="0" w:after="0" w:line="264" w:lineRule="auto"/>
              <w:jc w:val="left"/>
            </w:pPr>
            <w:r>
              <w:rPr>
                <w:rFonts w:ascii="Calibri" w:hAnsi="Calibri"/>
                <w:b w:val="0"/>
                <w:color w:val="1F2937"/>
                <w:sz w:val="18"/>
              </w:rPr>
              <w:t>Confirm blackbox_exporter is running on 127.0.0.1:9115 and the target scheme/port are correct.</w:t>
            </w:r>
          </w:p>
        </w:tc>
      </w:tr>
    </w:tbl>
    <w:p>
      <w:pPr>
        <w:spacing w:after="40"/>
      </w:pPr>
    </w:p>
    <w:p>
      <w:pPr>
        <w:pStyle w:val="Heading1"/>
        <w:keepNext/>
      </w:pPr>
      <w:r>
        <w:t>Appendix B - Endpoint quick reference</w:t>
      </w:r>
    </w:p>
    <w:tbl>
      <w:tblPr>
        <w:tblStyle w:val="TableGrid"/>
        <w:tblW w:type="dxa" w:w="9360"/>
        <w:jc w:val="left"/>
        <w:tblLayout w:type="fixed"/>
        <w:tblLook w:firstColumn="1" w:firstRow="1" w:lastColumn="0" w:lastRow="0" w:noHBand="0" w:noVBand="1" w:val="04A0"/>
        <w:tblInd w:w="120" w:type="dxa"/>
      </w:tblPr>
      <w:tblGrid>
        <w:gridCol w:w="2200"/>
        <w:gridCol w:w="3200"/>
        <w:gridCol w:w="1960"/>
        <w:gridCol w:w="2000"/>
      </w:tblGrid>
      <w:tr>
        <w:trPr>
          <w:tblHeader w:val="true"/>
        </w:trPr>
        <w:tc>
          <w:tcPr>
            <w:tcW w:type="dxa" w:w="2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Job</w:t>
            </w:r>
          </w:p>
        </w:tc>
        <w:tc>
          <w:tcPr>
            <w:tcW w:type="dxa" w:w="3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Target</w:t>
            </w:r>
          </w:p>
        </w:tc>
        <w:tc>
          <w:tcPr>
            <w:tcW w:type="dxa" w:w="19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Path</w:t>
            </w:r>
          </w:p>
        </w:tc>
        <w:tc>
          <w:tcPr>
            <w:tcW w:type="dxa" w:w="20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Auth</w:t>
            </w:r>
          </w:p>
        </w:tc>
      </w:tr>
      <w:tr>
        <w:tc>
          <w:tcPr>
            <w:tcW w:type="dxa" w:w="2200"/>
          </w:tcPr>
          <w:p>
            <w:pPr>
              <w:spacing w:before="0" w:after="0" w:line="264" w:lineRule="auto"/>
              <w:jc w:val="left"/>
            </w:pPr>
            <w:r>
              <w:rPr>
                <w:rFonts w:ascii="Calibri" w:hAnsi="Calibri"/>
                <w:b w:val="0"/>
                <w:color w:val="1F2937"/>
                <w:sz w:val="18"/>
              </w:rPr>
              <w:t>gitlab-node</w:t>
            </w:r>
          </w:p>
        </w:tc>
        <w:tc>
          <w:tcPr>
            <w:tcW w:type="dxa" w:w="3200"/>
          </w:tcPr>
          <w:p>
            <w:pPr>
              <w:spacing w:before="0" w:after="0" w:line="264" w:lineRule="auto"/>
              <w:jc w:val="left"/>
            </w:pPr>
            <w:r>
              <w:rPr>
                <w:rFonts w:ascii="Calibri" w:hAnsi="Calibri"/>
                <w:b w:val="0"/>
                <w:color w:val="1F2937"/>
                <w:sz w:val="18"/>
              </w:rPr>
              <w:t>&lt;GITLAB_IP&gt;:9100</w:t>
            </w:r>
          </w:p>
        </w:tc>
        <w:tc>
          <w:tcPr>
            <w:tcW w:type="dxa" w:w="1960"/>
          </w:tcPr>
          <w:p>
            <w:pPr>
              <w:spacing w:before="0" w:after="0" w:line="264" w:lineRule="auto"/>
              <w:jc w:val="left"/>
            </w:pPr>
            <w:r>
              <w:rPr>
                <w:rFonts w:ascii="Calibri" w:hAnsi="Calibri"/>
                <w:b w:val="0"/>
                <w:color w:val="1F2937"/>
                <w:sz w:val="18"/>
              </w:rPr>
              <w:t>/metrics</w:t>
            </w:r>
          </w:p>
        </w:tc>
        <w:tc>
          <w:tcPr>
            <w:tcW w:type="dxa" w:w="2000"/>
          </w:tcPr>
          <w:p>
            <w:pPr>
              <w:spacing w:before="0" w:after="0" w:line="264" w:lineRule="auto"/>
              <w:jc w:val="left"/>
            </w:pPr>
            <w:r>
              <w:rPr>
                <w:rFonts w:ascii="Calibri" w:hAnsi="Calibri"/>
                <w:b w:val="0"/>
                <w:color w:val="1F2937"/>
                <w:sz w:val="18"/>
              </w:rPr>
              <w:t>none (firewall)</w:t>
            </w:r>
          </w:p>
        </w:tc>
      </w:tr>
      <w:tr>
        <w:tc>
          <w:tcPr>
            <w:tcW w:type="dxa" w:w="2200"/>
          </w:tcPr>
          <w:p>
            <w:pPr>
              <w:spacing w:before="0" w:after="0" w:line="264" w:lineRule="auto"/>
              <w:jc w:val="left"/>
            </w:pPr>
            <w:r>
              <w:rPr>
                <w:rFonts w:ascii="Calibri" w:hAnsi="Calibri"/>
                <w:b w:val="0"/>
                <w:color w:val="1F2937"/>
                <w:sz w:val="18"/>
              </w:rPr>
              <w:t>gitlab-gitaly</w:t>
            </w:r>
          </w:p>
        </w:tc>
        <w:tc>
          <w:tcPr>
            <w:tcW w:type="dxa" w:w="3200"/>
          </w:tcPr>
          <w:p>
            <w:pPr>
              <w:spacing w:before="0" w:after="0" w:line="264" w:lineRule="auto"/>
              <w:jc w:val="left"/>
            </w:pPr>
            <w:r>
              <w:rPr>
                <w:rFonts w:ascii="Calibri" w:hAnsi="Calibri"/>
                <w:b w:val="0"/>
                <w:color w:val="1F2937"/>
                <w:sz w:val="18"/>
              </w:rPr>
              <w:t>&lt;GITLAB_IP&gt;:9236</w:t>
            </w:r>
          </w:p>
        </w:tc>
        <w:tc>
          <w:tcPr>
            <w:tcW w:type="dxa" w:w="1960"/>
          </w:tcPr>
          <w:p>
            <w:pPr>
              <w:spacing w:before="0" w:after="0" w:line="264" w:lineRule="auto"/>
              <w:jc w:val="left"/>
            </w:pPr>
            <w:r>
              <w:rPr>
                <w:rFonts w:ascii="Calibri" w:hAnsi="Calibri"/>
                <w:b w:val="0"/>
                <w:color w:val="1F2937"/>
                <w:sz w:val="18"/>
              </w:rPr>
              <w:t>/metrics</w:t>
            </w:r>
          </w:p>
        </w:tc>
        <w:tc>
          <w:tcPr>
            <w:tcW w:type="dxa" w:w="2000"/>
          </w:tcPr>
          <w:p>
            <w:pPr>
              <w:spacing w:before="0" w:after="0" w:line="264" w:lineRule="auto"/>
              <w:jc w:val="left"/>
            </w:pPr>
            <w:r>
              <w:rPr>
                <w:rFonts w:ascii="Calibri" w:hAnsi="Calibri"/>
                <w:b w:val="0"/>
                <w:color w:val="1F2937"/>
                <w:sz w:val="18"/>
              </w:rPr>
              <w:t>none (firewall)</w:t>
            </w:r>
          </w:p>
        </w:tc>
      </w:tr>
      <w:tr>
        <w:tc>
          <w:tcPr>
            <w:tcW w:type="dxa" w:w="2200"/>
          </w:tcPr>
          <w:p>
            <w:pPr>
              <w:spacing w:before="0" w:after="0" w:line="264" w:lineRule="auto"/>
              <w:jc w:val="left"/>
            </w:pPr>
            <w:r>
              <w:rPr>
                <w:rFonts w:ascii="Calibri" w:hAnsi="Calibri"/>
                <w:b w:val="0"/>
                <w:color w:val="1F2937"/>
                <w:sz w:val="18"/>
              </w:rPr>
              <w:t>gitlab-exporter</w:t>
            </w:r>
          </w:p>
        </w:tc>
        <w:tc>
          <w:tcPr>
            <w:tcW w:type="dxa" w:w="3200"/>
          </w:tcPr>
          <w:p>
            <w:pPr>
              <w:spacing w:before="0" w:after="0" w:line="264" w:lineRule="auto"/>
              <w:jc w:val="left"/>
            </w:pPr>
            <w:r>
              <w:rPr>
                <w:rFonts w:ascii="Calibri" w:hAnsi="Calibri"/>
                <w:b w:val="0"/>
                <w:color w:val="1F2937"/>
                <w:sz w:val="18"/>
              </w:rPr>
              <w:t>&lt;GITLAB_IP&gt;:9168</w:t>
            </w:r>
          </w:p>
        </w:tc>
        <w:tc>
          <w:tcPr>
            <w:tcW w:type="dxa" w:w="1960"/>
          </w:tcPr>
          <w:p>
            <w:pPr>
              <w:spacing w:before="0" w:after="0" w:line="264" w:lineRule="auto"/>
              <w:jc w:val="left"/>
            </w:pPr>
            <w:r>
              <w:rPr>
                <w:rFonts w:ascii="Calibri" w:hAnsi="Calibri"/>
                <w:b w:val="0"/>
                <w:color w:val="1F2937"/>
                <w:sz w:val="18"/>
              </w:rPr>
              <w:t>/metrics</w:t>
            </w:r>
          </w:p>
        </w:tc>
        <w:tc>
          <w:tcPr>
            <w:tcW w:type="dxa" w:w="2000"/>
          </w:tcPr>
          <w:p>
            <w:pPr>
              <w:spacing w:before="0" w:after="0" w:line="264" w:lineRule="auto"/>
              <w:jc w:val="left"/>
            </w:pPr>
            <w:r>
              <w:rPr>
                <w:rFonts w:ascii="Calibri" w:hAnsi="Calibri"/>
                <w:b w:val="0"/>
                <w:color w:val="1F2937"/>
                <w:sz w:val="18"/>
              </w:rPr>
              <w:t>none (firewall)</w:t>
            </w:r>
          </w:p>
        </w:tc>
      </w:tr>
      <w:tr>
        <w:tc>
          <w:tcPr>
            <w:tcW w:type="dxa" w:w="2200"/>
          </w:tcPr>
          <w:p>
            <w:pPr>
              <w:spacing w:before="0" w:after="0" w:line="264" w:lineRule="auto"/>
              <w:jc w:val="left"/>
            </w:pPr>
            <w:r>
              <w:rPr>
                <w:rFonts w:ascii="Calibri" w:hAnsi="Calibri"/>
                <w:b w:val="0"/>
                <w:color w:val="1F2937"/>
                <w:sz w:val="18"/>
              </w:rPr>
              <w:t>gitlab-blackbox-*</w:t>
            </w:r>
          </w:p>
        </w:tc>
        <w:tc>
          <w:tcPr>
            <w:tcW w:type="dxa" w:w="3200"/>
          </w:tcPr>
          <w:p>
            <w:pPr>
              <w:spacing w:before="0" w:after="0" w:line="264" w:lineRule="auto"/>
              <w:jc w:val="left"/>
            </w:pPr>
            <w:r>
              <w:rPr>
                <w:rFonts w:ascii="Calibri" w:hAnsi="Calibri"/>
                <w:b w:val="0"/>
                <w:color w:val="1F2937"/>
                <w:sz w:val="18"/>
              </w:rPr>
              <w:t>SSH:22 / HTTPS:443</w:t>
            </w:r>
          </w:p>
        </w:tc>
        <w:tc>
          <w:tcPr>
            <w:tcW w:type="dxa" w:w="1960"/>
          </w:tcPr>
          <w:p>
            <w:pPr>
              <w:spacing w:before="0" w:after="0" w:line="264" w:lineRule="auto"/>
              <w:jc w:val="left"/>
            </w:pPr>
            <w:r>
              <w:rPr>
                <w:rFonts w:ascii="Calibri" w:hAnsi="Calibri"/>
                <w:b w:val="0"/>
                <w:color w:val="1F2937"/>
                <w:sz w:val="18"/>
              </w:rPr>
              <w:t>/probe</w:t>
            </w:r>
          </w:p>
        </w:tc>
        <w:tc>
          <w:tcPr>
            <w:tcW w:type="dxa" w:w="2000"/>
          </w:tcPr>
          <w:p>
            <w:pPr>
              <w:spacing w:before="0" w:after="0" w:line="264" w:lineRule="auto"/>
              <w:jc w:val="left"/>
            </w:pPr>
            <w:r>
              <w:rPr>
                <w:rFonts w:ascii="Calibri" w:hAnsi="Calibri"/>
                <w:b w:val="0"/>
                <w:color w:val="1F2937"/>
                <w:sz w:val="18"/>
              </w:rPr>
              <w:t>via blackbox</w:t>
            </w:r>
          </w:p>
        </w:tc>
      </w:tr>
      <w:tr>
        <w:tc>
          <w:tcPr>
            <w:tcW w:type="dxa" w:w="2200"/>
          </w:tcPr>
          <w:p>
            <w:pPr>
              <w:spacing w:before="0" w:after="0" w:line="264" w:lineRule="auto"/>
              <w:jc w:val="left"/>
            </w:pPr>
            <w:r>
              <w:rPr>
                <w:rFonts w:ascii="Calibri" w:hAnsi="Calibri"/>
                <w:b w:val="0"/>
                <w:color w:val="1F2937"/>
                <w:sz w:val="18"/>
              </w:rPr>
              <w:t>jenkins</w:t>
            </w:r>
          </w:p>
        </w:tc>
        <w:tc>
          <w:tcPr>
            <w:tcW w:type="dxa" w:w="3200"/>
          </w:tcPr>
          <w:p>
            <w:pPr>
              <w:spacing w:before="0" w:after="0" w:line="264" w:lineRule="auto"/>
              <w:jc w:val="left"/>
            </w:pPr>
            <w:r>
              <w:rPr>
                <w:rFonts w:ascii="Calibri" w:hAnsi="Calibri"/>
                <w:b w:val="0"/>
                <w:color w:val="1F2937"/>
                <w:sz w:val="18"/>
              </w:rPr>
              <w:t>&lt;JENKINS_IP&gt;:&lt;JENKINS_PORT&gt;</w:t>
            </w:r>
          </w:p>
        </w:tc>
        <w:tc>
          <w:tcPr>
            <w:tcW w:type="dxa" w:w="1960"/>
          </w:tcPr>
          <w:p>
            <w:pPr>
              <w:spacing w:before="0" w:after="0" w:line="264" w:lineRule="auto"/>
              <w:jc w:val="left"/>
            </w:pPr>
            <w:r>
              <w:rPr>
                <w:rFonts w:ascii="Calibri" w:hAnsi="Calibri"/>
                <w:b w:val="0"/>
                <w:color w:val="1F2937"/>
                <w:sz w:val="18"/>
              </w:rPr>
              <w:t>/prometheus/</w:t>
            </w:r>
          </w:p>
        </w:tc>
        <w:tc>
          <w:tcPr>
            <w:tcW w:type="dxa" w:w="2000"/>
          </w:tcPr>
          <w:p>
            <w:pPr>
              <w:spacing w:before="0" w:after="0" w:line="264" w:lineRule="auto"/>
              <w:jc w:val="left"/>
            </w:pPr>
            <w:r>
              <w:rPr>
                <w:rFonts w:ascii="Calibri" w:hAnsi="Calibri"/>
                <w:b w:val="0"/>
                <w:color w:val="1F2937"/>
                <w:sz w:val="18"/>
              </w:rPr>
              <w:t>firewall or basic_auth</w:t>
            </w:r>
          </w:p>
        </w:tc>
      </w:tr>
      <w:tr>
        <w:tc>
          <w:tcPr>
            <w:tcW w:type="dxa" w:w="2200"/>
          </w:tcPr>
          <w:p>
            <w:pPr>
              <w:spacing w:before="0" w:after="0" w:line="264" w:lineRule="auto"/>
              <w:jc w:val="left"/>
            </w:pPr>
            <w:r>
              <w:rPr>
                <w:rFonts w:ascii="Calibri" w:hAnsi="Calibri"/>
                <w:b w:val="0"/>
                <w:color w:val="1F2937"/>
                <w:sz w:val="18"/>
              </w:rPr>
              <w:t>jenkins-blackbox</w:t>
            </w:r>
          </w:p>
        </w:tc>
        <w:tc>
          <w:tcPr>
            <w:tcW w:type="dxa" w:w="3200"/>
          </w:tcPr>
          <w:p>
            <w:pPr>
              <w:spacing w:before="0" w:after="0" w:line="264" w:lineRule="auto"/>
              <w:jc w:val="left"/>
            </w:pPr>
            <w:r>
              <w:rPr>
                <w:rFonts w:ascii="Calibri" w:hAnsi="Calibri"/>
                <w:b w:val="0"/>
                <w:color w:val="1F2937"/>
                <w:sz w:val="18"/>
              </w:rPr>
              <w:t>&lt;JENKINS_IP&gt;:&lt;JENKINS_PORT&gt;/login</w:t>
            </w:r>
          </w:p>
        </w:tc>
        <w:tc>
          <w:tcPr>
            <w:tcW w:type="dxa" w:w="1960"/>
          </w:tcPr>
          <w:p>
            <w:pPr>
              <w:spacing w:before="0" w:after="0" w:line="264" w:lineRule="auto"/>
              <w:jc w:val="left"/>
            </w:pPr>
            <w:r>
              <w:rPr>
                <w:rFonts w:ascii="Calibri" w:hAnsi="Calibri"/>
                <w:b w:val="0"/>
                <w:color w:val="1F2937"/>
                <w:sz w:val="18"/>
              </w:rPr>
              <w:t>/probe</w:t>
            </w:r>
          </w:p>
        </w:tc>
        <w:tc>
          <w:tcPr>
            <w:tcW w:type="dxa" w:w="2000"/>
          </w:tcPr>
          <w:p>
            <w:pPr>
              <w:spacing w:before="0" w:after="0" w:line="264" w:lineRule="auto"/>
              <w:jc w:val="left"/>
            </w:pPr>
            <w:r>
              <w:rPr>
                <w:rFonts w:ascii="Calibri" w:hAnsi="Calibri"/>
                <w:b w:val="0"/>
                <w:color w:val="1F2937"/>
                <w:sz w:val="18"/>
              </w:rPr>
              <w:t>via blackbox</w:t>
            </w:r>
          </w:p>
        </w:tc>
      </w:tr>
    </w:tbl>
    <w:p>
      <w:pPr>
        <w:spacing w:after="40"/>
      </w:pPr>
    </w:p>
    <w:p>
      <w:pPr>
        <w:pStyle w:val="Callout"/>
        <w:shd w:fill="E8EEF5"/>
      </w:pPr>
      <w:r>
        <w:rPr>
          <w:rFonts w:ascii="Calibri" w:hAnsi="Calibri"/>
          <w:b/>
          <w:color w:val="1F4E78"/>
          <w:sz w:val="20"/>
        </w:rPr>
        <w:t xml:space="preserve">Version note: </w:t>
      </w:r>
      <w:r>
        <w:rPr>
          <w:rFonts w:ascii="Calibri" w:hAnsi="Calibri"/>
          <w:color w:val="1F2937"/>
          <w:sz w:val="20"/>
        </w:rPr>
        <w:t>Node Exporter 1.12.1 and Blackbox Exporter 0.28.0 are pinned in the platform runbook. The Jenkins Prometheus plugin installs from the Jenkins update center - record the installed plugin version in change control. Revalidate all metric names against live /metrics output before relying on alerts.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0D5DD"/>
      </w:pBdr>
    </w:pPr>
    <w:r>
      <w:rPr>
        <w:rFonts w:ascii="Calibri" w:hAnsi="Calibri"/>
        <w:b/>
        <w:color w:val="667085"/>
        <w:sz w:val="18"/>
      </w:rPr>
      <w:t>Application Monitoring  |  GitLab &amp; Jenkins  |  End-to-End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173"/>
    </w:pPr>
    <w:rPr>
      <w:rFonts w:ascii="Consolas" w:hAnsi="Consolas"/>
      <w:sz w:val="16"/>
    </w:rPr>
  </w:style>
  <w:style w:type="paragraph" w:customStyle="1" w:styleId="Callout">
    <w:name w:val="Callout"/>
    <w:pPr>
      <w:spacing w:before="80" w:after="160" w:line="276" w:lineRule="auto"/>
      <w:ind w:left="173" w:right="173"/>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Monitoring - GitLab and Jenkins End-to-End</dc:title>
  <dc:subject>Prometheus/Grafana monitoring for GitLab and Jenkins on RHEL 9</dc:subject>
  <dc:creator>Platform Engineering</dc:creator>
  <cp:keywords>GitLab, Jenkins, Prometheus, Grafana, Node Exporter, Blackbox, monitoring</cp:keywords>
  <dc:description>generated by python-docx</dc:description>
  <cp:lastModifiedBy/>
  <cp:revision>1</cp:revision>
  <dcterms:created xsi:type="dcterms:W3CDTF">2013-12-23T23:15:00Z</dcterms:created>
  <dcterms:modified xsi:type="dcterms:W3CDTF">2013-12-23T23:15:00Z</dcterms:modified>
  <cp:category/>
</cp:coreProperties>
</file>