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851B5" w14:textId="09BB6659" w:rsidR="00C63732" w:rsidRPr="00DB1BC7" w:rsidRDefault="00C63732" w:rsidP="00DB1BC7">
      <w:pPr>
        <w:autoSpaceDE w:val="0"/>
        <w:autoSpaceDN w:val="0"/>
        <w:adjustRightInd w:val="0"/>
        <w:spacing w:before="120" w:after="120" w:line="360" w:lineRule="auto"/>
        <w:ind w:left="3168" w:right="144" w:firstLine="432"/>
        <w:jc w:val="both"/>
        <w:rPr>
          <w:rFonts w:ascii="Arial" w:hAnsi="Arial" w:cs="Arial"/>
          <w:b/>
          <w:bCs/>
          <w:color w:val="000000"/>
          <w:sz w:val="24"/>
          <w:szCs w:val="24"/>
          <w:u w:val="single"/>
        </w:rPr>
      </w:pPr>
      <w:r w:rsidRPr="00C63732">
        <w:rPr>
          <w:rFonts w:ascii="Arial" w:hAnsi="Arial" w:cs="Arial"/>
          <w:b/>
          <w:bCs/>
          <w:color w:val="000000"/>
          <w:sz w:val="24"/>
          <w:szCs w:val="24"/>
        </w:rPr>
        <w:t xml:space="preserve"> </w:t>
      </w:r>
      <w:r w:rsidRPr="00DB1BC7">
        <w:rPr>
          <w:rFonts w:ascii="Arial" w:hAnsi="Arial" w:cs="Arial"/>
          <w:b/>
          <w:bCs/>
          <w:color w:val="000000"/>
          <w:sz w:val="24"/>
          <w:szCs w:val="24"/>
          <w:u w:val="single"/>
        </w:rPr>
        <w:t xml:space="preserve">Data </w:t>
      </w:r>
      <w:proofErr w:type="spellStart"/>
      <w:r w:rsidRPr="00DB1BC7">
        <w:rPr>
          <w:rFonts w:ascii="Arial" w:hAnsi="Arial" w:cs="Arial"/>
          <w:b/>
          <w:bCs/>
          <w:color w:val="000000"/>
          <w:sz w:val="24"/>
          <w:szCs w:val="24"/>
          <w:u w:val="single"/>
        </w:rPr>
        <w:t>Center</w:t>
      </w:r>
      <w:proofErr w:type="spellEnd"/>
      <w:r w:rsidRPr="00DB1BC7">
        <w:rPr>
          <w:rFonts w:ascii="Arial" w:hAnsi="Arial" w:cs="Arial"/>
          <w:b/>
          <w:bCs/>
          <w:color w:val="000000"/>
          <w:sz w:val="24"/>
          <w:szCs w:val="24"/>
          <w:u w:val="single"/>
        </w:rPr>
        <w:t xml:space="preserve"> Technology</w:t>
      </w:r>
    </w:p>
    <w:p w14:paraId="63D09C1B" w14:textId="77777777" w:rsidR="00C63732" w:rsidRPr="00DB1BC7" w:rsidRDefault="00C63732" w:rsidP="00DB1BC7">
      <w:pPr>
        <w:pStyle w:val="ListParagraph"/>
        <w:numPr>
          <w:ilvl w:val="0"/>
          <w:numId w:val="1"/>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DB1BC7">
        <w:rPr>
          <w:rFonts w:ascii="Arial" w:eastAsia="LiberationSerif" w:hAnsi="Arial" w:cs="Arial"/>
          <w:color w:val="000000"/>
          <w:sz w:val="24"/>
          <w:szCs w:val="24"/>
        </w:rPr>
        <w:t xml:space="preserve">Grouping IT resources in close proximity with one another, rather than having them geographically dispersed, allows for power sharing, higher efficiency in shared IT resource usage, and improved accessibility for IT personnel. </w:t>
      </w:r>
    </w:p>
    <w:p w14:paraId="67C484C0" w14:textId="77777777" w:rsidR="00DB1BC7" w:rsidRPr="00DB1BC7" w:rsidRDefault="00C63732" w:rsidP="00DB1BC7">
      <w:pPr>
        <w:pStyle w:val="ListParagraph"/>
        <w:numPr>
          <w:ilvl w:val="0"/>
          <w:numId w:val="1"/>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DB1BC7">
        <w:rPr>
          <w:rFonts w:ascii="Arial" w:eastAsia="LiberationSerif" w:hAnsi="Arial" w:cs="Arial"/>
          <w:color w:val="000000"/>
          <w:sz w:val="24"/>
          <w:szCs w:val="24"/>
        </w:rPr>
        <w:t xml:space="preserve">These are the advantages that naturally popularized the data </w:t>
      </w:r>
      <w:proofErr w:type="spellStart"/>
      <w:r w:rsidRPr="00DB1BC7">
        <w:rPr>
          <w:rFonts w:ascii="Arial" w:eastAsia="LiberationSerif" w:hAnsi="Arial" w:cs="Arial"/>
          <w:color w:val="000000"/>
          <w:sz w:val="24"/>
          <w:szCs w:val="24"/>
        </w:rPr>
        <w:t>center</w:t>
      </w:r>
      <w:proofErr w:type="spellEnd"/>
      <w:r w:rsidRPr="00DB1BC7">
        <w:rPr>
          <w:rFonts w:ascii="Arial" w:eastAsia="LiberationSerif" w:hAnsi="Arial" w:cs="Arial"/>
          <w:color w:val="000000"/>
          <w:sz w:val="24"/>
          <w:szCs w:val="24"/>
        </w:rPr>
        <w:t xml:space="preserve"> concept. </w:t>
      </w:r>
    </w:p>
    <w:p w14:paraId="09F71AE0" w14:textId="7925AD5C" w:rsidR="00C63732" w:rsidRPr="00DB1BC7" w:rsidRDefault="00C63732" w:rsidP="00DB1BC7">
      <w:pPr>
        <w:pStyle w:val="ListParagraph"/>
        <w:numPr>
          <w:ilvl w:val="0"/>
          <w:numId w:val="1"/>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DB1BC7">
        <w:rPr>
          <w:rFonts w:ascii="Arial" w:eastAsia="LiberationSerif" w:hAnsi="Arial" w:cs="Arial"/>
          <w:color w:val="000000"/>
          <w:sz w:val="24"/>
          <w:szCs w:val="24"/>
        </w:rPr>
        <w:t xml:space="preserve">Modern data </w:t>
      </w:r>
      <w:proofErr w:type="spellStart"/>
      <w:r w:rsidRPr="00DB1BC7">
        <w:rPr>
          <w:rFonts w:ascii="Arial" w:eastAsia="LiberationSerif" w:hAnsi="Arial" w:cs="Arial"/>
          <w:color w:val="000000"/>
          <w:sz w:val="24"/>
          <w:szCs w:val="24"/>
        </w:rPr>
        <w:t>centers</w:t>
      </w:r>
      <w:proofErr w:type="spellEnd"/>
      <w:r w:rsidRPr="00DB1BC7">
        <w:rPr>
          <w:rFonts w:ascii="Arial" w:eastAsia="LiberationSerif" w:hAnsi="Arial" w:cs="Arial"/>
          <w:color w:val="000000"/>
          <w:sz w:val="24"/>
          <w:szCs w:val="24"/>
        </w:rPr>
        <w:t xml:space="preserve"> exist as specialized IT infrastructure used to house centralized IT resources, such as servers, databases, networking and telecommunication devices, and software systems.</w:t>
      </w:r>
    </w:p>
    <w:p w14:paraId="373D9B0B" w14:textId="77777777" w:rsidR="00DB1BC7" w:rsidRDefault="00DB1BC7" w:rsidP="00C63732">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p>
    <w:p w14:paraId="7F8EC345" w14:textId="6632B23F" w:rsidR="00C63732" w:rsidRDefault="00C63732" w:rsidP="00C63732">
      <w:pPr>
        <w:autoSpaceDE w:val="0"/>
        <w:autoSpaceDN w:val="0"/>
        <w:adjustRightInd w:val="0"/>
        <w:spacing w:before="120" w:after="120" w:line="360" w:lineRule="auto"/>
        <w:ind w:left="288" w:right="144"/>
        <w:jc w:val="both"/>
        <w:rPr>
          <w:rFonts w:ascii="Arial" w:eastAsia="LiberationSerif" w:hAnsi="Arial" w:cs="Arial"/>
          <w:color w:val="C00000"/>
          <w:sz w:val="24"/>
          <w:szCs w:val="24"/>
        </w:rPr>
      </w:pPr>
      <w:r w:rsidRPr="00C63732">
        <w:rPr>
          <w:rFonts w:ascii="Arial" w:eastAsia="LiberationSerif" w:hAnsi="Arial" w:cs="Arial"/>
          <w:color w:val="000000"/>
          <w:sz w:val="24"/>
          <w:szCs w:val="24"/>
        </w:rPr>
        <w:t xml:space="preserve">Data </w:t>
      </w:r>
      <w:proofErr w:type="spellStart"/>
      <w:r w:rsidRPr="00C63732">
        <w:rPr>
          <w:rFonts w:ascii="Arial" w:eastAsia="LiberationSerif" w:hAnsi="Arial" w:cs="Arial"/>
          <w:color w:val="000000"/>
          <w:sz w:val="24"/>
          <w:szCs w:val="24"/>
        </w:rPr>
        <w:t>centers</w:t>
      </w:r>
      <w:proofErr w:type="spellEnd"/>
      <w:r w:rsidRPr="00C63732">
        <w:rPr>
          <w:rFonts w:ascii="Arial" w:eastAsia="LiberationSerif" w:hAnsi="Arial" w:cs="Arial"/>
          <w:color w:val="000000"/>
          <w:sz w:val="24"/>
          <w:szCs w:val="24"/>
        </w:rPr>
        <w:t xml:space="preserve"> are typically comprised of the </w:t>
      </w:r>
      <w:r w:rsidRPr="00DB1BC7">
        <w:rPr>
          <w:rFonts w:ascii="Arial" w:eastAsia="LiberationSerif" w:hAnsi="Arial" w:cs="Arial"/>
          <w:color w:val="C00000"/>
          <w:sz w:val="24"/>
          <w:szCs w:val="24"/>
        </w:rPr>
        <w:t>following technologies and components:</w:t>
      </w:r>
    </w:p>
    <w:p w14:paraId="4DD1305F" w14:textId="77777777" w:rsidR="00DB1BC7" w:rsidRDefault="00DB1BC7" w:rsidP="00DB1BC7">
      <w:pPr>
        <w:autoSpaceDE w:val="0"/>
        <w:autoSpaceDN w:val="0"/>
        <w:adjustRightInd w:val="0"/>
        <w:spacing w:before="120" w:after="120" w:line="360" w:lineRule="auto"/>
        <w:ind w:left="288" w:right="144"/>
        <w:jc w:val="both"/>
        <w:rPr>
          <w:rFonts w:ascii="Arial" w:eastAsia="LiberationSerif" w:hAnsi="Arial" w:cs="Arial"/>
          <w:color w:val="C00000"/>
          <w:sz w:val="24"/>
          <w:szCs w:val="24"/>
        </w:rPr>
      </w:pPr>
      <w:r>
        <w:rPr>
          <w:rFonts w:ascii="Arial" w:eastAsia="LiberationSerif" w:hAnsi="Arial" w:cs="Arial"/>
          <w:color w:val="C00000"/>
          <w:sz w:val="24"/>
          <w:szCs w:val="24"/>
        </w:rPr>
        <w:t xml:space="preserve">     </w:t>
      </w:r>
    </w:p>
    <w:p w14:paraId="22E62D26" w14:textId="09F3174A" w:rsidR="00C63732" w:rsidRPr="00C63732" w:rsidRDefault="00C63732" w:rsidP="00DB1BC7">
      <w:pPr>
        <w:autoSpaceDE w:val="0"/>
        <w:autoSpaceDN w:val="0"/>
        <w:adjustRightInd w:val="0"/>
        <w:spacing w:before="120" w:after="120" w:line="360" w:lineRule="auto"/>
        <w:ind w:left="288" w:right="144"/>
        <w:jc w:val="both"/>
        <w:rPr>
          <w:rFonts w:ascii="Arial" w:hAnsi="Arial" w:cs="Arial"/>
          <w:b/>
          <w:bCs/>
          <w:color w:val="000000"/>
          <w:sz w:val="24"/>
          <w:szCs w:val="24"/>
        </w:rPr>
      </w:pPr>
      <w:r w:rsidRPr="00C63732">
        <w:rPr>
          <w:rFonts w:ascii="Arial" w:hAnsi="Arial" w:cs="Arial"/>
          <w:b/>
          <w:bCs/>
          <w:color w:val="000000"/>
          <w:sz w:val="24"/>
          <w:szCs w:val="24"/>
        </w:rPr>
        <w:t>Virtualization</w:t>
      </w:r>
    </w:p>
    <w:p w14:paraId="6729559C" w14:textId="77777777" w:rsidR="00C63732" w:rsidRPr="00DB1BC7" w:rsidRDefault="00C63732" w:rsidP="00DB1BC7">
      <w:pPr>
        <w:pStyle w:val="ListParagraph"/>
        <w:numPr>
          <w:ilvl w:val="0"/>
          <w:numId w:val="2"/>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DB1BC7">
        <w:rPr>
          <w:rFonts w:ascii="Arial" w:eastAsia="LiberationSerif" w:hAnsi="Arial" w:cs="Arial"/>
          <w:color w:val="000000"/>
          <w:sz w:val="24"/>
          <w:szCs w:val="24"/>
        </w:rPr>
        <w:t xml:space="preserve">Data </w:t>
      </w:r>
      <w:proofErr w:type="spellStart"/>
      <w:r w:rsidRPr="00DB1BC7">
        <w:rPr>
          <w:rFonts w:ascii="Arial" w:eastAsia="LiberationSerif" w:hAnsi="Arial" w:cs="Arial"/>
          <w:color w:val="000000"/>
          <w:sz w:val="24"/>
          <w:szCs w:val="24"/>
        </w:rPr>
        <w:t>centers</w:t>
      </w:r>
      <w:proofErr w:type="spellEnd"/>
      <w:r w:rsidRPr="00DB1BC7">
        <w:rPr>
          <w:rFonts w:ascii="Arial" w:eastAsia="LiberationSerif" w:hAnsi="Arial" w:cs="Arial"/>
          <w:color w:val="000000"/>
          <w:sz w:val="24"/>
          <w:szCs w:val="24"/>
        </w:rPr>
        <w:t xml:space="preserve"> consist of both physical and virtualized IT resources. </w:t>
      </w:r>
    </w:p>
    <w:p w14:paraId="0B30F4B8" w14:textId="6F1584B4" w:rsidR="00C63732" w:rsidRPr="004227FD" w:rsidRDefault="00C63732" w:rsidP="004227FD">
      <w:pPr>
        <w:pStyle w:val="ListParagraph"/>
        <w:numPr>
          <w:ilvl w:val="0"/>
          <w:numId w:val="2"/>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DB1BC7">
        <w:rPr>
          <w:rFonts w:ascii="Arial" w:eastAsia="LiberationSerif" w:hAnsi="Arial" w:cs="Arial"/>
          <w:color w:val="000000"/>
          <w:sz w:val="24"/>
          <w:szCs w:val="24"/>
        </w:rPr>
        <w:t>The physical IT resource layer refers to the facility infrastructure that houses</w:t>
      </w:r>
      <w:r w:rsidR="004227FD">
        <w:rPr>
          <w:rFonts w:ascii="Arial" w:eastAsia="LiberationSerif" w:hAnsi="Arial" w:cs="Arial"/>
          <w:color w:val="000000"/>
          <w:sz w:val="24"/>
          <w:szCs w:val="24"/>
        </w:rPr>
        <w:t xml:space="preserve"> c</w:t>
      </w:r>
      <w:r w:rsidRPr="004227FD">
        <w:rPr>
          <w:rFonts w:ascii="Arial" w:eastAsia="LiberationSerif" w:hAnsi="Arial" w:cs="Arial"/>
          <w:color w:val="000000"/>
          <w:sz w:val="24"/>
          <w:szCs w:val="24"/>
        </w:rPr>
        <w:t>omputing</w:t>
      </w:r>
      <w:r w:rsidR="004227FD">
        <w:rPr>
          <w:rFonts w:ascii="Arial" w:eastAsia="LiberationSerif" w:hAnsi="Arial" w:cs="Arial"/>
          <w:color w:val="000000"/>
          <w:sz w:val="24"/>
          <w:szCs w:val="24"/>
        </w:rPr>
        <w:t xml:space="preserve"> </w:t>
      </w:r>
      <w:r w:rsidRPr="004227FD">
        <w:rPr>
          <w:rFonts w:ascii="Arial" w:eastAsia="LiberationSerif" w:hAnsi="Arial" w:cs="Arial"/>
          <w:color w:val="000000"/>
          <w:sz w:val="24"/>
          <w:szCs w:val="24"/>
        </w:rPr>
        <w:t>/</w:t>
      </w:r>
      <w:r w:rsidR="004227FD">
        <w:rPr>
          <w:rFonts w:ascii="Arial" w:eastAsia="LiberationSerif" w:hAnsi="Arial" w:cs="Arial"/>
          <w:color w:val="000000"/>
          <w:sz w:val="24"/>
          <w:szCs w:val="24"/>
        </w:rPr>
        <w:t xml:space="preserve"> </w:t>
      </w:r>
      <w:r w:rsidRPr="004227FD">
        <w:rPr>
          <w:rFonts w:ascii="Arial" w:eastAsia="LiberationSerif" w:hAnsi="Arial" w:cs="Arial"/>
          <w:color w:val="000000"/>
          <w:sz w:val="24"/>
          <w:szCs w:val="24"/>
        </w:rPr>
        <w:t>networking systems and equipment, together with hardware systems</w:t>
      </w:r>
      <w:r w:rsidR="00DB1BC7" w:rsidRPr="004227FD">
        <w:rPr>
          <w:rFonts w:ascii="Arial" w:eastAsia="LiberationSerif" w:hAnsi="Arial" w:cs="Arial"/>
          <w:color w:val="000000"/>
          <w:sz w:val="24"/>
          <w:szCs w:val="24"/>
        </w:rPr>
        <w:t xml:space="preserve"> </w:t>
      </w:r>
      <w:r w:rsidRPr="004227FD">
        <w:rPr>
          <w:rFonts w:ascii="Arial" w:eastAsia="LiberationSerif" w:hAnsi="Arial" w:cs="Arial"/>
          <w:color w:val="000000"/>
          <w:sz w:val="24"/>
          <w:szCs w:val="24"/>
        </w:rPr>
        <w:t>and their operating systems (</w:t>
      </w:r>
      <w:r w:rsidRPr="004227FD">
        <w:rPr>
          <w:rFonts w:ascii="Arial" w:eastAsia="LiberationSerif" w:hAnsi="Arial" w:cs="Arial"/>
          <w:color w:val="0000EF"/>
          <w:sz w:val="24"/>
          <w:szCs w:val="24"/>
        </w:rPr>
        <w:t>Figure 5.7</w:t>
      </w:r>
      <w:r w:rsidRPr="004227FD">
        <w:rPr>
          <w:rFonts w:ascii="Arial" w:eastAsia="LiberationSerif" w:hAnsi="Arial" w:cs="Arial"/>
          <w:color w:val="000000"/>
          <w:sz w:val="24"/>
          <w:szCs w:val="24"/>
        </w:rPr>
        <w:t xml:space="preserve">). </w:t>
      </w:r>
    </w:p>
    <w:p w14:paraId="2C3024BE" w14:textId="4737963E" w:rsidR="00C63732" w:rsidRPr="00DB1BC7" w:rsidRDefault="00C63732" w:rsidP="00DB1BC7">
      <w:pPr>
        <w:pStyle w:val="ListParagraph"/>
        <w:numPr>
          <w:ilvl w:val="0"/>
          <w:numId w:val="2"/>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DB1BC7">
        <w:rPr>
          <w:rFonts w:ascii="Arial" w:eastAsia="LiberationSerif" w:hAnsi="Arial" w:cs="Arial"/>
          <w:color w:val="000000"/>
          <w:sz w:val="24"/>
          <w:szCs w:val="24"/>
        </w:rPr>
        <w:t xml:space="preserve">The resource abstraction and control of the virtualization layer is comprised of </w:t>
      </w:r>
      <w:r w:rsidRPr="006C2CDA">
        <w:rPr>
          <w:rFonts w:ascii="Arial" w:eastAsia="LiberationSerif" w:hAnsi="Arial" w:cs="Arial"/>
          <w:color w:val="C00000"/>
          <w:sz w:val="24"/>
          <w:szCs w:val="24"/>
        </w:rPr>
        <w:t xml:space="preserve">operational and management tools </w:t>
      </w:r>
      <w:r w:rsidRPr="00DB1BC7">
        <w:rPr>
          <w:rFonts w:ascii="Arial" w:eastAsia="LiberationSerif" w:hAnsi="Arial" w:cs="Arial"/>
          <w:color w:val="000000"/>
          <w:sz w:val="24"/>
          <w:szCs w:val="24"/>
        </w:rPr>
        <w:t>that are often based on virtualization platforms that abstract the physical computing and networking IT resources as virtualized components that are easier to allocate, operate, release, monitor, and control.</w:t>
      </w:r>
    </w:p>
    <w:p w14:paraId="5469F5FC" w14:textId="77777777" w:rsidR="00C63732" w:rsidRPr="00C63732" w:rsidRDefault="00C63732" w:rsidP="00C63732">
      <w:pPr>
        <w:autoSpaceDE w:val="0"/>
        <w:autoSpaceDN w:val="0"/>
        <w:adjustRightInd w:val="0"/>
        <w:spacing w:before="120" w:after="120" w:line="360" w:lineRule="auto"/>
        <w:ind w:left="288" w:right="144"/>
        <w:jc w:val="both"/>
        <w:rPr>
          <w:rFonts w:ascii="Arial" w:hAnsi="Arial" w:cs="Arial"/>
          <w:b/>
          <w:bCs/>
          <w:color w:val="000000"/>
          <w:sz w:val="24"/>
          <w:szCs w:val="24"/>
        </w:rPr>
      </w:pPr>
    </w:p>
    <w:p w14:paraId="4DD61701" w14:textId="3C010299" w:rsidR="00C63732" w:rsidRPr="00C63732" w:rsidRDefault="00C63732" w:rsidP="00C63732">
      <w:pPr>
        <w:autoSpaceDE w:val="0"/>
        <w:autoSpaceDN w:val="0"/>
        <w:adjustRightInd w:val="0"/>
        <w:spacing w:before="120" w:after="120" w:line="360" w:lineRule="auto"/>
        <w:ind w:left="288" w:right="144"/>
        <w:jc w:val="both"/>
        <w:rPr>
          <w:rFonts w:ascii="Arial" w:hAnsi="Arial" w:cs="Arial"/>
          <w:b/>
          <w:bCs/>
          <w:color w:val="000000"/>
          <w:sz w:val="24"/>
          <w:szCs w:val="24"/>
        </w:rPr>
      </w:pPr>
      <w:r w:rsidRPr="00C63732">
        <w:rPr>
          <w:rFonts w:ascii="Arial" w:hAnsi="Arial" w:cs="Arial"/>
          <w:noProof/>
          <w:sz w:val="24"/>
          <w:szCs w:val="24"/>
          <w:lang w:eastAsia="en-IN"/>
        </w:rPr>
        <w:lastRenderedPageBreak/>
        <w:drawing>
          <wp:inline distT="0" distB="0" distL="0" distR="0" wp14:anchorId="0DCD7643" wp14:editId="3F50357A">
            <wp:extent cx="5731510" cy="479107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4791075"/>
                    </a:xfrm>
                    <a:prstGeom prst="rect">
                      <a:avLst/>
                    </a:prstGeom>
                  </pic:spPr>
                </pic:pic>
              </a:graphicData>
            </a:graphic>
          </wp:inline>
        </w:drawing>
      </w:r>
    </w:p>
    <w:p w14:paraId="75506E10" w14:textId="77777777" w:rsidR="001A5DE9" w:rsidRPr="00C63732" w:rsidRDefault="001A5DE9" w:rsidP="001A5DE9">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p>
    <w:p w14:paraId="72440E82" w14:textId="77777777" w:rsidR="00C63732" w:rsidRPr="00707A41" w:rsidRDefault="00C63732" w:rsidP="00707A41">
      <w:pPr>
        <w:autoSpaceDE w:val="0"/>
        <w:autoSpaceDN w:val="0"/>
        <w:adjustRightInd w:val="0"/>
        <w:spacing w:before="120" w:after="120" w:line="360" w:lineRule="auto"/>
        <w:ind w:left="288" w:right="144"/>
        <w:jc w:val="center"/>
        <w:rPr>
          <w:rFonts w:ascii="Arial" w:hAnsi="Arial" w:cs="Arial"/>
          <w:b/>
          <w:bCs/>
          <w:color w:val="000000"/>
          <w:sz w:val="24"/>
          <w:szCs w:val="24"/>
          <w:u w:val="single"/>
        </w:rPr>
      </w:pPr>
      <w:r w:rsidRPr="00707A41">
        <w:rPr>
          <w:rFonts w:ascii="Arial" w:hAnsi="Arial" w:cs="Arial"/>
          <w:b/>
          <w:bCs/>
          <w:color w:val="000000"/>
          <w:sz w:val="24"/>
          <w:szCs w:val="24"/>
          <w:u w:val="single"/>
        </w:rPr>
        <w:t>Remote Operation and Management</w:t>
      </w:r>
    </w:p>
    <w:p w14:paraId="480358C0" w14:textId="47F5AD3D" w:rsidR="001A5DE9" w:rsidRPr="00F306AC" w:rsidRDefault="00C63732" w:rsidP="00F306AC">
      <w:pPr>
        <w:pStyle w:val="ListParagraph"/>
        <w:numPr>
          <w:ilvl w:val="0"/>
          <w:numId w:val="5"/>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F306AC">
        <w:rPr>
          <w:rFonts w:ascii="Arial" w:eastAsia="LiberationSerif" w:hAnsi="Arial" w:cs="Arial"/>
          <w:color w:val="000000"/>
          <w:sz w:val="24"/>
          <w:szCs w:val="24"/>
        </w:rPr>
        <w:t xml:space="preserve">Most of the operational and administrative tasks of IT resources in data </w:t>
      </w:r>
      <w:proofErr w:type="spellStart"/>
      <w:r w:rsidRPr="00F306AC">
        <w:rPr>
          <w:rFonts w:ascii="Arial" w:eastAsia="LiberationSerif" w:hAnsi="Arial" w:cs="Arial"/>
          <w:color w:val="000000"/>
          <w:sz w:val="24"/>
          <w:szCs w:val="24"/>
        </w:rPr>
        <w:t>centers</w:t>
      </w:r>
      <w:proofErr w:type="spellEnd"/>
      <w:r w:rsidR="00F306AC" w:rsidRPr="00F306AC">
        <w:rPr>
          <w:rFonts w:ascii="Arial" w:eastAsia="LiberationSerif" w:hAnsi="Arial" w:cs="Arial"/>
          <w:color w:val="000000"/>
          <w:sz w:val="24"/>
          <w:szCs w:val="24"/>
        </w:rPr>
        <w:t xml:space="preserve"> </w:t>
      </w:r>
      <w:r w:rsidRPr="00F306AC">
        <w:rPr>
          <w:rFonts w:ascii="Arial" w:eastAsia="LiberationSerif" w:hAnsi="Arial" w:cs="Arial"/>
          <w:color w:val="000000"/>
          <w:sz w:val="24"/>
          <w:szCs w:val="24"/>
        </w:rPr>
        <w:t>are commanded through the network’s remote consoles and management</w:t>
      </w:r>
      <w:r w:rsidR="001A5DE9" w:rsidRPr="00F306AC">
        <w:rPr>
          <w:rFonts w:ascii="Arial" w:eastAsia="LiberationSerif" w:hAnsi="Arial" w:cs="Arial"/>
          <w:color w:val="000000"/>
          <w:sz w:val="24"/>
          <w:szCs w:val="24"/>
        </w:rPr>
        <w:t xml:space="preserve"> </w:t>
      </w:r>
      <w:r w:rsidRPr="00F306AC">
        <w:rPr>
          <w:rFonts w:ascii="Arial" w:eastAsia="LiberationSerif" w:hAnsi="Arial" w:cs="Arial"/>
          <w:color w:val="000000"/>
          <w:sz w:val="24"/>
          <w:szCs w:val="24"/>
        </w:rPr>
        <w:t>systems.</w:t>
      </w:r>
    </w:p>
    <w:p w14:paraId="3483545E" w14:textId="3703D6B3" w:rsidR="00C63732" w:rsidRDefault="00C63732" w:rsidP="00F306AC">
      <w:pPr>
        <w:pStyle w:val="ListParagraph"/>
        <w:numPr>
          <w:ilvl w:val="0"/>
          <w:numId w:val="5"/>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F306AC">
        <w:rPr>
          <w:rFonts w:ascii="Arial" w:eastAsia="LiberationSerif" w:hAnsi="Arial" w:cs="Arial"/>
          <w:color w:val="000000"/>
          <w:sz w:val="24"/>
          <w:szCs w:val="24"/>
        </w:rPr>
        <w:t>Technical personnel are not required to visit the dedicated rooms that</w:t>
      </w:r>
      <w:r w:rsidR="001A5DE9" w:rsidRPr="00F306AC">
        <w:rPr>
          <w:rFonts w:ascii="Arial" w:eastAsia="LiberationSerif" w:hAnsi="Arial" w:cs="Arial"/>
          <w:color w:val="000000"/>
          <w:sz w:val="24"/>
          <w:szCs w:val="24"/>
        </w:rPr>
        <w:t xml:space="preserve"> </w:t>
      </w:r>
      <w:r w:rsidRPr="00F306AC">
        <w:rPr>
          <w:rFonts w:ascii="Arial" w:eastAsia="LiberationSerif" w:hAnsi="Arial" w:cs="Arial"/>
          <w:color w:val="000000"/>
          <w:sz w:val="24"/>
          <w:szCs w:val="24"/>
        </w:rPr>
        <w:t>house servers, except to perform highly specific tasks, such as equipment</w:t>
      </w:r>
      <w:r w:rsidR="001A5DE9" w:rsidRPr="00F306AC">
        <w:rPr>
          <w:rFonts w:ascii="Arial" w:eastAsia="LiberationSerif" w:hAnsi="Arial" w:cs="Arial"/>
          <w:color w:val="000000"/>
          <w:sz w:val="24"/>
          <w:szCs w:val="24"/>
        </w:rPr>
        <w:t xml:space="preserve"> </w:t>
      </w:r>
      <w:r w:rsidRPr="00F306AC">
        <w:rPr>
          <w:rFonts w:ascii="Arial" w:eastAsia="LiberationSerif" w:hAnsi="Arial" w:cs="Arial"/>
          <w:color w:val="000000"/>
          <w:sz w:val="24"/>
          <w:szCs w:val="24"/>
        </w:rPr>
        <w:t>handling and cabling or hardware-level installation and maintenance.</w:t>
      </w:r>
    </w:p>
    <w:p w14:paraId="2D48581E" w14:textId="1A2F0738" w:rsidR="00C63732" w:rsidRDefault="00C63732" w:rsidP="00C63732">
      <w:pPr>
        <w:autoSpaceDE w:val="0"/>
        <w:autoSpaceDN w:val="0"/>
        <w:adjustRightInd w:val="0"/>
        <w:spacing w:before="120" w:after="120" w:line="360" w:lineRule="auto"/>
        <w:ind w:left="288" w:right="144"/>
        <w:jc w:val="both"/>
        <w:rPr>
          <w:rFonts w:ascii="Arial" w:hAnsi="Arial" w:cs="Arial"/>
          <w:b/>
          <w:bCs/>
          <w:color w:val="000000"/>
          <w:sz w:val="24"/>
          <w:szCs w:val="24"/>
        </w:rPr>
      </w:pPr>
      <w:r w:rsidRPr="00C63732">
        <w:rPr>
          <w:rFonts w:ascii="Arial" w:hAnsi="Arial" w:cs="Arial"/>
          <w:b/>
          <w:bCs/>
          <w:color w:val="000000"/>
          <w:sz w:val="24"/>
          <w:szCs w:val="24"/>
        </w:rPr>
        <w:t>High Availability</w:t>
      </w:r>
    </w:p>
    <w:p w14:paraId="2CC2A1F0" w14:textId="77777777" w:rsidR="001A5DE9" w:rsidRPr="00F306AC" w:rsidRDefault="00C63732" w:rsidP="00F306AC">
      <w:pPr>
        <w:pStyle w:val="ListParagraph"/>
        <w:numPr>
          <w:ilvl w:val="0"/>
          <w:numId w:val="6"/>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F306AC">
        <w:rPr>
          <w:rFonts w:ascii="Arial" w:eastAsia="LiberationSerif" w:hAnsi="Arial" w:cs="Arial"/>
          <w:color w:val="000000"/>
          <w:sz w:val="24"/>
          <w:szCs w:val="24"/>
        </w:rPr>
        <w:t xml:space="preserve">Since any form of data </w:t>
      </w:r>
      <w:proofErr w:type="spellStart"/>
      <w:r w:rsidRPr="00F306AC">
        <w:rPr>
          <w:rFonts w:ascii="Arial" w:eastAsia="LiberationSerif" w:hAnsi="Arial" w:cs="Arial"/>
          <w:color w:val="000000"/>
          <w:sz w:val="24"/>
          <w:szCs w:val="24"/>
        </w:rPr>
        <w:t>center</w:t>
      </w:r>
      <w:proofErr w:type="spellEnd"/>
      <w:r w:rsidRPr="00F306AC">
        <w:rPr>
          <w:rFonts w:ascii="Arial" w:eastAsia="LiberationSerif" w:hAnsi="Arial" w:cs="Arial"/>
          <w:color w:val="000000"/>
          <w:sz w:val="24"/>
          <w:szCs w:val="24"/>
        </w:rPr>
        <w:t xml:space="preserve"> outage significantly impacts business continuity</w:t>
      </w:r>
      <w:r w:rsidR="001A5DE9" w:rsidRPr="00F306AC">
        <w:rPr>
          <w:rFonts w:ascii="Arial" w:eastAsia="LiberationSerif" w:hAnsi="Arial" w:cs="Arial"/>
          <w:color w:val="000000"/>
          <w:sz w:val="24"/>
          <w:szCs w:val="24"/>
        </w:rPr>
        <w:t xml:space="preserve"> </w:t>
      </w:r>
      <w:r w:rsidRPr="00F306AC">
        <w:rPr>
          <w:rFonts w:ascii="Arial" w:eastAsia="LiberationSerif" w:hAnsi="Arial" w:cs="Arial"/>
          <w:color w:val="000000"/>
          <w:sz w:val="24"/>
          <w:szCs w:val="24"/>
        </w:rPr>
        <w:t xml:space="preserve">for the organizations that use their services, data </w:t>
      </w:r>
      <w:proofErr w:type="spellStart"/>
      <w:r w:rsidRPr="00F306AC">
        <w:rPr>
          <w:rFonts w:ascii="Arial" w:eastAsia="LiberationSerif" w:hAnsi="Arial" w:cs="Arial"/>
          <w:color w:val="000000"/>
          <w:sz w:val="24"/>
          <w:szCs w:val="24"/>
        </w:rPr>
        <w:t>centers</w:t>
      </w:r>
      <w:proofErr w:type="spellEnd"/>
      <w:r w:rsidRPr="00F306AC">
        <w:rPr>
          <w:rFonts w:ascii="Arial" w:eastAsia="LiberationSerif" w:hAnsi="Arial" w:cs="Arial"/>
          <w:color w:val="000000"/>
          <w:sz w:val="24"/>
          <w:szCs w:val="24"/>
        </w:rPr>
        <w:t xml:space="preserve"> are designed to operate</w:t>
      </w:r>
      <w:r w:rsidR="001A5DE9" w:rsidRPr="00F306AC">
        <w:rPr>
          <w:rFonts w:ascii="Arial" w:eastAsia="LiberationSerif" w:hAnsi="Arial" w:cs="Arial"/>
          <w:color w:val="000000"/>
          <w:sz w:val="24"/>
          <w:szCs w:val="24"/>
        </w:rPr>
        <w:t xml:space="preserve"> </w:t>
      </w:r>
      <w:r w:rsidRPr="00F306AC">
        <w:rPr>
          <w:rFonts w:ascii="Arial" w:eastAsia="LiberationSerif" w:hAnsi="Arial" w:cs="Arial"/>
          <w:color w:val="000000"/>
          <w:sz w:val="24"/>
          <w:szCs w:val="24"/>
        </w:rPr>
        <w:t xml:space="preserve">with increasingly higher levels of redundancy to sustain availability. </w:t>
      </w:r>
    </w:p>
    <w:p w14:paraId="7A70925D" w14:textId="10AD1DE2" w:rsidR="00C63732" w:rsidRPr="00F306AC" w:rsidRDefault="00C63732" w:rsidP="00707A41">
      <w:pPr>
        <w:pStyle w:val="ListParagraph"/>
        <w:numPr>
          <w:ilvl w:val="0"/>
          <w:numId w:val="6"/>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F306AC">
        <w:rPr>
          <w:rFonts w:ascii="Arial" w:eastAsia="LiberationSerif" w:hAnsi="Arial" w:cs="Arial"/>
          <w:color w:val="000000"/>
          <w:sz w:val="24"/>
          <w:szCs w:val="24"/>
        </w:rPr>
        <w:t xml:space="preserve">Data </w:t>
      </w:r>
      <w:proofErr w:type="spellStart"/>
      <w:r w:rsidRPr="00F306AC">
        <w:rPr>
          <w:rFonts w:ascii="Arial" w:eastAsia="LiberationSerif" w:hAnsi="Arial" w:cs="Arial"/>
          <w:color w:val="000000"/>
          <w:sz w:val="24"/>
          <w:szCs w:val="24"/>
        </w:rPr>
        <w:t>centers</w:t>
      </w:r>
      <w:proofErr w:type="spellEnd"/>
      <w:r w:rsidR="001A5DE9" w:rsidRPr="00F306AC">
        <w:rPr>
          <w:rFonts w:ascii="Arial" w:eastAsia="LiberationSerif" w:hAnsi="Arial" w:cs="Arial"/>
          <w:color w:val="000000"/>
          <w:sz w:val="24"/>
          <w:szCs w:val="24"/>
        </w:rPr>
        <w:t xml:space="preserve"> </w:t>
      </w:r>
      <w:r w:rsidRPr="00F306AC">
        <w:rPr>
          <w:rFonts w:ascii="Arial" w:eastAsia="LiberationSerif" w:hAnsi="Arial" w:cs="Arial"/>
          <w:color w:val="000000"/>
          <w:sz w:val="24"/>
          <w:szCs w:val="24"/>
        </w:rPr>
        <w:t>usually have redundant, uninterruptable power supplies, cabling, and</w:t>
      </w:r>
      <w:r w:rsidR="00F306AC" w:rsidRPr="00F306AC">
        <w:rPr>
          <w:rFonts w:ascii="Arial" w:eastAsia="LiberationSerif" w:hAnsi="Arial" w:cs="Arial"/>
          <w:color w:val="000000"/>
          <w:sz w:val="24"/>
          <w:szCs w:val="24"/>
        </w:rPr>
        <w:t xml:space="preserve"> </w:t>
      </w:r>
      <w:r w:rsidRPr="00F306AC">
        <w:rPr>
          <w:rFonts w:ascii="Arial" w:eastAsia="LiberationSerif" w:hAnsi="Arial" w:cs="Arial"/>
          <w:color w:val="000000"/>
          <w:sz w:val="24"/>
          <w:szCs w:val="24"/>
        </w:rPr>
        <w:t>environmental control subsystems</w:t>
      </w:r>
      <w:r w:rsidR="00707A41">
        <w:rPr>
          <w:rFonts w:ascii="Arial" w:eastAsia="LiberationSerif" w:hAnsi="Arial" w:cs="Arial"/>
          <w:color w:val="000000"/>
          <w:sz w:val="24"/>
          <w:szCs w:val="24"/>
        </w:rPr>
        <w:t>.</w:t>
      </w:r>
      <w:r w:rsidRPr="00F306AC">
        <w:rPr>
          <w:rFonts w:ascii="Arial" w:eastAsia="LiberationSerif" w:hAnsi="Arial" w:cs="Arial"/>
          <w:color w:val="000000"/>
          <w:sz w:val="24"/>
          <w:szCs w:val="24"/>
        </w:rPr>
        <w:t xml:space="preserve"> </w:t>
      </w:r>
    </w:p>
    <w:p w14:paraId="0FD1D33E" w14:textId="77777777" w:rsidR="00C63732" w:rsidRPr="00C63732" w:rsidRDefault="00C63732" w:rsidP="00C63732">
      <w:pPr>
        <w:autoSpaceDE w:val="0"/>
        <w:autoSpaceDN w:val="0"/>
        <w:adjustRightInd w:val="0"/>
        <w:spacing w:before="120" w:after="120" w:line="360" w:lineRule="auto"/>
        <w:ind w:left="288" w:right="144"/>
        <w:jc w:val="both"/>
        <w:rPr>
          <w:rFonts w:ascii="Arial" w:hAnsi="Arial" w:cs="Arial"/>
          <w:b/>
          <w:bCs/>
          <w:color w:val="000000"/>
          <w:sz w:val="24"/>
          <w:szCs w:val="24"/>
        </w:rPr>
      </w:pPr>
      <w:r w:rsidRPr="00C63732">
        <w:rPr>
          <w:rFonts w:ascii="Arial" w:hAnsi="Arial" w:cs="Arial"/>
          <w:b/>
          <w:bCs/>
          <w:color w:val="000000"/>
          <w:sz w:val="24"/>
          <w:szCs w:val="24"/>
        </w:rPr>
        <w:t>Facilities</w:t>
      </w:r>
    </w:p>
    <w:p w14:paraId="653574F2" w14:textId="365FD6AD" w:rsidR="001A5DE9" w:rsidRPr="00F306AC" w:rsidRDefault="00C63732" w:rsidP="00707A41">
      <w:pPr>
        <w:pStyle w:val="ListParagraph"/>
        <w:numPr>
          <w:ilvl w:val="0"/>
          <w:numId w:val="8"/>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F306AC">
        <w:rPr>
          <w:rFonts w:ascii="Arial" w:eastAsia="LiberationSerif" w:hAnsi="Arial" w:cs="Arial"/>
          <w:color w:val="000000"/>
          <w:sz w:val="24"/>
          <w:szCs w:val="24"/>
        </w:rPr>
        <w:t xml:space="preserve">Data </w:t>
      </w:r>
      <w:proofErr w:type="spellStart"/>
      <w:r w:rsidRPr="00F306AC">
        <w:rPr>
          <w:rFonts w:ascii="Arial" w:eastAsia="LiberationSerif" w:hAnsi="Arial" w:cs="Arial"/>
          <w:color w:val="000000"/>
          <w:sz w:val="24"/>
          <w:szCs w:val="24"/>
        </w:rPr>
        <w:t>center</w:t>
      </w:r>
      <w:proofErr w:type="spellEnd"/>
      <w:r w:rsidRPr="00F306AC">
        <w:rPr>
          <w:rFonts w:ascii="Arial" w:eastAsia="LiberationSerif" w:hAnsi="Arial" w:cs="Arial"/>
          <w:color w:val="000000"/>
          <w:sz w:val="24"/>
          <w:szCs w:val="24"/>
        </w:rPr>
        <w:t xml:space="preserve"> facilities are custom-designed with</w:t>
      </w:r>
      <w:r w:rsidR="001A5DE9" w:rsidRPr="00F306AC">
        <w:rPr>
          <w:rFonts w:ascii="Arial" w:eastAsia="LiberationSerif" w:hAnsi="Arial" w:cs="Arial"/>
          <w:color w:val="000000"/>
          <w:sz w:val="24"/>
          <w:szCs w:val="24"/>
        </w:rPr>
        <w:t xml:space="preserve"> </w:t>
      </w:r>
      <w:r w:rsidRPr="00F306AC">
        <w:rPr>
          <w:rFonts w:ascii="Arial" w:eastAsia="LiberationSerif" w:hAnsi="Arial" w:cs="Arial"/>
          <w:color w:val="000000"/>
          <w:sz w:val="24"/>
          <w:szCs w:val="24"/>
        </w:rPr>
        <w:t xml:space="preserve">specialized computing, storage, and network equipment. </w:t>
      </w:r>
    </w:p>
    <w:p w14:paraId="6F7034D4" w14:textId="49EE67C6" w:rsidR="00C63732" w:rsidRPr="00F306AC" w:rsidRDefault="00C63732" w:rsidP="00F306AC">
      <w:pPr>
        <w:pStyle w:val="ListParagraph"/>
        <w:numPr>
          <w:ilvl w:val="0"/>
          <w:numId w:val="8"/>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F306AC">
        <w:rPr>
          <w:rFonts w:ascii="Arial" w:eastAsia="LiberationSerif" w:hAnsi="Arial" w:cs="Arial"/>
          <w:color w:val="000000"/>
          <w:sz w:val="24"/>
          <w:szCs w:val="24"/>
        </w:rPr>
        <w:t>These facilities have</w:t>
      </w:r>
      <w:r w:rsidR="001A5DE9" w:rsidRPr="00F306AC">
        <w:rPr>
          <w:rFonts w:ascii="Arial" w:eastAsia="LiberationSerif" w:hAnsi="Arial" w:cs="Arial"/>
          <w:color w:val="000000"/>
          <w:sz w:val="24"/>
          <w:szCs w:val="24"/>
        </w:rPr>
        <w:t xml:space="preserve"> </w:t>
      </w:r>
      <w:r w:rsidRPr="00F306AC">
        <w:rPr>
          <w:rFonts w:ascii="Arial" w:eastAsia="LiberationSerif" w:hAnsi="Arial" w:cs="Arial"/>
          <w:color w:val="000000"/>
          <w:sz w:val="24"/>
          <w:szCs w:val="24"/>
        </w:rPr>
        <w:t>several functional layout areas, as well as various power supplies, cabling, and</w:t>
      </w:r>
      <w:r w:rsidR="001A5DE9" w:rsidRPr="00F306AC">
        <w:rPr>
          <w:rFonts w:ascii="Arial" w:eastAsia="LiberationSerif" w:hAnsi="Arial" w:cs="Arial"/>
          <w:color w:val="000000"/>
          <w:sz w:val="24"/>
          <w:szCs w:val="24"/>
        </w:rPr>
        <w:t xml:space="preserve"> </w:t>
      </w:r>
      <w:r w:rsidRPr="00F306AC">
        <w:rPr>
          <w:rFonts w:ascii="Arial" w:eastAsia="LiberationSerif" w:hAnsi="Arial" w:cs="Arial"/>
          <w:color w:val="000000"/>
          <w:sz w:val="24"/>
          <w:szCs w:val="24"/>
        </w:rPr>
        <w:t>environmental control stations that regulate heating, ventilation, air conditioning,</w:t>
      </w:r>
      <w:r w:rsidR="001A5DE9" w:rsidRPr="00F306AC">
        <w:rPr>
          <w:rFonts w:ascii="Arial" w:eastAsia="LiberationSerif" w:hAnsi="Arial" w:cs="Arial"/>
          <w:color w:val="000000"/>
          <w:sz w:val="24"/>
          <w:szCs w:val="24"/>
        </w:rPr>
        <w:t xml:space="preserve"> </w:t>
      </w:r>
      <w:r w:rsidRPr="00F306AC">
        <w:rPr>
          <w:rFonts w:ascii="Arial" w:eastAsia="LiberationSerif" w:hAnsi="Arial" w:cs="Arial"/>
          <w:color w:val="000000"/>
          <w:sz w:val="24"/>
          <w:szCs w:val="24"/>
        </w:rPr>
        <w:t>fire protection, and other related subsystems.</w:t>
      </w:r>
    </w:p>
    <w:p w14:paraId="309A46FB" w14:textId="77777777" w:rsidR="001A5DE9" w:rsidRDefault="001A5DE9" w:rsidP="00C63732">
      <w:pPr>
        <w:autoSpaceDE w:val="0"/>
        <w:autoSpaceDN w:val="0"/>
        <w:adjustRightInd w:val="0"/>
        <w:spacing w:before="120" w:after="120" w:line="360" w:lineRule="auto"/>
        <w:ind w:left="288" w:right="144"/>
        <w:jc w:val="both"/>
        <w:rPr>
          <w:rFonts w:ascii="Arial" w:hAnsi="Arial" w:cs="Arial"/>
          <w:b/>
          <w:bCs/>
          <w:color w:val="000000"/>
          <w:sz w:val="24"/>
          <w:szCs w:val="24"/>
        </w:rPr>
      </w:pPr>
    </w:p>
    <w:p w14:paraId="78DE6A9F" w14:textId="5A0FF0EB" w:rsidR="00C63732" w:rsidRPr="005A52A9" w:rsidRDefault="00C63732" w:rsidP="005A52A9">
      <w:pPr>
        <w:autoSpaceDE w:val="0"/>
        <w:autoSpaceDN w:val="0"/>
        <w:adjustRightInd w:val="0"/>
        <w:spacing w:before="120" w:after="120" w:line="360" w:lineRule="auto"/>
        <w:ind w:left="288" w:right="144"/>
        <w:jc w:val="center"/>
        <w:rPr>
          <w:rFonts w:ascii="Arial" w:hAnsi="Arial" w:cs="Arial"/>
          <w:b/>
          <w:bCs/>
          <w:color w:val="000000"/>
          <w:sz w:val="24"/>
          <w:szCs w:val="24"/>
          <w:u w:val="single"/>
        </w:rPr>
      </w:pPr>
      <w:r w:rsidRPr="005A52A9">
        <w:rPr>
          <w:rFonts w:ascii="Arial" w:hAnsi="Arial" w:cs="Arial"/>
          <w:b/>
          <w:bCs/>
          <w:color w:val="000000"/>
          <w:sz w:val="24"/>
          <w:szCs w:val="24"/>
          <w:u w:val="single"/>
        </w:rPr>
        <w:t>Computing Hardware</w:t>
      </w:r>
      <w:bookmarkStart w:id="0" w:name="_GoBack"/>
      <w:bookmarkEnd w:id="0"/>
    </w:p>
    <w:p w14:paraId="07AD5D16" w14:textId="1F846827" w:rsidR="00C63732" w:rsidRPr="00C63732" w:rsidRDefault="00C63732" w:rsidP="004A24D3">
      <w:pPr>
        <w:autoSpaceDE w:val="0"/>
        <w:autoSpaceDN w:val="0"/>
        <w:adjustRightInd w:val="0"/>
        <w:spacing w:before="120" w:after="120" w:line="360" w:lineRule="auto"/>
        <w:ind w:left="288" w:right="144"/>
        <w:rPr>
          <w:rFonts w:ascii="Arial" w:eastAsia="LiberationSerif" w:hAnsi="Arial" w:cs="Arial"/>
          <w:color w:val="000000"/>
          <w:sz w:val="24"/>
          <w:szCs w:val="24"/>
        </w:rPr>
      </w:pPr>
      <w:r w:rsidRPr="00C63732">
        <w:rPr>
          <w:rFonts w:ascii="Arial" w:eastAsia="LiberationSerif" w:hAnsi="Arial" w:cs="Arial"/>
          <w:color w:val="000000"/>
          <w:sz w:val="24"/>
          <w:szCs w:val="24"/>
        </w:rPr>
        <w:t xml:space="preserve">Much of the </w:t>
      </w:r>
      <w:r w:rsidRPr="007B0A54">
        <w:rPr>
          <w:rFonts w:ascii="Arial" w:eastAsia="LiberationSerif" w:hAnsi="Arial" w:cs="Arial"/>
          <w:color w:val="FF0000"/>
          <w:sz w:val="24"/>
          <w:szCs w:val="24"/>
        </w:rPr>
        <w:t xml:space="preserve">heavy processing </w:t>
      </w:r>
      <w:r w:rsidRPr="00C63732">
        <w:rPr>
          <w:rFonts w:ascii="Arial" w:eastAsia="LiberationSerif" w:hAnsi="Arial" w:cs="Arial"/>
          <w:color w:val="000000"/>
          <w:sz w:val="24"/>
          <w:szCs w:val="24"/>
        </w:rPr>
        <w:t xml:space="preserve">in data </w:t>
      </w:r>
      <w:proofErr w:type="spellStart"/>
      <w:r w:rsidRPr="00C63732">
        <w:rPr>
          <w:rFonts w:ascii="Arial" w:eastAsia="LiberationSerif" w:hAnsi="Arial" w:cs="Arial"/>
          <w:color w:val="000000"/>
          <w:sz w:val="24"/>
          <w:szCs w:val="24"/>
        </w:rPr>
        <w:t>centers</w:t>
      </w:r>
      <w:proofErr w:type="spellEnd"/>
      <w:r w:rsidRPr="00C63732">
        <w:rPr>
          <w:rFonts w:ascii="Arial" w:eastAsia="LiberationSerif" w:hAnsi="Arial" w:cs="Arial"/>
          <w:color w:val="000000"/>
          <w:sz w:val="24"/>
          <w:szCs w:val="24"/>
        </w:rPr>
        <w:t xml:space="preserve"> </w:t>
      </w:r>
      <w:r w:rsidR="00707A41">
        <w:rPr>
          <w:rFonts w:ascii="Arial" w:eastAsia="LiberationSerif" w:hAnsi="Arial" w:cs="Arial"/>
          <w:color w:val="000000"/>
          <w:sz w:val="24"/>
          <w:szCs w:val="24"/>
        </w:rPr>
        <w:t>are</w:t>
      </w:r>
      <w:r w:rsidRPr="00C63732">
        <w:rPr>
          <w:rFonts w:ascii="Arial" w:eastAsia="LiberationSerif" w:hAnsi="Arial" w:cs="Arial"/>
          <w:color w:val="000000"/>
          <w:sz w:val="24"/>
          <w:szCs w:val="24"/>
        </w:rPr>
        <w:t xml:space="preserve"> executed by standardized</w:t>
      </w:r>
    </w:p>
    <w:p w14:paraId="20D8CA45" w14:textId="77777777" w:rsidR="00C63732" w:rsidRPr="00C63732" w:rsidRDefault="00C63732" w:rsidP="004A24D3">
      <w:pPr>
        <w:autoSpaceDE w:val="0"/>
        <w:autoSpaceDN w:val="0"/>
        <w:adjustRightInd w:val="0"/>
        <w:spacing w:before="120" w:after="120" w:line="360" w:lineRule="auto"/>
        <w:ind w:left="288" w:right="144"/>
        <w:rPr>
          <w:rFonts w:ascii="Arial" w:eastAsia="LiberationSerif" w:hAnsi="Arial" w:cs="Arial"/>
          <w:color w:val="000000"/>
          <w:sz w:val="24"/>
          <w:szCs w:val="24"/>
        </w:rPr>
      </w:pPr>
      <w:r w:rsidRPr="00C63732">
        <w:rPr>
          <w:rFonts w:ascii="Arial" w:eastAsia="LiberationSerif" w:hAnsi="Arial" w:cs="Arial"/>
          <w:color w:val="000000"/>
          <w:sz w:val="24"/>
          <w:szCs w:val="24"/>
        </w:rPr>
        <w:t>commodity servers that have substantial computing power and storage capacity.</w:t>
      </w:r>
    </w:p>
    <w:p w14:paraId="37D4722A" w14:textId="35E73ACF" w:rsidR="00C63732" w:rsidRPr="00C63732" w:rsidRDefault="00C63732" w:rsidP="004A24D3">
      <w:pPr>
        <w:autoSpaceDE w:val="0"/>
        <w:autoSpaceDN w:val="0"/>
        <w:adjustRightInd w:val="0"/>
        <w:spacing w:before="120" w:after="120" w:line="360" w:lineRule="auto"/>
        <w:ind w:left="288" w:right="144"/>
        <w:rPr>
          <w:rFonts w:ascii="Arial" w:eastAsia="LiberationSerif" w:hAnsi="Arial" w:cs="Arial"/>
          <w:color w:val="000000"/>
          <w:sz w:val="24"/>
          <w:szCs w:val="24"/>
        </w:rPr>
      </w:pPr>
      <w:r w:rsidRPr="00C63732">
        <w:rPr>
          <w:rFonts w:ascii="Arial" w:eastAsia="LiberationSerif" w:hAnsi="Arial" w:cs="Arial"/>
          <w:color w:val="000000"/>
          <w:sz w:val="24"/>
          <w:szCs w:val="24"/>
        </w:rPr>
        <w:t>Several computing hardware technologies are integrated into these modular</w:t>
      </w:r>
    </w:p>
    <w:p w14:paraId="6C2C7877" w14:textId="77777777" w:rsidR="00C63732" w:rsidRPr="00C63732" w:rsidRDefault="00C63732" w:rsidP="004A24D3">
      <w:pPr>
        <w:autoSpaceDE w:val="0"/>
        <w:autoSpaceDN w:val="0"/>
        <w:adjustRightInd w:val="0"/>
        <w:spacing w:before="120" w:after="120" w:line="360" w:lineRule="auto"/>
        <w:ind w:left="288" w:right="144"/>
        <w:rPr>
          <w:rFonts w:ascii="Arial" w:eastAsia="LiberationSerif" w:hAnsi="Arial" w:cs="Arial"/>
          <w:color w:val="000000"/>
          <w:sz w:val="24"/>
          <w:szCs w:val="24"/>
        </w:rPr>
      </w:pPr>
      <w:r w:rsidRPr="00C63732">
        <w:rPr>
          <w:rFonts w:ascii="Arial" w:eastAsia="LiberationSerif" w:hAnsi="Arial" w:cs="Arial"/>
          <w:color w:val="000000"/>
          <w:sz w:val="24"/>
          <w:szCs w:val="24"/>
        </w:rPr>
        <w:t>servers, such as:</w:t>
      </w:r>
    </w:p>
    <w:p w14:paraId="01166AD0" w14:textId="359C75BD" w:rsidR="00C63732" w:rsidRPr="00C63732" w:rsidRDefault="00C63732" w:rsidP="00707A41">
      <w:pPr>
        <w:autoSpaceDE w:val="0"/>
        <w:autoSpaceDN w:val="0"/>
        <w:adjustRightInd w:val="0"/>
        <w:spacing w:after="120" w:line="360" w:lineRule="auto"/>
        <w:ind w:left="720"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 xml:space="preserve">• </w:t>
      </w:r>
      <w:r w:rsidRPr="007B0A54">
        <w:rPr>
          <w:rFonts w:ascii="Arial" w:eastAsia="LiberationSerif" w:hAnsi="Arial" w:cs="Arial"/>
          <w:color w:val="FF0000"/>
          <w:sz w:val="24"/>
          <w:szCs w:val="24"/>
        </w:rPr>
        <w:t xml:space="preserve">rackmount </w:t>
      </w:r>
      <w:r w:rsidRPr="00C63732">
        <w:rPr>
          <w:rFonts w:ascii="Arial" w:eastAsia="LiberationSerif" w:hAnsi="Arial" w:cs="Arial"/>
          <w:color w:val="000000"/>
          <w:sz w:val="24"/>
          <w:szCs w:val="24"/>
        </w:rPr>
        <w:t>form server design composed of standardized racks with</w:t>
      </w:r>
    </w:p>
    <w:p w14:paraId="6A0EAC0D" w14:textId="46C39FEA" w:rsidR="00C63732" w:rsidRDefault="00C63732" w:rsidP="00707A41">
      <w:pPr>
        <w:autoSpaceDE w:val="0"/>
        <w:autoSpaceDN w:val="0"/>
        <w:adjustRightInd w:val="0"/>
        <w:spacing w:after="120" w:line="360" w:lineRule="auto"/>
        <w:ind w:left="720"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interconnects for power, network, and internal cooling</w:t>
      </w:r>
      <w:r w:rsidR="007B0A54">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support for different hardware processing architectures, such as x86-</w:t>
      </w:r>
      <w:r w:rsidR="007B0A54">
        <w:rPr>
          <w:rFonts w:ascii="Arial" w:eastAsia="LiberationSerif" w:hAnsi="Arial" w:cs="Arial"/>
          <w:color w:val="000000"/>
          <w:sz w:val="24"/>
          <w:szCs w:val="24"/>
        </w:rPr>
        <w:t xml:space="preserve"> </w:t>
      </w:r>
      <w:r w:rsidR="00707A41">
        <w:rPr>
          <w:rFonts w:ascii="Arial" w:eastAsia="LiberationSerif" w:hAnsi="Arial" w:cs="Arial"/>
          <w:color w:val="000000"/>
          <w:sz w:val="24"/>
          <w:szCs w:val="24"/>
        </w:rPr>
        <w:t xml:space="preserve">32bits, x86-64, </w:t>
      </w:r>
      <w:proofErr w:type="gramStart"/>
      <w:r w:rsidR="00707A41">
        <w:rPr>
          <w:rFonts w:ascii="Arial" w:eastAsia="LiberationSerif" w:hAnsi="Arial" w:cs="Arial"/>
          <w:color w:val="000000"/>
          <w:sz w:val="24"/>
          <w:szCs w:val="24"/>
        </w:rPr>
        <w:t xml:space="preserve">and </w:t>
      </w:r>
      <w:r w:rsidRPr="00C63732">
        <w:rPr>
          <w:rFonts w:ascii="Arial" w:eastAsia="LiberationSerif" w:hAnsi="Arial" w:cs="Arial"/>
          <w:color w:val="000000"/>
          <w:sz w:val="24"/>
          <w:szCs w:val="24"/>
        </w:rPr>
        <w:t xml:space="preserve"> power</w:t>
      </w:r>
      <w:proofErr w:type="gramEnd"/>
      <w:r w:rsidRPr="00C63732">
        <w:rPr>
          <w:rFonts w:ascii="Arial" w:eastAsia="LiberationSerif" w:hAnsi="Arial" w:cs="Arial"/>
          <w:color w:val="000000"/>
          <w:sz w:val="24"/>
          <w:szCs w:val="24"/>
        </w:rPr>
        <w:t xml:space="preserve">-efficient </w:t>
      </w:r>
      <w:r w:rsidRPr="007B0A54">
        <w:rPr>
          <w:rFonts w:ascii="Arial" w:eastAsia="LiberationSerif" w:hAnsi="Arial" w:cs="Arial"/>
          <w:color w:val="FF0000"/>
          <w:sz w:val="24"/>
          <w:szCs w:val="24"/>
        </w:rPr>
        <w:t xml:space="preserve">multi-core CPU architecture </w:t>
      </w:r>
      <w:r w:rsidRPr="00C63732">
        <w:rPr>
          <w:rFonts w:ascii="Arial" w:eastAsia="LiberationSerif" w:hAnsi="Arial" w:cs="Arial"/>
          <w:color w:val="000000"/>
          <w:sz w:val="24"/>
          <w:szCs w:val="24"/>
        </w:rPr>
        <w:t>that houses hundreds of</w:t>
      </w:r>
      <w:r w:rsidR="00707A41">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processing cores in a space as small as a single unit of standardized racks</w:t>
      </w:r>
      <w:r w:rsidR="00707A41">
        <w:rPr>
          <w:rFonts w:ascii="Arial" w:eastAsia="LiberationSerif" w:hAnsi="Arial" w:cs="Arial"/>
          <w:color w:val="000000"/>
          <w:sz w:val="24"/>
          <w:szCs w:val="24"/>
        </w:rPr>
        <w:t>.</w:t>
      </w:r>
    </w:p>
    <w:p w14:paraId="59DAA8C0" w14:textId="77777777" w:rsidR="00707A41" w:rsidRPr="00C63732" w:rsidRDefault="00707A41" w:rsidP="00707A41">
      <w:pPr>
        <w:autoSpaceDE w:val="0"/>
        <w:autoSpaceDN w:val="0"/>
        <w:adjustRightInd w:val="0"/>
        <w:spacing w:after="120" w:line="360" w:lineRule="auto"/>
        <w:ind w:left="720" w:right="144"/>
        <w:jc w:val="both"/>
        <w:rPr>
          <w:rFonts w:ascii="Arial" w:eastAsia="LiberationSerif" w:hAnsi="Arial" w:cs="Arial"/>
          <w:color w:val="000000"/>
          <w:sz w:val="24"/>
          <w:szCs w:val="24"/>
        </w:rPr>
      </w:pPr>
    </w:p>
    <w:p w14:paraId="4FEB65A2" w14:textId="77777777" w:rsidR="00C63732" w:rsidRPr="00C63732" w:rsidRDefault="00C63732" w:rsidP="005A52A9">
      <w:pPr>
        <w:autoSpaceDE w:val="0"/>
        <w:autoSpaceDN w:val="0"/>
        <w:adjustRightInd w:val="0"/>
        <w:spacing w:before="120" w:after="120" w:line="360" w:lineRule="auto"/>
        <w:ind w:left="720" w:right="144"/>
        <w:rPr>
          <w:rFonts w:ascii="Arial" w:eastAsia="LiberationSerif" w:hAnsi="Arial" w:cs="Arial"/>
          <w:color w:val="000000"/>
          <w:sz w:val="24"/>
          <w:szCs w:val="24"/>
        </w:rPr>
      </w:pPr>
      <w:r w:rsidRPr="00C63732">
        <w:rPr>
          <w:rFonts w:ascii="Arial" w:eastAsia="LiberationSerif" w:hAnsi="Arial" w:cs="Arial"/>
          <w:color w:val="000000"/>
          <w:sz w:val="24"/>
          <w:szCs w:val="24"/>
        </w:rPr>
        <w:t xml:space="preserve">• </w:t>
      </w:r>
      <w:r w:rsidRPr="007B0A54">
        <w:rPr>
          <w:rFonts w:ascii="Arial" w:eastAsia="LiberationSerif" w:hAnsi="Arial" w:cs="Arial"/>
          <w:color w:val="FF0000"/>
          <w:sz w:val="24"/>
          <w:szCs w:val="24"/>
        </w:rPr>
        <w:t>redundant and hot-swappable components</w:t>
      </w:r>
      <w:r w:rsidRPr="00C63732">
        <w:rPr>
          <w:rFonts w:ascii="Arial" w:eastAsia="LiberationSerif" w:hAnsi="Arial" w:cs="Arial"/>
          <w:color w:val="000000"/>
          <w:sz w:val="24"/>
          <w:szCs w:val="24"/>
        </w:rPr>
        <w:t>, such as hard disks, power</w:t>
      </w:r>
    </w:p>
    <w:p w14:paraId="14A6DBCF" w14:textId="77777777" w:rsidR="00C63732" w:rsidRPr="00C63732" w:rsidRDefault="00C63732" w:rsidP="005A52A9">
      <w:pPr>
        <w:autoSpaceDE w:val="0"/>
        <w:autoSpaceDN w:val="0"/>
        <w:adjustRightInd w:val="0"/>
        <w:spacing w:before="120" w:after="120" w:line="360" w:lineRule="auto"/>
        <w:ind w:left="720" w:right="144"/>
        <w:rPr>
          <w:rFonts w:ascii="Arial" w:eastAsia="LiberationSerif" w:hAnsi="Arial" w:cs="Arial"/>
          <w:color w:val="000000"/>
          <w:sz w:val="24"/>
          <w:szCs w:val="24"/>
        </w:rPr>
      </w:pPr>
      <w:r w:rsidRPr="00C63732">
        <w:rPr>
          <w:rFonts w:ascii="Arial" w:eastAsia="LiberationSerif" w:hAnsi="Arial" w:cs="Arial"/>
          <w:color w:val="000000"/>
          <w:sz w:val="24"/>
          <w:szCs w:val="24"/>
        </w:rPr>
        <w:t>supplies, network interfaces, and storage controller cards</w:t>
      </w:r>
    </w:p>
    <w:p w14:paraId="01519189" w14:textId="77777777" w:rsidR="005A52A9" w:rsidRDefault="005A52A9" w:rsidP="00C63732">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p>
    <w:p w14:paraId="54F70B13" w14:textId="6C5D238D" w:rsidR="005A52A9" w:rsidRDefault="00C63732" w:rsidP="005A52A9">
      <w:pPr>
        <w:pStyle w:val="ListParagraph"/>
        <w:numPr>
          <w:ilvl w:val="0"/>
          <w:numId w:val="9"/>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5A52A9">
        <w:rPr>
          <w:rFonts w:ascii="Arial" w:eastAsia="LiberationSerif" w:hAnsi="Arial" w:cs="Arial"/>
          <w:color w:val="000000"/>
          <w:sz w:val="24"/>
          <w:szCs w:val="24"/>
        </w:rPr>
        <w:t xml:space="preserve">Computing architectures such as </w:t>
      </w:r>
      <w:r w:rsidRPr="007B0A54">
        <w:rPr>
          <w:rFonts w:ascii="Arial" w:eastAsia="LiberationSerif" w:hAnsi="Arial" w:cs="Arial"/>
          <w:color w:val="FF0000"/>
          <w:sz w:val="24"/>
          <w:szCs w:val="24"/>
        </w:rPr>
        <w:t xml:space="preserve">blade server technologies </w:t>
      </w:r>
      <w:r w:rsidRPr="005A52A9">
        <w:rPr>
          <w:rFonts w:ascii="Arial" w:eastAsia="LiberationSerif" w:hAnsi="Arial" w:cs="Arial"/>
          <w:color w:val="000000"/>
          <w:sz w:val="24"/>
          <w:szCs w:val="24"/>
        </w:rPr>
        <w:t>use rack-embedded</w:t>
      </w:r>
      <w:r w:rsidR="005A52A9" w:rsidRPr="005A52A9">
        <w:rPr>
          <w:rFonts w:ascii="Arial" w:eastAsia="LiberationSerif" w:hAnsi="Arial" w:cs="Arial"/>
          <w:color w:val="000000"/>
          <w:sz w:val="24"/>
          <w:szCs w:val="24"/>
        </w:rPr>
        <w:t xml:space="preserve"> </w:t>
      </w:r>
      <w:r w:rsidRPr="005A52A9">
        <w:rPr>
          <w:rFonts w:ascii="Arial" w:eastAsia="LiberationSerif" w:hAnsi="Arial" w:cs="Arial"/>
          <w:color w:val="000000"/>
          <w:sz w:val="24"/>
          <w:szCs w:val="24"/>
        </w:rPr>
        <w:t xml:space="preserve">physical interconnections (blade enclosures), fabrics (switches), and </w:t>
      </w:r>
      <w:r w:rsidRPr="007B0A54">
        <w:rPr>
          <w:rFonts w:ascii="Arial" w:eastAsia="LiberationSerif" w:hAnsi="Arial" w:cs="Arial"/>
          <w:color w:val="FF0000"/>
          <w:sz w:val="24"/>
          <w:szCs w:val="24"/>
        </w:rPr>
        <w:t>shared</w:t>
      </w:r>
      <w:r w:rsidR="005A52A9" w:rsidRPr="007B0A54">
        <w:rPr>
          <w:rFonts w:ascii="Arial" w:eastAsia="LiberationSerif" w:hAnsi="Arial" w:cs="Arial"/>
          <w:color w:val="FF0000"/>
          <w:sz w:val="24"/>
          <w:szCs w:val="24"/>
        </w:rPr>
        <w:t xml:space="preserve"> </w:t>
      </w:r>
      <w:r w:rsidRPr="007B0A54">
        <w:rPr>
          <w:rFonts w:ascii="Arial" w:eastAsia="LiberationSerif" w:hAnsi="Arial" w:cs="Arial"/>
          <w:color w:val="FF0000"/>
          <w:sz w:val="24"/>
          <w:szCs w:val="24"/>
        </w:rPr>
        <w:t xml:space="preserve">power supply units </w:t>
      </w:r>
      <w:r w:rsidRPr="005A52A9">
        <w:rPr>
          <w:rFonts w:ascii="Arial" w:eastAsia="LiberationSerif" w:hAnsi="Arial" w:cs="Arial"/>
          <w:color w:val="000000"/>
          <w:sz w:val="24"/>
          <w:szCs w:val="24"/>
        </w:rPr>
        <w:t xml:space="preserve">and cooling fans. </w:t>
      </w:r>
    </w:p>
    <w:p w14:paraId="4C29B6B5" w14:textId="77777777" w:rsidR="005A52A9" w:rsidRPr="005A52A9" w:rsidRDefault="005A52A9" w:rsidP="005A52A9">
      <w:pPr>
        <w:pStyle w:val="ListParagraph"/>
        <w:autoSpaceDE w:val="0"/>
        <w:autoSpaceDN w:val="0"/>
        <w:adjustRightInd w:val="0"/>
        <w:spacing w:before="120" w:after="120" w:line="360" w:lineRule="auto"/>
        <w:ind w:left="1008" w:right="144"/>
        <w:jc w:val="both"/>
        <w:rPr>
          <w:rFonts w:ascii="Arial" w:eastAsia="LiberationSerif" w:hAnsi="Arial" w:cs="Arial"/>
          <w:color w:val="000000"/>
          <w:sz w:val="24"/>
          <w:szCs w:val="24"/>
        </w:rPr>
      </w:pPr>
    </w:p>
    <w:p w14:paraId="5B7981B4" w14:textId="7753198A" w:rsidR="005A52A9" w:rsidRDefault="00C63732" w:rsidP="005A52A9">
      <w:pPr>
        <w:pStyle w:val="ListParagraph"/>
        <w:numPr>
          <w:ilvl w:val="0"/>
          <w:numId w:val="9"/>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5A52A9">
        <w:rPr>
          <w:rFonts w:ascii="Arial" w:eastAsia="LiberationSerif" w:hAnsi="Arial" w:cs="Arial"/>
          <w:color w:val="000000"/>
          <w:sz w:val="24"/>
          <w:szCs w:val="24"/>
        </w:rPr>
        <w:t>The interconnections enhance intercomponent</w:t>
      </w:r>
      <w:r w:rsidR="005A52A9" w:rsidRPr="005A52A9">
        <w:rPr>
          <w:rFonts w:ascii="Arial" w:eastAsia="LiberationSerif" w:hAnsi="Arial" w:cs="Arial"/>
          <w:color w:val="000000"/>
          <w:sz w:val="24"/>
          <w:szCs w:val="24"/>
        </w:rPr>
        <w:t xml:space="preserve"> </w:t>
      </w:r>
      <w:r w:rsidRPr="005A52A9">
        <w:rPr>
          <w:rFonts w:ascii="Arial" w:eastAsia="LiberationSerif" w:hAnsi="Arial" w:cs="Arial"/>
          <w:color w:val="000000"/>
          <w:sz w:val="24"/>
          <w:szCs w:val="24"/>
        </w:rPr>
        <w:t>networking and management while optimizing physical space and</w:t>
      </w:r>
      <w:r w:rsidR="005A52A9" w:rsidRPr="005A52A9">
        <w:rPr>
          <w:rFonts w:ascii="Arial" w:eastAsia="LiberationSerif" w:hAnsi="Arial" w:cs="Arial"/>
          <w:color w:val="000000"/>
          <w:sz w:val="24"/>
          <w:szCs w:val="24"/>
        </w:rPr>
        <w:t xml:space="preserve"> </w:t>
      </w:r>
      <w:r w:rsidRPr="005A52A9">
        <w:rPr>
          <w:rFonts w:ascii="Arial" w:eastAsia="LiberationSerif" w:hAnsi="Arial" w:cs="Arial"/>
          <w:color w:val="000000"/>
          <w:sz w:val="24"/>
          <w:szCs w:val="24"/>
        </w:rPr>
        <w:t xml:space="preserve">power. </w:t>
      </w:r>
    </w:p>
    <w:p w14:paraId="4A07B087" w14:textId="77777777" w:rsidR="005A52A9" w:rsidRPr="005A52A9" w:rsidRDefault="005A52A9" w:rsidP="005A52A9">
      <w:pPr>
        <w:pStyle w:val="ListParagraph"/>
        <w:autoSpaceDE w:val="0"/>
        <w:autoSpaceDN w:val="0"/>
        <w:adjustRightInd w:val="0"/>
        <w:spacing w:before="120" w:after="120" w:line="360" w:lineRule="auto"/>
        <w:ind w:left="1008" w:right="144"/>
        <w:jc w:val="both"/>
        <w:rPr>
          <w:rFonts w:ascii="Arial" w:eastAsia="LiberationSerif" w:hAnsi="Arial" w:cs="Arial"/>
          <w:color w:val="000000"/>
          <w:sz w:val="24"/>
          <w:szCs w:val="24"/>
        </w:rPr>
      </w:pPr>
    </w:p>
    <w:p w14:paraId="23055A64" w14:textId="64243105" w:rsidR="00C63732" w:rsidRPr="005A52A9" w:rsidRDefault="00C63732" w:rsidP="005A52A9">
      <w:pPr>
        <w:pStyle w:val="ListParagraph"/>
        <w:numPr>
          <w:ilvl w:val="0"/>
          <w:numId w:val="9"/>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5A52A9">
        <w:rPr>
          <w:rFonts w:ascii="Arial" w:eastAsia="LiberationSerif" w:hAnsi="Arial" w:cs="Arial"/>
          <w:color w:val="000000"/>
          <w:sz w:val="24"/>
          <w:szCs w:val="24"/>
        </w:rPr>
        <w:t>These systems typically support individual server hot-swapping, scaling,</w:t>
      </w:r>
    </w:p>
    <w:p w14:paraId="29A60454" w14:textId="3D7EDCAB" w:rsidR="00C63732" w:rsidRPr="005A52A9" w:rsidRDefault="00C63732" w:rsidP="007B0A54">
      <w:pPr>
        <w:pStyle w:val="ListParagraph"/>
        <w:autoSpaceDE w:val="0"/>
        <w:autoSpaceDN w:val="0"/>
        <w:adjustRightInd w:val="0"/>
        <w:spacing w:before="120" w:after="120" w:line="360" w:lineRule="auto"/>
        <w:ind w:left="1008" w:right="144"/>
        <w:jc w:val="both"/>
        <w:rPr>
          <w:rFonts w:ascii="Arial" w:eastAsia="LiberationSerif" w:hAnsi="Arial" w:cs="Arial"/>
          <w:color w:val="000000"/>
          <w:sz w:val="24"/>
          <w:szCs w:val="24"/>
        </w:rPr>
      </w:pPr>
      <w:r w:rsidRPr="005A52A9">
        <w:rPr>
          <w:rFonts w:ascii="Arial" w:eastAsia="LiberationSerif" w:hAnsi="Arial" w:cs="Arial"/>
          <w:color w:val="000000"/>
          <w:sz w:val="24"/>
          <w:szCs w:val="24"/>
        </w:rPr>
        <w:t>replacement, and maintenance, which benefits the deployment of fault-tolerant</w:t>
      </w:r>
      <w:r w:rsidR="005A52A9">
        <w:rPr>
          <w:rFonts w:ascii="Arial" w:eastAsia="LiberationSerif" w:hAnsi="Arial" w:cs="Arial"/>
          <w:color w:val="000000"/>
          <w:sz w:val="24"/>
          <w:szCs w:val="24"/>
        </w:rPr>
        <w:t xml:space="preserve"> </w:t>
      </w:r>
      <w:r w:rsidRPr="005A52A9">
        <w:rPr>
          <w:rFonts w:ascii="Arial" w:eastAsia="LiberationSerif" w:hAnsi="Arial" w:cs="Arial"/>
          <w:color w:val="000000"/>
          <w:sz w:val="24"/>
          <w:szCs w:val="24"/>
        </w:rPr>
        <w:t>systems that are based on computer clusters.</w:t>
      </w:r>
    </w:p>
    <w:p w14:paraId="1660F294" w14:textId="77777777" w:rsidR="005A52A9" w:rsidRPr="005A52A9" w:rsidRDefault="005A52A9" w:rsidP="005A52A9">
      <w:pPr>
        <w:pStyle w:val="ListParagraph"/>
        <w:autoSpaceDE w:val="0"/>
        <w:autoSpaceDN w:val="0"/>
        <w:adjustRightInd w:val="0"/>
        <w:spacing w:before="120" w:after="120" w:line="360" w:lineRule="auto"/>
        <w:ind w:left="1008" w:right="144"/>
        <w:jc w:val="both"/>
        <w:rPr>
          <w:rFonts w:ascii="Arial" w:eastAsia="LiberationSerif" w:hAnsi="Arial" w:cs="Arial"/>
          <w:color w:val="000000"/>
          <w:sz w:val="24"/>
          <w:szCs w:val="24"/>
        </w:rPr>
      </w:pPr>
    </w:p>
    <w:p w14:paraId="66AE4A6D" w14:textId="3488C6AF" w:rsidR="005A52A9" w:rsidRDefault="00C63732" w:rsidP="005A52A9">
      <w:pPr>
        <w:pStyle w:val="ListParagraph"/>
        <w:numPr>
          <w:ilvl w:val="0"/>
          <w:numId w:val="9"/>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5A52A9">
        <w:rPr>
          <w:rFonts w:ascii="Arial" w:eastAsia="LiberationSerif" w:hAnsi="Arial" w:cs="Arial"/>
          <w:color w:val="000000"/>
          <w:sz w:val="24"/>
          <w:szCs w:val="24"/>
        </w:rPr>
        <w:t>Contemporary computing hardware platforms generally support industry</w:t>
      </w:r>
      <w:r w:rsidR="005A52A9" w:rsidRPr="005A52A9">
        <w:rPr>
          <w:rFonts w:ascii="Arial" w:eastAsia="LiberationSerif" w:hAnsi="Arial" w:cs="Arial"/>
          <w:color w:val="000000"/>
          <w:sz w:val="24"/>
          <w:szCs w:val="24"/>
        </w:rPr>
        <w:t xml:space="preserve"> </w:t>
      </w:r>
      <w:r w:rsidRPr="005A52A9">
        <w:rPr>
          <w:rFonts w:ascii="Arial" w:eastAsia="LiberationSerif" w:hAnsi="Arial" w:cs="Arial"/>
          <w:color w:val="000000"/>
          <w:sz w:val="24"/>
          <w:szCs w:val="24"/>
        </w:rPr>
        <w:t>standard</w:t>
      </w:r>
      <w:r w:rsidR="005A52A9" w:rsidRPr="005A52A9">
        <w:rPr>
          <w:rFonts w:ascii="Arial" w:eastAsia="LiberationSerif" w:hAnsi="Arial" w:cs="Arial"/>
          <w:color w:val="000000"/>
          <w:sz w:val="24"/>
          <w:szCs w:val="24"/>
        </w:rPr>
        <w:t xml:space="preserve"> </w:t>
      </w:r>
      <w:r w:rsidRPr="005A52A9">
        <w:rPr>
          <w:rFonts w:ascii="Arial" w:eastAsia="LiberationSerif" w:hAnsi="Arial" w:cs="Arial"/>
          <w:color w:val="000000"/>
          <w:sz w:val="24"/>
          <w:szCs w:val="24"/>
        </w:rPr>
        <w:t>and proprietary operational and management software systems that</w:t>
      </w:r>
      <w:r w:rsidR="005A52A9" w:rsidRPr="005A52A9">
        <w:rPr>
          <w:rFonts w:ascii="Arial" w:eastAsia="LiberationSerif" w:hAnsi="Arial" w:cs="Arial"/>
          <w:color w:val="000000"/>
          <w:sz w:val="24"/>
          <w:szCs w:val="24"/>
        </w:rPr>
        <w:t xml:space="preserve"> </w:t>
      </w:r>
      <w:r w:rsidRPr="005A52A9">
        <w:rPr>
          <w:rFonts w:ascii="Arial" w:eastAsia="LiberationSerif" w:hAnsi="Arial" w:cs="Arial"/>
          <w:color w:val="000000"/>
          <w:sz w:val="24"/>
          <w:szCs w:val="24"/>
        </w:rPr>
        <w:t>configure, monitor, and control hardware IT resources from remote management</w:t>
      </w:r>
      <w:r w:rsidR="005A52A9" w:rsidRPr="005A52A9">
        <w:rPr>
          <w:rFonts w:ascii="Arial" w:eastAsia="LiberationSerif" w:hAnsi="Arial" w:cs="Arial"/>
          <w:color w:val="000000"/>
          <w:sz w:val="24"/>
          <w:szCs w:val="24"/>
        </w:rPr>
        <w:t xml:space="preserve"> </w:t>
      </w:r>
      <w:r w:rsidRPr="005A52A9">
        <w:rPr>
          <w:rFonts w:ascii="Arial" w:eastAsia="LiberationSerif" w:hAnsi="Arial" w:cs="Arial"/>
          <w:color w:val="000000"/>
          <w:sz w:val="24"/>
          <w:szCs w:val="24"/>
        </w:rPr>
        <w:t xml:space="preserve">consoles. </w:t>
      </w:r>
    </w:p>
    <w:p w14:paraId="7E3B07DB" w14:textId="77777777" w:rsidR="00707A41" w:rsidRPr="005A52A9" w:rsidRDefault="00707A41" w:rsidP="00707A41">
      <w:pPr>
        <w:pStyle w:val="ListParagraph"/>
        <w:autoSpaceDE w:val="0"/>
        <w:autoSpaceDN w:val="0"/>
        <w:adjustRightInd w:val="0"/>
        <w:spacing w:before="120" w:after="120" w:line="360" w:lineRule="auto"/>
        <w:ind w:left="1008" w:right="144"/>
        <w:jc w:val="both"/>
        <w:rPr>
          <w:rFonts w:ascii="Arial" w:eastAsia="LiberationSerif" w:hAnsi="Arial" w:cs="Arial"/>
          <w:color w:val="000000"/>
          <w:sz w:val="24"/>
          <w:szCs w:val="24"/>
        </w:rPr>
      </w:pPr>
    </w:p>
    <w:p w14:paraId="321F5739" w14:textId="476A2119" w:rsidR="00C63732" w:rsidRPr="005A52A9" w:rsidRDefault="00C63732" w:rsidP="005A52A9">
      <w:pPr>
        <w:pStyle w:val="ListParagraph"/>
        <w:numPr>
          <w:ilvl w:val="0"/>
          <w:numId w:val="9"/>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5A52A9">
        <w:rPr>
          <w:rFonts w:ascii="Arial" w:eastAsia="LiberationSerif" w:hAnsi="Arial" w:cs="Arial"/>
          <w:color w:val="000000"/>
          <w:sz w:val="24"/>
          <w:szCs w:val="24"/>
        </w:rPr>
        <w:t>With a properly established management console, a single operator can</w:t>
      </w:r>
    </w:p>
    <w:p w14:paraId="05AC6E80" w14:textId="2DC881F7" w:rsidR="00C63732" w:rsidRDefault="00C63732" w:rsidP="005A52A9">
      <w:pPr>
        <w:pStyle w:val="ListParagraph"/>
        <w:autoSpaceDE w:val="0"/>
        <w:autoSpaceDN w:val="0"/>
        <w:adjustRightInd w:val="0"/>
        <w:spacing w:before="120" w:after="120" w:line="360" w:lineRule="auto"/>
        <w:ind w:left="1008" w:right="144"/>
        <w:jc w:val="both"/>
        <w:rPr>
          <w:rFonts w:ascii="Arial" w:eastAsia="LiberationSerif" w:hAnsi="Arial" w:cs="Arial"/>
          <w:color w:val="000000"/>
          <w:sz w:val="24"/>
          <w:szCs w:val="24"/>
        </w:rPr>
      </w:pPr>
      <w:r w:rsidRPr="005A52A9">
        <w:rPr>
          <w:rFonts w:ascii="Arial" w:eastAsia="LiberationSerif" w:hAnsi="Arial" w:cs="Arial"/>
          <w:color w:val="000000"/>
          <w:sz w:val="24"/>
          <w:szCs w:val="24"/>
        </w:rPr>
        <w:t>oversee hundreds to thousands of physical servers, virtual servers, and other IT</w:t>
      </w:r>
      <w:r w:rsidR="005A52A9">
        <w:rPr>
          <w:rFonts w:ascii="Arial" w:eastAsia="LiberationSerif" w:hAnsi="Arial" w:cs="Arial"/>
          <w:color w:val="000000"/>
          <w:sz w:val="24"/>
          <w:szCs w:val="24"/>
        </w:rPr>
        <w:t xml:space="preserve"> </w:t>
      </w:r>
      <w:r w:rsidRPr="005A52A9">
        <w:rPr>
          <w:rFonts w:ascii="Arial" w:eastAsia="LiberationSerif" w:hAnsi="Arial" w:cs="Arial"/>
          <w:color w:val="000000"/>
          <w:sz w:val="24"/>
          <w:szCs w:val="24"/>
        </w:rPr>
        <w:t>resources.</w:t>
      </w:r>
    </w:p>
    <w:p w14:paraId="002EB5C7" w14:textId="77777777" w:rsidR="005A52A9" w:rsidRPr="005A52A9" w:rsidRDefault="005A52A9" w:rsidP="005A52A9">
      <w:pPr>
        <w:pStyle w:val="ListParagraph"/>
        <w:autoSpaceDE w:val="0"/>
        <w:autoSpaceDN w:val="0"/>
        <w:adjustRightInd w:val="0"/>
        <w:spacing w:before="120" w:after="120" w:line="360" w:lineRule="auto"/>
        <w:ind w:left="1008" w:right="144"/>
        <w:jc w:val="both"/>
        <w:rPr>
          <w:rFonts w:ascii="Arial" w:eastAsia="LiberationSerif" w:hAnsi="Arial" w:cs="Arial"/>
          <w:color w:val="000000"/>
          <w:sz w:val="24"/>
          <w:szCs w:val="24"/>
        </w:rPr>
      </w:pPr>
    </w:p>
    <w:p w14:paraId="4317DD12" w14:textId="77777777" w:rsidR="00C63732" w:rsidRPr="00707A41" w:rsidRDefault="00C63732" w:rsidP="00707A41">
      <w:pPr>
        <w:autoSpaceDE w:val="0"/>
        <w:autoSpaceDN w:val="0"/>
        <w:adjustRightInd w:val="0"/>
        <w:spacing w:before="120" w:after="120" w:line="360" w:lineRule="auto"/>
        <w:ind w:left="288" w:right="144"/>
        <w:jc w:val="center"/>
        <w:rPr>
          <w:rFonts w:ascii="Arial" w:hAnsi="Arial" w:cs="Arial"/>
          <w:b/>
          <w:bCs/>
          <w:color w:val="000000"/>
          <w:sz w:val="24"/>
          <w:szCs w:val="24"/>
          <w:u w:val="single"/>
        </w:rPr>
      </w:pPr>
      <w:r w:rsidRPr="00707A41">
        <w:rPr>
          <w:rFonts w:ascii="Arial" w:hAnsi="Arial" w:cs="Arial"/>
          <w:b/>
          <w:bCs/>
          <w:color w:val="000000"/>
          <w:sz w:val="24"/>
          <w:szCs w:val="24"/>
          <w:u w:val="single"/>
        </w:rPr>
        <w:t>Storage Hardware</w:t>
      </w:r>
    </w:p>
    <w:p w14:paraId="6E3AD2BA" w14:textId="3079D65A" w:rsidR="00C63732" w:rsidRPr="005A52A9" w:rsidRDefault="00C63732" w:rsidP="005A52A9">
      <w:pPr>
        <w:pStyle w:val="ListParagraph"/>
        <w:numPr>
          <w:ilvl w:val="0"/>
          <w:numId w:val="10"/>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5A52A9">
        <w:rPr>
          <w:rFonts w:ascii="Arial" w:eastAsia="LiberationSerif" w:hAnsi="Arial" w:cs="Arial"/>
          <w:color w:val="000000"/>
          <w:sz w:val="24"/>
          <w:szCs w:val="24"/>
        </w:rPr>
        <w:t xml:space="preserve">Data </w:t>
      </w:r>
      <w:proofErr w:type="spellStart"/>
      <w:r w:rsidRPr="005A52A9">
        <w:rPr>
          <w:rFonts w:ascii="Arial" w:eastAsia="LiberationSerif" w:hAnsi="Arial" w:cs="Arial"/>
          <w:color w:val="000000"/>
          <w:sz w:val="24"/>
          <w:szCs w:val="24"/>
        </w:rPr>
        <w:t>centers</w:t>
      </w:r>
      <w:proofErr w:type="spellEnd"/>
      <w:r w:rsidRPr="005A52A9">
        <w:rPr>
          <w:rFonts w:ascii="Arial" w:eastAsia="LiberationSerif" w:hAnsi="Arial" w:cs="Arial"/>
          <w:color w:val="000000"/>
          <w:sz w:val="24"/>
          <w:szCs w:val="24"/>
        </w:rPr>
        <w:t xml:space="preserve"> have specialized storage systems that maintain enormous amounts</w:t>
      </w:r>
      <w:r w:rsidR="005A52A9">
        <w:rPr>
          <w:rFonts w:ascii="Arial" w:eastAsia="LiberationSerif" w:hAnsi="Arial" w:cs="Arial"/>
          <w:color w:val="000000"/>
          <w:sz w:val="24"/>
          <w:szCs w:val="24"/>
        </w:rPr>
        <w:t xml:space="preserve"> </w:t>
      </w:r>
      <w:r w:rsidRPr="005A52A9">
        <w:rPr>
          <w:rFonts w:ascii="Arial" w:eastAsia="LiberationSerif" w:hAnsi="Arial" w:cs="Arial"/>
          <w:color w:val="000000"/>
          <w:sz w:val="24"/>
          <w:szCs w:val="24"/>
        </w:rPr>
        <w:t xml:space="preserve">of digital information in order to </w:t>
      </w:r>
      <w:proofErr w:type="spellStart"/>
      <w:r w:rsidRPr="005A52A9">
        <w:rPr>
          <w:rFonts w:ascii="Arial" w:eastAsia="LiberationSerif" w:hAnsi="Arial" w:cs="Arial"/>
          <w:color w:val="000000"/>
          <w:sz w:val="24"/>
          <w:szCs w:val="24"/>
        </w:rPr>
        <w:t>fulfill</w:t>
      </w:r>
      <w:proofErr w:type="spellEnd"/>
      <w:r w:rsidRPr="005A52A9">
        <w:rPr>
          <w:rFonts w:ascii="Arial" w:eastAsia="LiberationSerif" w:hAnsi="Arial" w:cs="Arial"/>
          <w:color w:val="000000"/>
          <w:sz w:val="24"/>
          <w:szCs w:val="24"/>
        </w:rPr>
        <w:t xml:space="preserve"> considerable storage capacity needs.</w:t>
      </w:r>
    </w:p>
    <w:p w14:paraId="2DAA6CE4" w14:textId="40CAF4DB" w:rsidR="00C63732" w:rsidRPr="005A52A9" w:rsidRDefault="00C63732" w:rsidP="005A52A9">
      <w:pPr>
        <w:pStyle w:val="ListParagraph"/>
        <w:numPr>
          <w:ilvl w:val="0"/>
          <w:numId w:val="10"/>
        </w:numPr>
        <w:autoSpaceDE w:val="0"/>
        <w:autoSpaceDN w:val="0"/>
        <w:adjustRightInd w:val="0"/>
        <w:spacing w:before="120" w:after="120" w:line="360" w:lineRule="auto"/>
        <w:ind w:right="144"/>
        <w:jc w:val="both"/>
        <w:rPr>
          <w:rFonts w:ascii="Arial" w:eastAsia="LiberationSerif" w:hAnsi="Arial" w:cs="Arial"/>
          <w:color w:val="000000"/>
          <w:sz w:val="24"/>
          <w:szCs w:val="24"/>
        </w:rPr>
      </w:pPr>
      <w:r w:rsidRPr="005A52A9">
        <w:rPr>
          <w:rFonts w:ascii="Arial" w:eastAsia="LiberationSerif" w:hAnsi="Arial" w:cs="Arial"/>
          <w:color w:val="000000"/>
          <w:sz w:val="24"/>
          <w:szCs w:val="24"/>
        </w:rPr>
        <w:t>These storage systems are containers housing numerous hard disks that are</w:t>
      </w:r>
      <w:r w:rsidR="005A52A9" w:rsidRPr="005A52A9">
        <w:rPr>
          <w:rFonts w:ascii="Arial" w:eastAsia="LiberationSerif" w:hAnsi="Arial" w:cs="Arial"/>
          <w:color w:val="000000"/>
          <w:sz w:val="24"/>
          <w:szCs w:val="24"/>
        </w:rPr>
        <w:t xml:space="preserve"> </w:t>
      </w:r>
      <w:r w:rsidRPr="005A52A9">
        <w:rPr>
          <w:rFonts w:ascii="Arial" w:eastAsia="LiberationSerif" w:hAnsi="Arial" w:cs="Arial"/>
          <w:color w:val="000000"/>
          <w:sz w:val="24"/>
          <w:szCs w:val="24"/>
        </w:rPr>
        <w:t>organized into arrays.</w:t>
      </w:r>
    </w:p>
    <w:p w14:paraId="38BD6D73" w14:textId="77777777" w:rsidR="005A52A9" w:rsidRPr="00C63732" w:rsidRDefault="005A52A9" w:rsidP="00C63732">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p>
    <w:p w14:paraId="7E204516" w14:textId="77777777" w:rsidR="00C63732" w:rsidRPr="005A52A9" w:rsidRDefault="00C63732" w:rsidP="00C63732">
      <w:pPr>
        <w:autoSpaceDE w:val="0"/>
        <w:autoSpaceDN w:val="0"/>
        <w:adjustRightInd w:val="0"/>
        <w:spacing w:before="120" w:after="120" w:line="360" w:lineRule="auto"/>
        <w:ind w:left="288" w:right="144"/>
        <w:jc w:val="both"/>
        <w:rPr>
          <w:rFonts w:ascii="Arial" w:eastAsia="LiberationSerif" w:hAnsi="Arial" w:cs="Arial"/>
          <w:b/>
          <w:bCs/>
          <w:color w:val="000000"/>
          <w:sz w:val="24"/>
          <w:szCs w:val="24"/>
        </w:rPr>
      </w:pPr>
      <w:r w:rsidRPr="005A52A9">
        <w:rPr>
          <w:rFonts w:ascii="Arial" w:eastAsia="LiberationSerif" w:hAnsi="Arial" w:cs="Arial"/>
          <w:b/>
          <w:bCs/>
          <w:color w:val="000000"/>
          <w:sz w:val="24"/>
          <w:szCs w:val="24"/>
        </w:rPr>
        <w:t>Storage systems usually involve the following technologies:</w:t>
      </w:r>
    </w:p>
    <w:p w14:paraId="62CD22FF" w14:textId="23428F74" w:rsidR="00C63732" w:rsidRPr="00C63732" w:rsidRDefault="00C63732" w:rsidP="005A52A9">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 xml:space="preserve">• </w:t>
      </w:r>
      <w:r w:rsidRPr="00794A4D">
        <w:rPr>
          <w:rFonts w:ascii="Arial" w:hAnsi="Arial" w:cs="Arial"/>
          <w:i/>
          <w:iCs/>
          <w:color w:val="FF0000"/>
          <w:sz w:val="24"/>
          <w:szCs w:val="24"/>
        </w:rPr>
        <w:t xml:space="preserve">Hard Disk Arrays </w:t>
      </w:r>
      <w:r w:rsidRPr="00C63732">
        <w:rPr>
          <w:rFonts w:ascii="Arial" w:eastAsia="LiberationSerif" w:hAnsi="Arial" w:cs="Arial"/>
          <w:color w:val="000000"/>
          <w:sz w:val="24"/>
          <w:szCs w:val="24"/>
        </w:rPr>
        <w:t>– These arrays inherently divide and replicate data</w:t>
      </w:r>
      <w:r w:rsidR="005A52A9">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among multiple physical drives, and increase performance and redundancy</w:t>
      </w:r>
      <w:r w:rsidR="005A52A9">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by including spare disks. This technology is often implemented using</w:t>
      </w:r>
      <w:r w:rsidR="005A52A9">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redundant arrays of independent disks (RAID) schemes, which are</w:t>
      </w:r>
      <w:r w:rsidR="005A52A9">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typically realized through hardware disk array controllers.</w:t>
      </w:r>
    </w:p>
    <w:p w14:paraId="1C614221" w14:textId="4A4C242C" w:rsidR="00C63732" w:rsidRPr="00C63732" w:rsidRDefault="00C63732" w:rsidP="00794A4D">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 xml:space="preserve">• </w:t>
      </w:r>
      <w:r w:rsidRPr="00794A4D">
        <w:rPr>
          <w:rFonts w:ascii="Arial" w:hAnsi="Arial" w:cs="Arial"/>
          <w:i/>
          <w:iCs/>
          <w:color w:val="FF0000"/>
          <w:sz w:val="24"/>
          <w:szCs w:val="24"/>
        </w:rPr>
        <w:t xml:space="preserve">I/O Caching </w:t>
      </w:r>
      <w:r w:rsidRPr="00C63732">
        <w:rPr>
          <w:rFonts w:ascii="Arial" w:eastAsia="LiberationSerif" w:hAnsi="Arial" w:cs="Arial"/>
          <w:color w:val="000000"/>
          <w:sz w:val="24"/>
          <w:szCs w:val="24"/>
        </w:rPr>
        <w:t>– This is generally performed through hard disk array</w:t>
      </w:r>
      <w:r w:rsidR="00794A4D">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controllers, which enhance disk access times and performance by data</w:t>
      </w:r>
      <w:r w:rsidR="00794A4D">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caching.</w:t>
      </w:r>
    </w:p>
    <w:p w14:paraId="62CBED86" w14:textId="6D646E74" w:rsidR="00C63732" w:rsidRPr="00C63732" w:rsidRDefault="00C63732" w:rsidP="00794A4D">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 xml:space="preserve">• </w:t>
      </w:r>
      <w:r w:rsidRPr="00794A4D">
        <w:rPr>
          <w:rFonts w:ascii="Arial" w:hAnsi="Arial" w:cs="Arial"/>
          <w:i/>
          <w:iCs/>
          <w:color w:val="FF0000"/>
          <w:sz w:val="24"/>
          <w:szCs w:val="24"/>
        </w:rPr>
        <w:t xml:space="preserve">Hot-Swappable Hard Disks </w:t>
      </w:r>
      <w:r w:rsidRPr="00C63732">
        <w:rPr>
          <w:rFonts w:ascii="Arial" w:eastAsia="LiberationSerif" w:hAnsi="Arial" w:cs="Arial"/>
          <w:color w:val="000000"/>
          <w:sz w:val="24"/>
          <w:szCs w:val="24"/>
        </w:rPr>
        <w:t>– These can be safely removed from arrays</w:t>
      </w:r>
      <w:r w:rsidR="00794A4D">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without requiring prior powering down.</w:t>
      </w:r>
    </w:p>
    <w:p w14:paraId="4464075E" w14:textId="77777777" w:rsidR="00C63732" w:rsidRPr="00C63732" w:rsidRDefault="00C63732" w:rsidP="00C63732">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 xml:space="preserve">• </w:t>
      </w:r>
      <w:r w:rsidRPr="00794A4D">
        <w:rPr>
          <w:rFonts w:ascii="Arial" w:hAnsi="Arial" w:cs="Arial"/>
          <w:i/>
          <w:iCs/>
          <w:color w:val="FF0000"/>
          <w:sz w:val="24"/>
          <w:szCs w:val="24"/>
        </w:rPr>
        <w:t xml:space="preserve">Storage Virtualization </w:t>
      </w:r>
      <w:r w:rsidRPr="00C63732">
        <w:rPr>
          <w:rFonts w:ascii="Arial" w:eastAsia="LiberationSerif" w:hAnsi="Arial" w:cs="Arial"/>
          <w:color w:val="000000"/>
          <w:sz w:val="24"/>
          <w:szCs w:val="24"/>
        </w:rPr>
        <w:t>– This is realized through the use of virtualized hard</w:t>
      </w:r>
    </w:p>
    <w:p w14:paraId="4C7B8B3F" w14:textId="77777777" w:rsidR="00C63732" w:rsidRPr="00C63732" w:rsidRDefault="00C63732" w:rsidP="00C63732">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disks and storage sharing.</w:t>
      </w:r>
    </w:p>
    <w:p w14:paraId="3A99D185" w14:textId="77777777" w:rsidR="00C63732" w:rsidRPr="00C63732" w:rsidRDefault="00C63732" w:rsidP="00C63732">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 xml:space="preserve">• </w:t>
      </w:r>
      <w:r w:rsidRPr="00794A4D">
        <w:rPr>
          <w:rFonts w:ascii="Arial" w:hAnsi="Arial" w:cs="Arial"/>
          <w:i/>
          <w:iCs/>
          <w:color w:val="FF0000"/>
          <w:sz w:val="24"/>
          <w:szCs w:val="24"/>
        </w:rPr>
        <w:t xml:space="preserve">Fast Data Replication Mechanisms </w:t>
      </w:r>
      <w:r w:rsidRPr="00C63732">
        <w:rPr>
          <w:rFonts w:ascii="Arial" w:eastAsia="LiberationSerif" w:hAnsi="Arial" w:cs="Arial"/>
          <w:color w:val="000000"/>
          <w:sz w:val="24"/>
          <w:szCs w:val="24"/>
        </w:rPr>
        <w:t xml:space="preserve">– These include </w:t>
      </w:r>
      <w:r w:rsidRPr="00C63732">
        <w:rPr>
          <w:rFonts w:ascii="Arial" w:hAnsi="Arial" w:cs="Arial"/>
          <w:i/>
          <w:iCs/>
          <w:color w:val="000000"/>
          <w:sz w:val="24"/>
          <w:szCs w:val="24"/>
        </w:rPr>
        <w:t>snapshotting</w:t>
      </w:r>
      <w:r w:rsidRPr="00C63732">
        <w:rPr>
          <w:rFonts w:ascii="Arial" w:eastAsia="LiberationSerif" w:hAnsi="Arial" w:cs="Arial"/>
          <w:color w:val="000000"/>
          <w:sz w:val="24"/>
          <w:szCs w:val="24"/>
        </w:rPr>
        <w:t>, which is</w:t>
      </w:r>
    </w:p>
    <w:p w14:paraId="74161151" w14:textId="2DF17DB3" w:rsidR="00C63732" w:rsidRDefault="00C63732" w:rsidP="00707A41">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saving a virtual machine’s memory into a hypervisor-readable file for</w:t>
      </w:r>
      <w:r w:rsidR="00794A4D">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 xml:space="preserve">future reloading, and </w:t>
      </w:r>
      <w:r w:rsidRPr="00C63732">
        <w:rPr>
          <w:rFonts w:ascii="Arial" w:hAnsi="Arial" w:cs="Arial"/>
          <w:i/>
          <w:iCs/>
          <w:color w:val="000000"/>
          <w:sz w:val="24"/>
          <w:szCs w:val="24"/>
        </w:rPr>
        <w:t>volume cloning</w:t>
      </w:r>
      <w:r w:rsidRPr="00C63732">
        <w:rPr>
          <w:rFonts w:ascii="Arial" w:eastAsia="LiberationSerif" w:hAnsi="Arial" w:cs="Arial"/>
          <w:color w:val="000000"/>
          <w:sz w:val="24"/>
          <w:szCs w:val="24"/>
        </w:rPr>
        <w:t>, which is copying virtual or physical</w:t>
      </w:r>
      <w:r w:rsidR="00707A41">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hard disk volumes and partitions.</w:t>
      </w:r>
    </w:p>
    <w:p w14:paraId="3FC5E822" w14:textId="77777777" w:rsidR="00794A4D" w:rsidRPr="00C63732" w:rsidRDefault="00794A4D" w:rsidP="00C63732">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p>
    <w:p w14:paraId="51E501AC" w14:textId="066E7C5C" w:rsidR="00C63732" w:rsidRDefault="00C63732" w:rsidP="00C63732">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Networked storage devices usually fall into one of the following categories:</w:t>
      </w:r>
    </w:p>
    <w:p w14:paraId="57A591F6" w14:textId="77777777" w:rsidR="00794A4D" w:rsidRPr="00C63732" w:rsidRDefault="00794A4D" w:rsidP="00C63732">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p>
    <w:p w14:paraId="597DF262" w14:textId="77777777" w:rsidR="00C63732" w:rsidRPr="00C63732" w:rsidRDefault="00C63732" w:rsidP="00C63732">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 xml:space="preserve">• </w:t>
      </w:r>
      <w:r w:rsidRPr="00794A4D">
        <w:rPr>
          <w:rFonts w:ascii="Arial" w:hAnsi="Arial" w:cs="Arial"/>
          <w:i/>
          <w:iCs/>
          <w:color w:val="FF0000"/>
          <w:sz w:val="24"/>
          <w:szCs w:val="24"/>
        </w:rPr>
        <w:t xml:space="preserve">Storage Area Network (SAN) </w:t>
      </w:r>
      <w:r w:rsidRPr="00C63732">
        <w:rPr>
          <w:rFonts w:ascii="Arial" w:eastAsia="LiberationSerif" w:hAnsi="Arial" w:cs="Arial"/>
          <w:color w:val="000000"/>
          <w:sz w:val="24"/>
          <w:szCs w:val="24"/>
        </w:rPr>
        <w:t>– Physical data storage media are connected</w:t>
      </w:r>
    </w:p>
    <w:p w14:paraId="516F489E" w14:textId="1EAF6610" w:rsidR="00C63732" w:rsidRPr="00C63732" w:rsidRDefault="00C63732" w:rsidP="006C7DC5">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through a dedicated network and provide block-level data storage access</w:t>
      </w:r>
      <w:r w:rsidR="00794A4D">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using Small Computer System</w:t>
      </w:r>
      <w:r w:rsidR="00794A4D">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Interface (SCSI).</w:t>
      </w:r>
    </w:p>
    <w:p w14:paraId="3801F371" w14:textId="49EB379F" w:rsidR="00C63732" w:rsidRDefault="00C63732" w:rsidP="006C7DC5">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 xml:space="preserve">• </w:t>
      </w:r>
      <w:r w:rsidRPr="00794A4D">
        <w:rPr>
          <w:rFonts w:ascii="Arial" w:hAnsi="Arial" w:cs="Arial"/>
          <w:i/>
          <w:iCs/>
          <w:color w:val="FF0000"/>
          <w:sz w:val="24"/>
          <w:szCs w:val="24"/>
        </w:rPr>
        <w:t xml:space="preserve">Network-Attached Storage (NAS) </w:t>
      </w:r>
      <w:r w:rsidRPr="00C63732">
        <w:rPr>
          <w:rFonts w:ascii="Arial" w:eastAsia="LiberationSerif" w:hAnsi="Arial" w:cs="Arial"/>
          <w:color w:val="000000"/>
          <w:sz w:val="24"/>
          <w:szCs w:val="24"/>
        </w:rPr>
        <w:t>– Hard drive arrays are contained and</w:t>
      </w:r>
      <w:r w:rsidR="00794A4D">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managed by this dedicated device, which connects through a network and</w:t>
      </w:r>
      <w:r w:rsidR="00794A4D">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facilitates access to data using Network File System (NFS) or Server Message Block (SMB).</w:t>
      </w:r>
    </w:p>
    <w:p w14:paraId="0BC537FD" w14:textId="337D2AB4" w:rsidR="00C63732" w:rsidRPr="00C63732" w:rsidRDefault="00C63732" w:rsidP="00794A4D">
      <w:pPr>
        <w:autoSpaceDE w:val="0"/>
        <w:autoSpaceDN w:val="0"/>
        <w:adjustRightInd w:val="0"/>
        <w:spacing w:before="120" w:after="120" w:line="360" w:lineRule="auto"/>
        <w:ind w:left="288" w:right="144"/>
        <w:jc w:val="both"/>
        <w:rPr>
          <w:rFonts w:ascii="Arial" w:eastAsia="LiberationSerif" w:hAnsi="Arial" w:cs="Arial"/>
          <w:color w:val="000000"/>
          <w:sz w:val="24"/>
          <w:szCs w:val="24"/>
        </w:rPr>
      </w:pPr>
      <w:r w:rsidRPr="00C63732">
        <w:rPr>
          <w:rFonts w:ascii="Arial" w:eastAsia="LiberationSerif" w:hAnsi="Arial" w:cs="Arial"/>
          <w:color w:val="000000"/>
          <w:sz w:val="24"/>
          <w:szCs w:val="24"/>
        </w:rPr>
        <w:t>NAS, SAN, and other more advanced storage system options provide fault</w:t>
      </w:r>
      <w:r w:rsidR="00794A4D">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tolerance in many components through controller redundancy, cooling</w:t>
      </w:r>
      <w:r w:rsidR="00794A4D">
        <w:rPr>
          <w:rFonts w:ascii="Arial" w:eastAsia="LiberationSerif" w:hAnsi="Arial" w:cs="Arial"/>
          <w:color w:val="000000"/>
          <w:sz w:val="24"/>
          <w:szCs w:val="24"/>
        </w:rPr>
        <w:t xml:space="preserve"> </w:t>
      </w:r>
      <w:r w:rsidRPr="00C63732">
        <w:rPr>
          <w:rFonts w:ascii="Arial" w:eastAsia="LiberationSerif" w:hAnsi="Arial" w:cs="Arial"/>
          <w:color w:val="000000"/>
          <w:sz w:val="24"/>
          <w:szCs w:val="24"/>
        </w:rPr>
        <w:t>redundancy, and hard disk arrays that use RAID storage technology.</w:t>
      </w:r>
    </w:p>
    <w:p w14:paraId="25A43424" w14:textId="77777777" w:rsidR="006C7DC5" w:rsidRDefault="006C7DC5" w:rsidP="00C63732">
      <w:pPr>
        <w:autoSpaceDE w:val="0"/>
        <w:autoSpaceDN w:val="0"/>
        <w:adjustRightInd w:val="0"/>
        <w:spacing w:before="120" w:after="120" w:line="360" w:lineRule="auto"/>
        <w:ind w:left="288" w:right="144"/>
        <w:jc w:val="both"/>
        <w:rPr>
          <w:rFonts w:ascii="Arial" w:hAnsi="Arial" w:cs="Arial"/>
          <w:b/>
          <w:bCs/>
          <w:color w:val="000000"/>
          <w:sz w:val="24"/>
          <w:szCs w:val="24"/>
        </w:rPr>
      </w:pPr>
    </w:p>
    <w:sectPr w:rsidR="006C7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Serif">
    <w:altName w:val="Yu Gothic"/>
    <w:panose1 w:val="00000000000000000000"/>
    <w:charset w:val="80"/>
    <w:family w:val="auto"/>
    <w:notTrueType/>
    <w:pitch w:val="default"/>
    <w:sig w:usb0="00000001" w:usb1="08070000" w:usb2="00000010" w:usb3="00000000" w:csb0="0002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C4B28"/>
    <w:multiLevelType w:val="hybridMultilevel"/>
    <w:tmpl w:val="EEB4F5F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 w15:restartNumberingAfterBreak="0">
    <w:nsid w:val="18F224AA"/>
    <w:multiLevelType w:val="hybridMultilevel"/>
    <w:tmpl w:val="6E68FD4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 w15:restartNumberingAfterBreak="0">
    <w:nsid w:val="239B360E"/>
    <w:multiLevelType w:val="hybridMultilevel"/>
    <w:tmpl w:val="05ECA94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 w15:restartNumberingAfterBreak="0">
    <w:nsid w:val="23EE2C3E"/>
    <w:multiLevelType w:val="hybridMultilevel"/>
    <w:tmpl w:val="1B84DB7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 w15:restartNumberingAfterBreak="0">
    <w:nsid w:val="2761662B"/>
    <w:multiLevelType w:val="hybridMultilevel"/>
    <w:tmpl w:val="A23C8B3A"/>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5" w15:restartNumberingAfterBreak="0">
    <w:nsid w:val="3EB1475C"/>
    <w:multiLevelType w:val="hybridMultilevel"/>
    <w:tmpl w:val="D1624E0C"/>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6" w15:restartNumberingAfterBreak="0">
    <w:nsid w:val="42F31D5B"/>
    <w:multiLevelType w:val="hybridMultilevel"/>
    <w:tmpl w:val="EAD6CA9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7" w15:restartNumberingAfterBreak="0">
    <w:nsid w:val="4500534A"/>
    <w:multiLevelType w:val="hybridMultilevel"/>
    <w:tmpl w:val="1AD4B086"/>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8" w15:restartNumberingAfterBreak="0">
    <w:nsid w:val="5B9A7E3E"/>
    <w:multiLevelType w:val="hybridMultilevel"/>
    <w:tmpl w:val="CEB20D6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9" w15:restartNumberingAfterBreak="0">
    <w:nsid w:val="73FB3B36"/>
    <w:multiLevelType w:val="hybridMultilevel"/>
    <w:tmpl w:val="9E0EEFEA"/>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abstractNumId w:val="2"/>
  </w:num>
  <w:num w:numId="2">
    <w:abstractNumId w:val="3"/>
  </w:num>
  <w:num w:numId="3">
    <w:abstractNumId w:val="6"/>
  </w:num>
  <w:num w:numId="4">
    <w:abstractNumId w:val="8"/>
  </w:num>
  <w:num w:numId="5">
    <w:abstractNumId w:val="1"/>
  </w:num>
  <w:num w:numId="6">
    <w:abstractNumId w:val="0"/>
  </w:num>
  <w:num w:numId="7">
    <w:abstractNumId w:val="9"/>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4D"/>
    <w:rsid w:val="000140E4"/>
    <w:rsid w:val="001A5DE9"/>
    <w:rsid w:val="004227FD"/>
    <w:rsid w:val="004A24D3"/>
    <w:rsid w:val="005A52A9"/>
    <w:rsid w:val="00673000"/>
    <w:rsid w:val="006C2CDA"/>
    <w:rsid w:val="006C7DC5"/>
    <w:rsid w:val="00707A41"/>
    <w:rsid w:val="00794A4D"/>
    <w:rsid w:val="007B0A54"/>
    <w:rsid w:val="00804AEA"/>
    <w:rsid w:val="008B4EBF"/>
    <w:rsid w:val="00A40642"/>
    <w:rsid w:val="00A5004D"/>
    <w:rsid w:val="00C63732"/>
    <w:rsid w:val="00CE26F7"/>
    <w:rsid w:val="00DB1BC7"/>
    <w:rsid w:val="00E22527"/>
    <w:rsid w:val="00F306AC"/>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D8A5"/>
  <w15:chartTrackingRefBased/>
  <w15:docId w15:val="{9B36549D-6A3F-4EAA-92EF-D929DE7F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Ganesh</dc:creator>
  <cp:keywords/>
  <dc:description/>
  <cp:lastModifiedBy>school</cp:lastModifiedBy>
  <cp:revision>11</cp:revision>
  <dcterms:created xsi:type="dcterms:W3CDTF">2022-06-08T15:34:00Z</dcterms:created>
  <dcterms:modified xsi:type="dcterms:W3CDTF">2024-05-03T08:33:00Z</dcterms:modified>
</cp:coreProperties>
</file>