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Electricity Prices Prediction Algorithm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User  Algorithm for electricity -prices- prediction 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Predicting electricity prices involves complex analysis, but a simple algorithm might use historical data and factors like demand, weather, and time of day. 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Here's a basic outline: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1. **Data Collection:**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Gather historical electricity price data.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Collect relevant features: demand, weather conditions, time, holidays, etc.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2. **Data Preprocessing:**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Handle missing data.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Normalize or scale f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eatures.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Create time-based features (hour of day, day of week).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3. **Feature Selection:**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Identify key features affecting prices.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4. **Model Selection:**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   - Choose a regression model (e.g., linear regression, decision trees, or more advanced 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models like random forests, gradient boosting, or neural networks).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5. **Training:**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Split the data into training and testing sets.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Train the model on the training set.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6. **Evaluation:**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Evaluate the model's performance on the testing set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 using metrics like Mean Absolute Error (MAE), Mean Squared Error (MSE), or Root Mean Squared Error (RMSE).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7. **Hyperparameter Tuning:**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Optimize model parameters for better performance.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8. **Prediction:**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Use the trained model to predict futu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re electricity prices based on new input data.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9. **Monitoring and Updating:**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   - Regularly update the model with new data to maintain accuracy.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Remember, this is a simplified overview, and the actual implementation may require adjustments based on the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 specific characteristics of your data. Additionally, more sophisticated models and techniques, such as time series analysis or deep learning, could be explored for improved accuracy.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Predicting electricity prices involves complex analysis, but a simple al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gorithm might use historical data and factors like demand, weather, and time of day. Here's a basic outline: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Data Collection: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Gather historical electricity price data.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Collect relevant features: demand, weather conditions, time, holidays, etc.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Data Prepr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ocessing: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Handle missing data.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Normalize or scale features.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lastRenderedPageBreak/>
        <w:t>Create time-based features (hour of day, day of week).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Feature Selection: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Identify key features affecting prices.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Model Selection: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Choose a regression model (e.g., linear regression, decision 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trees, or more advanced models like random forests, gradient boosting, or neural networks).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Training: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Split the data into training and testing sets.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Train the model on the training set.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Evaluation: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 xml:space="preserve">Evaluate the model's performance on the testing set 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using metrics like Mean Absolute Error (MAE), Mean Squared Error (MSE), or Root Mean Squared Error (RMSE).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Hyperparameter Tuning: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Optimize model parameters for better performance.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Prediction: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Use the trained model to predict future electricity prices bas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ed on new input data.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Monitoring and Updating:</w:t>
      </w:r>
    </w:p>
    <w:p w:rsidR="00DF0964" w:rsidRPr="00DF0964" w:rsidRDefault="00DF0964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Regularly update the model with new data to maintain accuracy.</w:t>
      </w:r>
    </w:p>
    <w:p w:rsidR="00DF0964" w:rsidRPr="00DF0964" w:rsidRDefault="00C40645" w:rsidP="00DF0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Remember, this is a simplified overview, and the actual implementation may require adjustments based on the specific characteristics of your data</w:t>
      </w:r>
      <w:r w:rsidRPr="00DF0964">
        <w:rPr>
          <w:rFonts w:ascii="Times New Roman" w:eastAsia="Times New Roman" w:hAnsi="Times New Roman" w:cs="Times New Roman"/>
          <w:color w:val="222222"/>
          <w:lang w:eastAsia="en-IN"/>
        </w:rPr>
        <w:t>. Additionally, more sophisticated models and techniques, such as time series analysis or deep learning, could be explored for improved accuracy.</w:t>
      </w:r>
    </w:p>
    <w:p w:rsidR="00B372A8" w:rsidRDefault="00B372A8">
      <w:pPr>
        <w:rPr>
          <w:rFonts w:ascii="Times New Roman" w:hAnsi="Times New Roman" w:cs="Times New Roman"/>
        </w:rPr>
      </w:pPr>
    </w:p>
    <w:p w:rsidR="00DF0964" w:rsidRDefault="00C40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910943" cy="136942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chart-of-electricity-price-forecasting-by-the-proposed-metho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42" cy="137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64" w:rsidRDefault="00DF0964">
      <w:pPr>
        <w:rPr>
          <w:rFonts w:ascii="Times New Roman" w:hAnsi="Times New Roman" w:cs="Times New Roman"/>
        </w:rPr>
      </w:pPr>
      <w:bookmarkStart w:id="0" w:name="_GoBack"/>
      <w:bookmarkEnd w:id="0"/>
    </w:p>
    <w:p w:rsidR="00DF0964" w:rsidRDefault="00DF0964">
      <w:pPr>
        <w:rPr>
          <w:rFonts w:ascii="Times New Roman" w:hAnsi="Times New Roman" w:cs="Times New Roman"/>
        </w:rPr>
      </w:pPr>
    </w:p>
    <w:p w:rsidR="00DF0964" w:rsidRPr="00DF0964" w:rsidRDefault="00DF0964">
      <w:pPr>
        <w:rPr>
          <w:rFonts w:ascii="Times New Roman" w:hAnsi="Times New Roman" w:cs="Times New Roman"/>
        </w:rPr>
        <w:sectPr w:rsidR="00DF0964" w:rsidRPr="00DF09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040A7" w:rsidRDefault="00C40645">
      <w:pPr>
        <w:spacing w:after="0" w:line="240" w:lineRule="auto"/>
        <w:rPr>
          <w:rFonts w:ascii="Calibri" w:eastAsia="Calibri" w:hAnsi="Calibri" w:cs="Arial"/>
          <w:sz w:val="20"/>
          <w:szCs w:val="20"/>
          <w:lang w:val="en-US"/>
        </w:rPr>
        <w:sectPr w:rsidR="00F040A7">
          <w:pgSz w:w="11900" w:h="16840"/>
          <w:pgMar w:top="1440" w:right="1440" w:bottom="875" w:left="1440" w:header="0" w:footer="0" w:gutter="0"/>
          <w:cols w:space="0"/>
          <w:docGrid w:linePitch="360"/>
        </w:sectPr>
      </w:pPr>
      <w:bookmarkStart w:id="1" w:name="page1"/>
      <w:bookmarkEnd w:id="1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85pt;margin-top:0;width:591.25pt;height:842pt;z-index:-251658240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F040A7" w:rsidRDefault="00C40645">
      <w:pPr>
        <w:spacing w:after="0" w:line="240" w:lineRule="auto"/>
        <w:rPr>
          <w:rFonts w:ascii="Calibri" w:eastAsia="Calibri" w:hAnsi="Calibri" w:cs="Arial"/>
          <w:sz w:val="20"/>
          <w:szCs w:val="20"/>
          <w:lang w:val="en-US"/>
        </w:rPr>
      </w:pPr>
      <w:bookmarkStart w:id="2" w:name="page2"/>
      <w:bookmarkEnd w:id="2"/>
      <w:r>
        <w:lastRenderedPageBreak/>
        <w:pict>
          <v:shape id="_x0000_s1026" type="#_x0000_t75" style="position:absolute;margin-left:1.85pt;margin-top:0;width:591.25pt;height:842pt;z-index:-251657216;mso-position-horizontal-relative:page;mso-position-vertical-relative:page">
            <v:imagedata r:id="rId7" o:title="" chromakey="white"/>
            <w10:wrap anchorx="page" anchory="page"/>
          </v:shape>
        </w:pict>
      </w:r>
    </w:p>
    <w:sectPr w:rsidR="00F040A7">
      <w:pgSz w:w="11900" w:h="16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64"/>
    <w:rsid w:val="00414FA3"/>
    <w:rsid w:val="00B372A8"/>
    <w:rsid w:val="00C40645"/>
    <w:rsid w:val="00DF0964"/>
    <w:rsid w:val="00F0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SSM07</dc:creator>
  <cp:lastModifiedBy>SSM07</cp:lastModifiedBy>
  <cp:revision>2</cp:revision>
  <dcterms:created xsi:type="dcterms:W3CDTF">2023-10-11T06:03:00Z</dcterms:created>
  <dcterms:modified xsi:type="dcterms:W3CDTF">2023-10-11T06:03:00Z</dcterms:modified>
</cp:coreProperties>
</file>